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C7EB5F9" w:rsidR="00901C2C" w:rsidRDefault="00DD4589" w:rsidP="00FB3FAC">
      <w:pPr>
        <w:spacing w:after="0"/>
        <w:jc w:val="center"/>
        <w:rPr>
          <w:rFonts w:ascii="Tahoma" w:hAnsi="Tahoma" w:cs="Tahoma"/>
          <w:b/>
          <w:bCs/>
        </w:rPr>
      </w:pPr>
      <w:r>
        <w:rPr>
          <w:rFonts w:ascii="Tahoma" w:hAnsi="Tahoma" w:cs="Tahoma"/>
          <w:b/>
          <w:bCs/>
        </w:rPr>
        <w:t xml:space="preserve">for Sunday, </w:t>
      </w:r>
      <w:r w:rsidR="006D244C">
        <w:rPr>
          <w:rFonts w:ascii="Tahoma" w:hAnsi="Tahoma" w:cs="Tahoma"/>
          <w:b/>
          <w:bCs/>
        </w:rPr>
        <w:t xml:space="preserve">May </w:t>
      </w:r>
      <w:r w:rsidR="00BD0D91">
        <w:rPr>
          <w:rFonts w:ascii="Tahoma" w:hAnsi="Tahoma" w:cs="Tahoma"/>
          <w:b/>
          <w:bCs/>
        </w:rPr>
        <w:t>30</w:t>
      </w:r>
      <w:r w:rsidR="00BD0D91" w:rsidRPr="00BD0D91">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460CB4EB"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C35BF0">
        <w:rPr>
          <w:rFonts w:ascii="Tahoma" w:hAnsi="Tahoma" w:cs="Tahoma"/>
        </w:rPr>
        <w:t>L</w:t>
      </w:r>
      <w:r w:rsidR="00BD0D91">
        <w:rPr>
          <w:rFonts w:ascii="Tahoma" w:hAnsi="Tahoma" w:cs="Tahoma"/>
        </w:rPr>
        <w:t>ord, I Lift Your Name on High</w:t>
      </w:r>
    </w:p>
    <w:p w14:paraId="43DB4BEF" w14:textId="4DFE44FC" w:rsidR="00901C2C" w:rsidRDefault="00901C2C">
      <w:pPr>
        <w:rPr>
          <w:rFonts w:ascii="Tahoma" w:hAnsi="Tahoma" w:cs="Tahoma"/>
          <w:b/>
          <w:bCs/>
        </w:rPr>
      </w:pPr>
      <w:r>
        <w:rPr>
          <w:rFonts w:ascii="Tahoma" w:hAnsi="Tahoma" w:cs="Tahoma"/>
          <w:b/>
          <w:bCs/>
        </w:rPr>
        <w:t>Announcements</w:t>
      </w:r>
    </w:p>
    <w:p w14:paraId="687524B3" w14:textId="5A98D9BD"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30107C" w:rsidRPr="00292061">
        <w:rPr>
          <w:rFonts w:ascii="Tahoma" w:hAnsi="Tahoma" w:cs="Tahoma"/>
          <w:bCs/>
        </w:rPr>
        <w:t>Grace, mercy, and peace from God the Father and Christ Jesus our Lord.</w:t>
      </w:r>
    </w:p>
    <w:p w14:paraId="2933AAC3" w14:textId="35C3A53E"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30107C">
        <w:rPr>
          <w:rFonts w:ascii="Tahoma" w:hAnsi="Tahoma" w:cs="Tahoma"/>
        </w:rPr>
        <w:t>I Extol You</w:t>
      </w:r>
    </w:p>
    <w:p w14:paraId="16199E20" w14:textId="77777777" w:rsidR="0030107C" w:rsidRPr="00292061" w:rsidRDefault="000D57DD" w:rsidP="0030107C">
      <w:pPr>
        <w:rPr>
          <w:rFonts w:ascii="Tahoma" w:hAnsi="Tahoma" w:cs="Tahoma"/>
          <w:bCs/>
        </w:rPr>
      </w:pPr>
      <w:r>
        <w:rPr>
          <w:rFonts w:ascii="Tahoma" w:hAnsi="Tahoma" w:cs="Tahoma"/>
          <w:b/>
          <w:bCs/>
        </w:rPr>
        <w:t>Call to Worship</w:t>
      </w:r>
      <w:r>
        <w:rPr>
          <w:rFonts w:ascii="Tahoma" w:hAnsi="Tahoma" w:cs="Tahoma"/>
        </w:rPr>
        <w:t xml:space="preserve"> – </w:t>
      </w:r>
      <w:bookmarkStart w:id="0" w:name="_Hlk50014877"/>
      <w:r w:rsidR="0030107C" w:rsidRPr="00292061">
        <w:rPr>
          <w:rFonts w:ascii="Tahoma" w:hAnsi="Tahoma" w:cs="Tahoma"/>
          <w:bCs/>
        </w:rPr>
        <w:t xml:space="preserve">Oh come, let us worship and bow down; let us kneel before the </w:t>
      </w:r>
      <w:r w:rsidR="0030107C">
        <w:rPr>
          <w:rFonts w:ascii="Tahoma" w:hAnsi="Tahoma" w:cs="Tahoma"/>
          <w:bCs/>
        </w:rPr>
        <w:t>LORD</w:t>
      </w:r>
      <w:r w:rsidR="0030107C" w:rsidRPr="00292061">
        <w:rPr>
          <w:rFonts w:ascii="Tahoma" w:hAnsi="Tahoma" w:cs="Tahoma"/>
          <w:bCs/>
        </w:rPr>
        <w:t>, our Maker! For he is our God, and we are the people of his pasture, and the sheep of his hand.</w:t>
      </w:r>
      <w:r w:rsidR="0030107C" w:rsidRPr="00292061">
        <w:rPr>
          <w:rFonts w:ascii="Tahoma" w:hAnsi="Tahoma" w:cs="Tahoma"/>
          <w:bCs/>
        </w:rPr>
        <w:tab/>
        <w:t>Ps</w:t>
      </w:r>
      <w:r w:rsidR="0030107C">
        <w:rPr>
          <w:rFonts w:ascii="Tahoma" w:hAnsi="Tahoma" w:cs="Tahoma"/>
          <w:bCs/>
        </w:rPr>
        <w:t>alm</w:t>
      </w:r>
      <w:r w:rsidR="0030107C" w:rsidRPr="00292061">
        <w:rPr>
          <w:rFonts w:ascii="Tahoma" w:hAnsi="Tahoma" w:cs="Tahoma"/>
          <w:bCs/>
        </w:rPr>
        <w:t xml:space="preserve"> 95:6-7</w:t>
      </w:r>
    </w:p>
    <w:bookmarkEnd w:id="0"/>
    <w:p w14:paraId="7369265E" w14:textId="6FD3ECF7"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763BAA01"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NTH 358 – For All the Saints</w:t>
      </w:r>
    </w:p>
    <w:p w14:paraId="3C1383B1" w14:textId="77777777" w:rsidR="00961F76" w:rsidRDefault="00961F76" w:rsidP="00961F76">
      <w:pPr>
        <w:spacing w:after="0"/>
        <w:rPr>
          <w:rFonts w:ascii="Tahoma" w:hAnsi="Tahoma" w:cs="Tahoma"/>
        </w:rPr>
      </w:pPr>
    </w:p>
    <w:p w14:paraId="69896CB4" w14:textId="24C91161"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21385A">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89D3B25" w14:textId="77777777" w:rsidR="0021385A" w:rsidRDefault="005C5611" w:rsidP="0021385A">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3695350"/>
      <w:r w:rsidR="0021385A"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21385A">
        <w:rPr>
          <w:rFonts w:ascii="Tahoma" w:hAnsi="Tahoma" w:cs="Tahoma"/>
        </w:rPr>
        <w:t xml:space="preserve">our sins </w:t>
      </w:r>
      <w:r w:rsidR="0021385A"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21385A">
        <w:rPr>
          <w:rFonts w:ascii="Tahoma" w:hAnsi="Tahoma" w:cs="Tahoma"/>
        </w:rPr>
        <w:t>.</w:t>
      </w:r>
    </w:p>
    <w:bookmarkEnd w:id="1"/>
    <w:p w14:paraId="3D45D4C7" w14:textId="77777777" w:rsidR="0021385A" w:rsidRPr="00292061" w:rsidRDefault="00037FBD" w:rsidP="0021385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39234005"/>
      <w:bookmarkStart w:id="3" w:name="_Hlk34993212"/>
      <w:bookmarkStart w:id="4" w:name="_Hlk45907160"/>
      <w:bookmarkStart w:id="5" w:name="_Hlk47777869"/>
      <w:bookmarkStart w:id="6" w:name="_Hlk60993339"/>
      <w:bookmarkStart w:id="7" w:name="_Hlk47089524"/>
      <w:bookmarkStart w:id="8" w:name="_Hlk41569744"/>
      <w:bookmarkStart w:id="9" w:name="_Hlk33094013"/>
      <w:r w:rsidR="0021385A" w:rsidRPr="00292061">
        <w:rPr>
          <w:rFonts w:ascii="Tahoma" w:hAnsi="Tahoma" w:cs="Tahoma"/>
          <w:bCs/>
        </w:rPr>
        <w:t xml:space="preserve">Because, if you confess with your mouth that Jesus is Lord and believe in your heart that God raised him from the dead, you will be saved.  For with the </w:t>
      </w:r>
      <w:proofErr w:type="gramStart"/>
      <w:r w:rsidR="0021385A" w:rsidRPr="00292061">
        <w:rPr>
          <w:rFonts w:ascii="Tahoma" w:hAnsi="Tahoma" w:cs="Tahoma"/>
          <w:bCs/>
        </w:rPr>
        <w:t>heart</w:t>
      </w:r>
      <w:proofErr w:type="gramEnd"/>
      <w:r w:rsidR="0021385A" w:rsidRPr="00292061">
        <w:rPr>
          <w:rFonts w:ascii="Tahoma" w:hAnsi="Tahoma" w:cs="Tahoma"/>
          <w:bCs/>
        </w:rPr>
        <w:t xml:space="preserve"> one believes and is justified, and with the mouth one confesses and is saved. For the Scripture says, “Everyone who believes in him will not be put to shame.” … For “everyone who calls on the name of the Lord will be saved.” – Rom. 10:9-11, 13</w:t>
      </w:r>
    </w:p>
    <w:p w14:paraId="7BBE54B9" w14:textId="5DD422E6" w:rsidR="00CD003B" w:rsidRDefault="00CD003B" w:rsidP="00CD003B">
      <w:pPr>
        <w:rPr>
          <w:rFonts w:ascii="Tahoma" w:hAnsi="Tahoma" w:cs="Tahoma"/>
        </w:rPr>
      </w:pPr>
      <w:bookmarkStart w:id="10" w:name="_Hlk34387092"/>
      <w:bookmarkStart w:id="11" w:name="_Hlk44058760"/>
      <w:bookmarkStart w:id="12" w:name="_Hlk47089591"/>
      <w:bookmarkEnd w:id="9"/>
      <w:bookmarkEnd w:id="2"/>
      <w:bookmarkEnd w:id="3"/>
      <w:bookmarkEnd w:id="4"/>
      <w:bookmarkEnd w:id="5"/>
      <w:bookmarkEnd w:id="6"/>
      <w:bookmarkEnd w:id="7"/>
      <w:bookmarkEnd w:id="8"/>
      <w:r>
        <w:rPr>
          <w:rFonts w:ascii="Tahoma" w:hAnsi="Tahoma" w:cs="Tahoma"/>
          <w:b/>
          <w:bCs/>
        </w:rPr>
        <w:t xml:space="preserve">Doxology </w:t>
      </w:r>
      <w:r>
        <w:rPr>
          <w:rFonts w:ascii="Tahoma" w:hAnsi="Tahoma" w:cs="Tahoma"/>
        </w:rPr>
        <w:t>– NTH 73</w:t>
      </w:r>
      <w:r w:rsidR="0021385A">
        <w:rPr>
          <w:rFonts w:ascii="Tahoma" w:hAnsi="Tahoma" w:cs="Tahoma"/>
        </w:rPr>
        <w:t>1</w:t>
      </w:r>
    </w:p>
    <w:p w14:paraId="2AD31A2B" w14:textId="77777777" w:rsidR="00F8096A" w:rsidRPr="00292061" w:rsidRDefault="0021385A" w:rsidP="00F8096A">
      <w:pPr>
        <w:pStyle w:val="BodyText3"/>
        <w:tabs>
          <w:tab w:val="clear" w:pos="6480"/>
        </w:tabs>
        <w:spacing w:after="0"/>
        <w:rPr>
          <w:rFonts w:ascii="Tahoma" w:hAnsi="Tahoma" w:cs="Tahoma"/>
          <w:bCs/>
          <w:szCs w:val="22"/>
        </w:rPr>
      </w:pPr>
      <w:r>
        <w:rPr>
          <w:rFonts w:ascii="Tahoma" w:hAnsi="Tahoma" w:cs="Tahoma"/>
          <w:b/>
          <w:bCs/>
        </w:rPr>
        <w:t>Exhortation to Give</w:t>
      </w:r>
      <w:r>
        <w:rPr>
          <w:rFonts w:ascii="Tahoma" w:hAnsi="Tahoma" w:cs="Tahoma"/>
        </w:rPr>
        <w:t xml:space="preserve"> – </w:t>
      </w:r>
      <w:bookmarkStart w:id="13" w:name="_Hlk34993388"/>
      <w:bookmarkStart w:id="14" w:name="_Hlk35143581"/>
      <w:r w:rsidR="00F8096A" w:rsidRPr="00292061">
        <w:rPr>
          <w:rFonts w:ascii="Tahoma" w:hAnsi="Tahoma" w:cs="Tahoma"/>
          <w:bCs/>
          <w:szCs w:val="22"/>
        </w:rPr>
        <w:t xml:space="preserve">For the ministry of this service is not only supplying the needs of the saints, but is also overflowing in many thanksgivings to God. By their approval of this service, they will glorify God because of your submission flowing from your confession of the gospel of Christ, and the generosity of your contribution for them and for all others, while they long for you and pray for you, because of the surpassing grace of God upon you. Thanks be to God for his inexpressible gift! </w:t>
      </w:r>
      <w:r w:rsidR="00F8096A" w:rsidRPr="00292061">
        <w:rPr>
          <w:rFonts w:ascii="Tahoma" w:hAnsi="Tahoma" w:cs="Tahoma"/>
          <w:bCs/>
          <w:szCs w:val="22"/>
        </w:rPr>
        <w:tab/>
        <w:t>2 Cor. 9:12-15</w:t>
      </w:r>
    </w:p>
    <w:bookmarkEnd w:id="14"/>
    <w:bookmarkEnd w:id="13"/>
    <w:bookmarkEnd w:id="10"/>
    <w:bookmarkEnd w:id="11"/>
    <w:bookmarkEnd w:id="12"/>
    <w:p w14:paraId="2B30CA80" w14:textId="77777777" w:rsidR="00F8096A" w:rsidRDefault="00F8096A" w:rsidP="00F85C36">
      <w:pPr>
        <w:rPr>
          <w:rFonts w:ascii="Tahoma" w:hAnsi="Tahoma" w:cs="Tahoma"/>
          <w:b/>
          <w:bCs/>
        </w:rPr>
      </w:pPr>
    </w:p>
    <w:p w14:paraId="227D0D8C" w14:textId="2B385565"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77777777" w:rsidR="00F8096A" w:rsidRDefault="00F8096A" w:rsidP="00F8096A">
      <w:pPr>
        <w:spacing w:after="0"/>
        <w:rPr>
          <w:rFonts w:ascii="Tahoma" w:hAnsi="Tahoma" w:cs="Tahoma"/>
        </w:rPr>
      </w:pPr>
      <w:r>
        <w:rPr>
          <w:rFonts w:ascii="Tahoma" w:hAnsi="Tahoma" w:cs="Tahoma"/>
        </w:rPr>
        <w:t xml:space="preserve">– Alas, and Did My Savior Bleed </w:t>
      </w:r>
    </w:p>
    <w:p w14:paraId="281FA339" w14:textId="1C2F3676" w:rsidR="00F8096A" w:rsidRPr="00F8096A" w:rsidRDefault="00F8096A" w:rsidP="00F8096A">
      <w:pPr>
        <w:spacing w:after="0"/>
        <w:rPr>
          <w:rFonts w:ascii="Tahoma" w:hAnsi="Tahoma" w:cs="Tahoma"/>
        </w:rPr>
      </w:pPr>
      <w:r>
        <w:rPr>
          <w:rFonts w:ascii="Tahoma" w:hAnsi="Tahoma" w:cs="Tahoma"/>
        </w:rPr>
        <w:t>– NTH 261 – What Wondrous Love Is This</w:t>
      </w:r>
    </w:p>
    <w:p w14:paraId="22A5350C" w14:textId="5E52975A"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C35BF0">
        <w:rPr>
          <w:rFonts w:ascii="Tahoma" w:hAnsi="Tahoma" w:cs="Tahoma"/>
        </w:rPr>
        <w:t xml:space="preserve">Isaiah </w:t>
      </w:r>
      <w:r w:rsidR="00F8096A">
        <w:rPr>
          <w:rFonts w:ascii="Tahoma" w:hAnsi="Tahoma" w:cs="Tahoma"/>
        </w:rPr>
        <w:t>43:8-28</w:t>
      </w:r>
      <w:r w:rsidR="00F85C36">
        <w:rPr>
          <w:rFonts w:ascii="Tahoma" w:hAnsi="Tahoma" w:cs="Tahoma"/>
        </w:rPr>
        <w:t xml:space="preserve"> </w:t>
      </w:r>
      <w:r>
        <w:rPr>
          <w:rFonts w:ascii="Tahoma" w:hAnsi="Tahoma" w:cs="Tahoma"/>
        </w:rPr>
        <w:t xml:space="preserve">/ NT: </w:t>
      </w:r>
      <w:r w:rsidR="004D2074">
        <w:rPr>
          <w:rFonts w:ascii="Tahoma" w:hAnsi="Tahoma" w:cs="Tahoma"/>
        </w:rPr>
        <w:t xml:space="preserve">John </w:t>
      </w:r>
      <w:r w:rsidR="00C35BF0">
        <w:rPr>
          <w:rFonts w:ascii="Tahoma" w:hAnsi="Tahoma" w:cs="Tahoma"/>
        </w:rPr>
        <w:t>8:</w:t>
      </w:r>
      <w:r w:rsidR="00F8096A">
        <w:rPr>
          <w:rFonts w:ascii="Tahoma" w:hAnsi="Tahoma" w:cs="Tahoma"/>
        </w:rPr>
        <w:t>21-30</w:t>
      </w:r>
    </w:p>
    <w:p w14:paraId="5D42A516" w14:textId="77777777" w:rsidR="00F8096A" w:rsidRPr="00F8096A" w:rsidRDefault="00F8096A" w:rsidP="00F8096A">
      <w:pPr>
        <w:rPr>
          <w:rFonts w:ascii="Tahoma" w:hAnsi="Tahoma" w:cs="Tahoma"/>
        </w:rPr>
      </w:pPr>
      <w:r w:rsidRPr="00F8096A">
        <w:rPr>
          <w:rFonts w:ascii="Tahoma" w:hAnsi="Tahoma" w:cs="Tahoma"/>
        </w:rPr>
        <w:t xml:space="preserve">Isaiah 43:8–28 (ESV) </w:t>
      </w:r>
    </w:p>
    <w:p w14:paraId="60C4339A" w14:textId="77777777" w:rsidR="00F8096A" w:rsidRPr="00F8096A" w:rsidRDefault="00F8096A" w:rsidP="00F8096A">
      <w:pPr>
        <w:rPr>
          <w:rFonts w:ascii="Tahoma" w:hAnsi="Tahoma" w:cs="Tahoma"/>
        </w:rPr>
      </w:pPr>
      <w:r w:rsidRPr="00F8096A">
        <w:rPr>
          <w:rFonts w:ascii="Tahoma" w:hAnsi="Tahoma" w:cs="Tahoma"/>
          <w:vertAlign w:val="superscript"/>
          <w:lang w:val="en"/>
        </w:rPr>
        <w:t>8</w:t>
      </w:r>
      <w:r w:rsidRPr="00F8096A">
        <w:rPr>
          <w:rFonts w:ascii="Tahoma" w:hAnsi="Tahoma" w:cs="Tahoma"/>
          <w:lang w:val="en"/>
        </w:rPr>
        <w:t xml:space="preserve"> </w:t>
      </w:r>
      <w:r w:rsidRPr="00F8096A">
        <w:rPr>
          <w:rFonts w:ascii="Tahoma" w:hAnsi="Tahoma" w:cs="Tahoma"/>
        </w:rPr>
        <w:t xml:space="preserve">Bring out the people who are blind, yet have eyes, who are deaf, yet have ears! </w:t>
      </w:r>
      <w:r w:rsidRPr="00F8096A">
        <w:rPr>
          <w:rFonts w:ascii="Tahoma" w:hAnsi="Tahoma" w:cs="Tahoma"/>
          <w:vertAlign w:val="superscript"/>
          <w:lang w:val="en"/>
        </w:rPr>
        <w:t>9</w:t>
      </w:r>
      <w:r w:rsidRPr="00F8096A">
        <w:rPr>
          <w:rFonts w:ascii="Tahoma" w:hAnsi="Tahoma" w:cs="Tahoma"/>
          <w:lang w:val="en"/>
        </w:rPr>
        <w:t xml:space="preserve"> </w:t>
      </w:r>
      <w:r w:rsidRPr="00F8096A">
        <w:rPr>
          <w:rFonts w:ascii="Tahoma" w:hAnsi="Tahoma" w:cs="Tahoma"/>
        </w:rPr>
        <w:t xml:space="preserve">All the nations gather together, and the peoples assemble. Who among them can declare this, and show us the former things? Let them bring their witnesses to prove them right, and let them </w:t>
      </w:r>
      <w:proofErr w:type="spellStart"/>
      <w:r w:rsidRPr="00F8096A">
        <w:rPr>
          <w:rFonts w:ascii="Tahoma" w:hAnsi="Tahoma" w:cs="Tahoma"/>
        </w:rPr>
        <w:t>hear</w:t>
      </w:r>
      <w:proofErr w:type="spellEnd"/>
      <w:r w:rsidRPr="00F8096A">
        <w:rPr>
          <w:rFonts w:ascii="Tahoma" w:hAnsi="Tahoma" w:cs="Tahoma"/>
        </w:rPr>
        <w:t xml:space="preserve"> and say, </w:t>
      </w:r>
      <w:proofErr w:type="gramStart"/>
      <w:r w:rsidRPr="00F8096A">
        <w:rPr>
          <w:rFonts w:ascii="Tahoma" w:hAnsi="Tahoma" w:cs="Tahoma"/>
        </w:rPr>
        <w:t>It</w:t>
      </w:r>
      <w:proofErr w:type="gramEnd"/>
      <w:r w:rsidRPr="00F8096A">
        <w:rPr>
          <w:rFonts w:ascii="Tahoma" w:hAnsi="Tahoma" w:cs="Tahoma"/>
        </w:rPr>
        <w:t xml:space="preserve"> is true. </w:t>
      </w:r>
      <w:r w:rsidRPr="00F8096A">
        <w:rPr>
          <w:rFonts w:ascii="Tahoma" w:hAnsi="Tahoma" w:cs="Tahoma"/>
          <w:vertAlign w:val="superscript"/>
          <w:lang w:val="en"/>
        </w:rPr>
        <w:t>10</w:t>
      </w:r>
      <w:r w:rsidRPr="00F8096A">
        <w:rPr>
          <w:rFonts w:ascii="Tahoma" w:hAnsi="Tahoma" w:cs="Tahoma"/>
          <w:lang w:val="en"/>
        </w:rPr>
        <w:t xml:space="preserve"> </w:t>
      </w:r>
      <w:r w:rsidRPr="00F8096A">
        <w:rPr>
          <w:rFonts w:ascii="Tahoma" w:hAnsi="Tahoma" w:cs="Tahoma"/>
        </w:rPr>
        <w:t xml:space="preserve">“You are my witnesses,” declares the </w:t>
      </w:r>
      <w:r w:rsidRPr="00F8096A">
        <w:rPr>
          <w:rFonts w:ascii="Tahoma" w:hAnsi="Tahoma" w:cs="Tahoma"/>
          <w:smallCaps/>
        </w:rPr>
        <w:t>Lord</w:t>
      </w:r>
      <w:r w:rsidRPr="00F8096A">
        <w:rPr>
          <w:rFonts w:ascii="Tahoma" w:hAnsi="Tahoma" w:cs="Tahoma"/>
        </w:rPr>
        <w:t xml:space="preserve">, “and my servant whom I have chosen, that you may know and believe me and understand that I am he. Before me no god was formed, nor shall there be any after me. </w:t>
      </w:r>
      <w:r w:rsidRPr="00F8096A">
        <w:rPr>
          <w:rFonts w:ascii="Tahoma" w:hAnsi="Tahoma" w:cs="Tahoma"/>
          <w:vertAlign w:val="superscript"/>
          <w:lang w:val="en"/>
        </w:rPr>
        <w:t>11</w:t>
      </w:r>
      <w:r w:rsidRPr="00F8096A">
        <w:rPr>
          <w:rFonts w:ascii="Tahoma" w:hAnsi="Tahoma" w:cs="Tahoma"/>
          <w:lang w:val="en"/>
        </w:rPr>
        <w:t xml:space="preserve"> </w:t>
      </w:r>
      <w:r w:rsidRPr="00F8096A">
        <w:rPr>
          <w:rFonts w:ascii="Tahoma" w:hAnsi="Tahoma" w:cs="Tahoma"/>
        </w:rPr>
        <w:t xml:space="preserve">I, I am the </w:t>
      </w:r>
      <w:r w:rsidRPr="00F8096A">
        <w:rPr>
          <w:rFonts w:ascii="Tahoma" w:hAnsi="Tahoma" w:cs="Tahoma"/>
          <w:smallCaps/>
        </w:rPr>
        <w:t>Lord</w:t>
      </w:r>
      <w:r w:rsidRPr="00F8096A">
        <w:rPr>
          <w:rFonts w:ascii="Tahoma" w:hAnsi="Tahoma" w:cs="Tahoma"/>
        </w:rPr>
        <w:t xml:space="preserve">, and besides me there is no savior. </w:t>
      </w:r>
      <w:r w:rsidRPr="00F8096A">
        <w:rPr>
          <w:rFonts w:ascii="Tahoma" w:hAnsi="Tahoma" w:cs="Tahoma"/>
          <w:vertAlign w:val="superscript"/>
          <w:lang w:val="en"/>
        </w:rPr>
        <w:t>12</w:t>
      </w:r>
      <w:r w:rsidRPr="00F8096A">
        <w:rPr>
          <w:rFonts w:ascii="Tahoma" w:hAnsi="Tahoma" w:cs="Tahoma"/>
          <w:lang w:val="en"/>
        </w:rPr>
        <w:t xml:space="preserve"> </w:t>
      </w:r>
      <w:r w:rsidRPr="00F8096A">
        <w:rPr>
          <w:rFonts w:ascii="Tahoma" w:hAnsi="Tahoma" w:cs="Tahoma"/>
        </w:rPr>
        <w:t xml:space="preserve">I declared and saved and proclaimed, when there was no strange god among you; and you are my witnesses,” declares the </w:t>
      </w:r>
      <w:r w:rsidRPr="00F8096A">
        <w:rPr>
          <w:rFonts w:ascii="Tahoma" w:hAnsi="Tahoma" w:cs="Tahoma"/>
          <w:smallCaps/>
        </w:rPr>
        <w:t>Lord</w:t>
      </w:r>
      <w:r w:rsidRPr="00F8096A">
        <w:rPr>
          <w:rFonts w:ascii="Tahoma" w:hAnsi="Tahoma" w:cs="Tahoma"/>
        </w:rPr>
        <w:t xml:space="preserve">, “and I am God. </w:t>
      </w:r>
      <w:r w:rsidRPr="00F8096A">
        <w:rPr>
          <w:rFonts w:ascii="Tahoma" w:hAnsi="Tahoma" w:cs="Tahoma"/>
          <w:vertAlign w:val="superscript"/>
          <w:lang w:val="en"/>
        </w:rPr>
        <w:t>13</w:t>
      </w:r>
      <w:r w:rsidRPr="00F8096A">
        <w:rPr>
          <w:rFonts w:ascii="Tahoma" w:hAnsi="Tahoma" w:cs="Tahoma"/>
          <w:lang w:val="en"/>
        </w:rPr>
        <w:t xml:space="preserve"> </w:t>
      </w:r>
      <w:r w:rsidRPr="00F8096A">
        <w:rPr>
          <w:rFonts w:ascii="Tahoma" w:hAnsi="Tahoma" w:cs="Tahoma"/>
        </w:rPr>
        <w:t xml:space="preserve">Also henceforth I am he; there is none who can deliver from my hand; I work, and who can turn it back?” </w:t>
      </w:r>
      <w:r w:rsidRPr="00F8096A">
        <w:rPr>
          <w:rFonts w:ascii="Tahoma" w:hAnsi="Tahoma" w:cs="Tahoma"/>
          <w:vertAlign w:val="superscript"/>
          <w:lang w:val="en"/>
        </w:rPr>
        <w:t>14</w:t>
      </w:r>
      <w:r w:rsidRPr="00F8096A">
        <w:rPr>
          <w:rFonts w:ascii="Tahoma" w:hAnsi="Tahoma" w:cs="Tahoma"/>
          <w:lang w:val="en"/>
        </w:rPr>
        <w:t xml:space="preserve"> </w:t>
      </w:r>
      <w:r w:rsidRPr="00F8096A">
        <w:rPr>
          <w:rFonts w:ascii="Tahoma" w:hAnsi="Tahoma" w:cs="Tahoma"/>
        </w:rPr>
        <w:t xml:space="preserve">Thus says the </w:t>
      </w:r>
      <w:r w:rsidRPr="00F8096A">
        <w:rPr>
          <w:rFonts w:ascii="Tahoma" w:hAnsi="Tahoma" w:cs="Tahoma"/>
          <w:smallCaps/>
        </w:rPr>
        <w:t>Lord</w:t>
      </w:r>
      <w:r w:rsidRPr="00F8096A">
        <w:rPr>
          <w:rFonts w:ascii="Tahoma" w:hAnsi="Tahoma" w:cs="Tahoma"/>
        </w:rPr>
        <w:t xml:space="preserve">, your Redeemer, the Holy One of Israel: “For your sake I send to Babylon and bring them all down as fugitives, even the Chaldeans, in the ships in which they rejoice. </w:t>
      </w:r>
      <w:r w:rsidRPr="00F8096A">
        <w:rPr>
          <w:rFonts w:ascii="Tahoma" w:hAnsi="Tahoma" w:cs="Tahoma"/>
          <w:vertAlign w:val="superscript"/>
          <w:lang w:val="en"/>
        </w:rPr>
        <w:t>15</w:t>
      </w:r>
      <w:r w:rsidRPr="00F8096A">
        <w:rPr>
          <w:rFonts w:ascii="Tahoma" w:hAnsi="Tahoma" w:cs="Tahoma"/>
          <w:lang w:val="en"/>
        </w:rPr>
        <w:t xml:space="preserve"> </w:t>
      </w:r>
      <w:r w:rsidRPr="00F8096A">
        <w:rPr>
          <w:rFonts w:ascii="Tahoma" w:hAnsi="Tahoma" w:cs="Tahoma"/>
        </w:rPr>
        <w:t xml:space="preserve">I am the </w:t>
      </w:r>
      <w:r w:rsidRPr="00F8096A">
        <w:rPr>
          <w:rFonts w:ascii="Tahoma" w:hAnsi="Tahoma" w:cs="Tahoma"/>
          <w:smallCaps/>
        </w:rPr>
        <w:t>Lord</w:t>
      </w:r>
      <w:r w:rsidRPr="00F8096A">
        <w:rPr>
          <w:rFonts w:ascii="Tahoma" w:hAnsi="Tahoma" w:cs="Tahoma"/>
        </w:rPr>
        <w:t xml:space="preserve">, your Holy One, the Creator of Israel, your King.” </w:t>
      </w:r>
      <w:r w:rsidRPr="00F8096A">
        <w:rPr>
          <w:rFonts w:ascii="Tahoma" w:hAnsi="Tahoma" w:cs="Tahoma"/>
          <w:vertAlign w:val="superscript"/>
          <w:lang w:val="en"/>
        </w:rPr>
        <w:t>16</w:t>
      </w:r>
      <w:r w:rsidRPr="00F8096A">
        <w:rPr>
          <w:rFonts w:ascii="Tahoma" w:hAnsi="Tahoma" w:cs="Tahoma"/>
          <w:lang w:val="en"/>
        </w:rPr>
        <w:t xml:space="preserve"> </w:t>
      </w:r>
      <w:r w:rsidRPr="00F8096A">
        <w:rPr>
          <w:rFonts w:ascii="Tahoma" w:hAnsi="Tahoma" w:cs="Tahoma"/>
        </w:rPr>
        <w:t xml:space="preserve">Thus says the </w:t>
      </w:r>
      <w:r w:rsidRPr="00F8096A">
        <w:rPr>
          <w:rFonts w:ascii="Tahoma" w:hAnsi="Tahoma" w:cs="Tahoma"/>
          <w:smallCaps/>
        </w:rPr>
        <w:t>Lord</w:t>
      </w:r>
      <w:r w:rsidRPr="00F8096A">
        <w:rPr>
          <w:rFonts w:ascii="Tahoma" w:hAnsi="Tahoma" w:cs="Tahoma"/>
        </w:rPr>
        <w:t xml:space="preserve">, who makes a way in the sea, a path in the mighty waters, </w:t>
      </w:r>
      <w:r w:rsidRPr="00F8096A">
        <w:rPr>
          <w:rFonts w:ascii="Tahoma" w:hAnsi="Tahoma" w:cs="Tahoma"/>
          <w:vertAlign w:val="superscript"/>
          <w:lang w:val="en"/>
        </w:rPr>
        <w:t>17</w:t>
      </w:r>
      <w:r w:rsidRPr="00F8096A">
        <w:rPr>
          <w:rFonts w:ascii="Tahoma" w:hAnsi="Tahoma" w:cs="Tahoma"/>
          <w:lang w:val="en"/>
        </w:rPr>
        <w:t xml:space="preserve"> </w:t>
      </w:r>
      <w:r w:rsidRPr="00F8096A">
        <w:rPr>
          <w:rFonts w:ascii="Tahoma" w:hAnsi="Tahoma" w:cs="Tahoma"/>
        </w:rPr>
        <w:t xml:space="preserve">who brings forth chariot and horse, army and warrior; they lie down, they cannot rise, they are extinguished, quenched like a wick: </w:t>
      </w:r>
      <w:r w:rsidRPr="00F8096A">
        <w:rPr>
          <w:rFonts w:ascii="Tahoma" w:hAnsi="Tahoma" w:cs="Tahoma"/>
          <w:vertAlign w:val="superscript"/>
          <w:lang w:val="en"/>
        </w:rPr>
        <w:t>18</w:t>
      </w:r>
      <w:r w:rsidRPr="00F8096A">
        <w:rPr>
          <w:rFonts w:ascii="Tahoma" w:hAnsi="Tahoma" w:cs="Tahoma"/>
          <w:lang w:val="en"/>
        </w:rPr>
        <w:t xml:space="preserve"> </w:t>
      </w:r>
      <w:r w:rsidRPr="00F8096A">
        <w:rPr>
          <w:rFonts w:ascii="Tahoma" w:hAnsi="Tahoma" w:cs="Tahoma"/>
        </w:rPr>
        <w:t xml:space="preserve">“Remember not the former things, nor consider the things of old. </w:t>
      </w:r>
      <w:r w:rsidRPr="00F8096A">
        <w:rPr>
          <w:rFonts w:ascii="Tahoma" w:hAnsi="Tahoma" w:cs="Tahoma"/>
          <w:vertAlign w:val="superscript"/>
          <w:lang w:val="en"/>
        </w:rPr>
        <w:t>19</w:t>
      </w:r>
      <w:r w:rsidRPr="00F8096A">
        <w:rPr>
          <w:rFonts w:ascii="Tahoma" w:hAnsi="Tahoma" w:cs="Tahoma"/>
          <w:lang w:val="en"/>
        </w:rPr>
        <w:t xml:space="preserve"> </w:t>
      </w:r>
      <w:r w:rsidRPr="00F8096A">
        <w:rPr>
          <w:rFonts w:ascii="Tahoma" w:hAnsi="Tahoma" w:cs="Tahoma"/>
        </w:rPr>
        <w:t xml:space="preserve">Behold, I am doing a new thing; now it springs forth, do you not perceive it? I will make a way in the wilderness and rivers in the desert. </w:t>
      </w:r>
      <w:r w:rsidRPr="00F8096A">
        <w:rPr>
          <w:rFonts w:ascii="Tahoma" w:hAnsi="Tahoma" w:cs="Tahoma"/>
          <w:vertAlign w:val="superscript"/>
          <w:lang w:val="en"/>
        </w:rPr>
        <w:t>20</w:t>
      </w:r>
      <w:r w:rsidRPr="00F8096A">
        <w:rPr>
          <w:rFonts w:ascii="Tahoma" w:hAnsi="Tahoma" w:cs="Tahoma"/>
          <w:lang w:val="en"/>
        </w:rPr>
        <w:t xml:space="preserve"> </w:t>
      </w:r>
      <w:r w:rsidRPr="00F8096A">
        <w:rPr>
          <w:rFonts w:ascii="Tahoma" w:hAnsi="Tahoma" w:cs="Tahoma"/>
        </w:rPr>
        <w:t xml:space="preserve">The wild beasts will honor me, the jackals and the ostriches, for I give water in the wilderness, rivers in the desert, to give drink to my chosen people, </w:t>
      </w:r>
      <w:r w:rsidRPr="00F8096A">
        <w:rPr>
          <w:rFonts w:ascii="Tahoma" w:hAnsi="Tahoma" w:cs="Tahoma"/>
          <w:vertAlign w:val="superscript"/>
          <w:lang w:val="en"/>
        </w:rPr>
        <w:t>21</w:t>
      </w:r>
      <w:r w:rsidRPr="00F8096A">
        <w:rPr>
          <w:rFonts w:ascii="Tahoma" w:hAnsi="Tahoma" w:cs="Tahoma"/>
          <w:lang w:val="en"/>
        </w:rPr>
        <w:t xml:space="preserve"> </w:t>
      </w:r>
      <w:r w:rsidRPr="00F8096A">
        <w:rPr>
          <w:rFonts w:ascii="Tahoma" w:hAnsi="Tahoma" w:cs="Tahoma"/>
        </w:rPr>
        <w:t xml:space="preserve">the people whom I formed for myself that they might declare my praise. </w:t>
      </w:r>
      <w:r w:rsidRPr="00F8096A">
        <w:rPr>
          <w:rFonts w:ascii="Tahoma" w:hAnsi="Tahoma" w:cs="Tahoma"/>
          <w:vertAlign w:val="superscript"/>
          <w:lang w:val="en"/>
        </w:rPr>
        <w:t>22</w:t>
      </w:r>
      <w:r w:rsidRPr="00F8096A">
        <w:rPr>
          <w:rFonts w:ascii="Tahoma" w:hAnsi="Tahoma" w:cs="Tahoma"/>
          <w:lang w:val="en"/>
        </w:rPr>
        <w:t xml:space="preserve"> </w:t>
      </w:r>
      <w:r w:rsidRPr="00F8096A">
        <w:rPr>
          <w:rFonts w:ascii="Tahoma" w:hAnsi="Tahoma" w:cs="Tahoma"/>
        </w:rPr>
        <w:t xml:space="preserve">“Yet you did not call upon me, O Jacob; but you have been </w:t>
      </w:r>
      <w:proofErr w:type="gramStart"/>
      <w:r w:rsidRPr="00F8096A">
        <w:rPr>
          <w:rFonts w:ascii="Tahoma" w:hAnsi="Tahoma" w:cs="Tahoma"/>
        </w:rPr>
        <w:t>weary</w:t>
      </w:r>
      <w:proofErr w:type="gramEnd"/>
      <w:r w:rsidRPr="00F8096A">
        <w:rPr>
          <w:rFonts w:ascii="Tahoma" w:hAnsi="Tahoma" w:cs="Tahoma"/>
        </w:rPr>
        <w:t xml:space="preserve"> of me, O Israel! </w:t>
      </w:r>
      <w:r w:rsidRPr="00F8096A">
        <w:rPr>
          <w:rFonts w:ascii="Tahoma" w:hAnsi="Tahoma" w:cs="Tahoma"/>
          <w:vertAlign w:val="superscript"/>
          <w:lang w:val="en"/>
        </w:rPr>
        <w:t>23</w:t>
      </w:r>
      <w:r w:rsidRPr="00F8096A">
        <w:rPr>
          <w:rFonts w:ascii="Tahoma" w:hAnsi="Tahoma" w:cs="Tahoma"/>
          <w:lang w:val="en"/>
        </w:rPr>
        <w:t xml:space="preserve"> </w:t>
      </w:r>
      <w:r w:rsidRPr="00F8096A">
        <w:rPr>
          <w:rFonts w:ascii="Tahoma" w:hAnsi="Tahoma" w:cs="Tahoma"/>
        </w:rPr>
        <w:t xml:space="preserve">You have not brought me your sheep for burnt offerings, or honored me with your sacrifices. I have not burdened you with offerings, or wearied you with frankincense. </w:t>
      </w:r>
      <w:r w:rsidRPr="00F8096A">
        <w:rPr>
          <w:rFonts w:ascii="Tahoma" w:hAnsi="Tahoma" w:cs="Tahoma"/>
          <w:vertAlign w:val="superscript"/>
          <w:lang w:val="en"/>
        </w:rPr>
        <w:t>24</w:t>
      </w:r>
      <w:r w:rsidRPr="00F8096A">
        <w:rPr>
          <w:rFonts w:ascii="Tahoma" w:hAnsi="Tahoma" w:cs="Tahoma"/>
          <w:lang w:val="en"/>
        </w:rPr>
        <w:t xml:space="preserve"> </w:t>
      </w:r>
      <w:r w:rsidRPr="00F8096A">
        <w:rPr>
          <w:rFonts w:ascii="Tahoma" w:hAnsi="Tahoma" w:cs="Tahoma"/>
        </w:rPr>
        <w:t xml:space="preserve">You have not bought me sweet cane with money, or satisfied me with the fat of your sacrifices. But you have burdened me with your sins; you have wearied me with your iniquities. </w:t>
      </w:r>
      <w:r w:rsidRPr="00F8096A">
        <w:rPr>
          <w:rFonts w:ascii="Tahoma" w:hAnsi="Tahoma" w:cs="Tahoma"/>
          <w:vertAlign w:val="superscript"/>
          <w:lang w:val="en"/>
        </w:rPr>
        <w:t>25</w:t>
      </w:r>
      <w:r w:rsidRPr="00F8096A">
        <w:rPr>
          <w:rFonts w:ascii="Tahoma" w:hAnsi="Tahoma" w:cs="Tahoma"/>
          <w:lang w:val="en"/>
        </w:rPr>
        <w:t xml:space="preserve"> </w:t>
      </w:r>
      <w:r w:rsidRPr="00F8096A">
        <w:rPr>
          <w:rFonts w:ascii="Tahoma" w:hAnsi="Tahoma" w:cs="Tahoma"/>
        </w:rPr>
        <w:t xml:space="preserve">“I, I am he who blots out your transgressions for my own sake, and I will not remember your sins. </w:t>
      </w:r>
      <w:r w:rsidRPr="00F8096A">
        <w:rPr>
          <w:rFonts w:ascii="Tahoma" w:hAnsi="Tahoma" w:cs="Tahoma"/>
          <w:vertAlign w:val="superscript"/>
          <w:lang w:val="en"/>
        </w:rPr>
        <w:t>26</w:t>
      </w:r>
      <w:r w:rsidRPr="00F8096A">
        <w:rPr>
          <w:rFonts w:ascii="Tahoma" w:hAnsi="Tahoma" w:cs="Tahoma"/>
          <w:lang w:val="en"/>
        </w:rPr>
        <w:t xml:space="preserve"> </w:t>
      </w:r>
      <w:r w:rsidRPr="00F8096A">
        <w:rPr>
          <w:rFonts w:ascii="Tahoma" w:hAnsi="Tahoma" w:cs="Tahoma"/>
        </w:rPr>
        <w:t xml:space="preserve">Put me in remembrance; let us argue together; set forth your case, that you may be proved right. </w:t>
      </w:r>
      <w:r w:rsidRPr="00F8096A">
        <w:rPr>
          <w:rFonts w:ascii="Tahoma" w:hAnsi="Tahoma" w:cs="Tahoma"/>
          <w:vertAlign w:val="superscript"/>
          <w:lang w:val="en"/>
        </w:rPr>
        <w:t>27</w:t>
      </w:r>
      <w:r w:rsidRPr="00F8096A">
        <w:rPr>
          <w:rFonts w:ascii="Tahoma" w:hAnsi="Tahoma" w:cs="Tahoma"/>
          <w:lang w:val="en"/>
        </w:rPr>
        <w:t xml:space="preserve"> </w:t>
      </w:r>
      <w:r w:rsidRPr="00F8096A">
        <w:rPr>
          <w:rFonts w:ascii="Tahoma" w:hAnsi="Tahoma" w:cs="Tahoma"/>
        </w:rPr>
        <w:t xml:space="preserve">Your first father sinned, and your mediators transgressed against me. </w:t>
      </w:r>
      <w:r w:rsidRPr="00F8096A">
        <w:rPr>
          <w:rFonts w:ascii="Tahoma" w:hAnsi="Tahoma" w:cs="Tahoma"/>
          <w:vertAlign w:val="superscript"/>
          <w:lang w:val="en"/>
        </w:rPr>
        <w:t>28</w:t>
      </w:r>
      <w:r w:rsidRPr="00F8096A">
        <w:rPr>
          <w:rFonts w:ascii="Tahoma" w:hAnsi="Tahoma" w:cs="Tahoma"/>
          <w:lang w:val="en"/>
        </w:rPr>
        <w:t xml:space="preserve"> </w:t>
      </w:r>
      <w:r w:rsidRPr="00F8096A">
        <w:rPr>
          <w:rFonts w:ascii="Tahoma" w:hAnsi="Tahoma" w:cs="Tahoma"/>
        </w:rPr>
        <w:t xml:space="preserve">Therefore I will profane the princes of the sanctuary, and deliver Jacob to utter destruction and Israel to reviling. </w:t>
      </w:r>
    </w:p>
    <w:p w14:paraId="61FC8963" w14:textId="77777777" w:rsidR="00F8096A" w:rsidRPr="00F8096A" w:rsidRDefault="00F8096A" w:rsidP="00F8096A">
      <w:pPr>
        <w:rPr>
          <w:rFonts w:ascii="Tahoma" w:hAnsi="Tahoma" w:cs="Tahoma"/>
        </w:rPr>
      </w:pPr>
      <w:r w:rsidRPr="00F8096A">
        <w:rPr>
          <w:rFonts w:ascii="Tahoma" w:hAnsi="Tahoma" w:cs="Tahoma"/>
        </w:rPr>
        <w:t xml:space="preserve">John 8:21–30 (ESV) </w:t>
      </w:r>
    </w:p>
    <w:p w14:paraId="302F9121" w14:textId="77777777" w:rsidR="00F8096A" w:rsidRPr="00F8096A" w:rsidRDefault="00F8096A" w:rsidP="00F8096A">
      <w:pPr>
        <w:rPr>
          <w:rFonts w:ascii="Tahoma" w:hAnsi="Tahoma" w:cs="Tahoma"/>
        </w:rPr>
      </w:pPr>
      <w:r w:rsidRPr="00F8096A">
        <w:rPr>
          <w:rFonts w:ascii="Tahoma" w:hAnsi="Tahoma" w:cs="Tahoma"/>
          <w:vertAlign w:val="superscript"/>
          <w:lang w:val="en"/>
        </w:rPr>
        <w:t>21</w:t>
      </w:r>
      <w:r w:rsidRPr="00F8096A">
        <w:rPr>
          <w:rFonts w:ascii="Tahoma" w:hAnsi="Tahoma" w:cs="Tahoma"/>
          <w:lang w:val="en"/>
        </w:rPr>
        <w:t xml:space="preserve"> </w:t>
      </w:r>
      <w:r w:rsidRPr="00F8096A">
        <w:rPr>
          <w:rFonts w:ascii="Tahoma" w:hAnsi="Tahoma" w:cs="Tahoma"/>
        </w:rPr>
        <w:t xml:space="preserve">So he said to them again, “I am going away, and you will seek me, and you will die in your sin. Where I am going, you cannot come.” </w:t>
      </w:r>
      <w:r w:rsidRPr="00F8096A">
        <w:rPr>
          <w:rFonts w:ascii="Tahoma" w:hAnsi="Tahoma" w:cs="Tahoma"/>
          <w:vertAlign w:val="superscript"/>
          <w:lang w:val="en"/>
        </w:rPr>
        <w:t>22</w:t>
      </w:r>
      <w:r w:rsidRPr="00F8096A">
        <w:rPr>
          <w:rFonts w:ascii="Tahoma" w:hAnsi="Tahoma" w:cs="Tahoma"/>
          <w:lang w:val="en"/>
        </w:rPr>
        <w:t xml:space="preserve"> </w:t>
      </w:r>
      <w:r w:rsidRPr="00F8096A">
        <w:rPr>
          <w:rFonts w:ascii="Tahoma" w:hAnsi="Tahoma" w:cs="Tahoma"/>
        </w:rPr>
        <w:t xml:space="preserve">So the Jews said, “Will he kill himself, since he says, ‘Where I am going, you cannot come’?” </w:t>
      </w:r>
      <w:r w:rsidRPr="00F8096A">
        <w:rPr>
          <w:rFonts w:ascii="Tahoma" w:hAnsi="Tahoma" w:cs="Tahoma"/>
          <w:vertAlign w:val="superscript"/>
          <w:lang w:val="en"/>
        </w:rPr>
        <w:t>23</w:t>
      </w:r>
      <w:r w:rsidRPr="00F8096A">
        <w:rPr>
          <w:rFonts w:ascii="Tahoma" w:hAnsi="Tahoma" w:cs="Tahoma"/>
          <w:lang w:val="en"/>
        </w:rPr>
        <w:t xml:space="preserve"> </w:t>
      </w:r>
      <w:r w:rsidRPr="00F8096A">
        <w:rPr>
          <w:rFonts w:ascii="Tahoma" w:hAnsi="Tahoma" w:cs="Tahoma"/>
        </w:rPr>
        <w:t xml:space="preserve">He said to them, “You are from below; I am from above. You are of this world; I am not of this world. </w:t>
      </w:r>
      <w:r w:rsidRPr="00F8096A">
        <w:rPr>
          <w:rFonts w:ascii="Tahoma" w:hAnsi="Tahoma" w:cs="Tahoma"/>
          <w:vertAlign w:val="superscript"/>
          <w:lang w:val="en"/>
        </w:rPr>
        <w:t>24</w:t>
      </w:r>
      <w:r w:rsidRPr="00F8096A">
        <w:rPr>
          <w:rFonts w:ascii="Tahoma" w:hAnsi="Tahoma" w:cs="Tahoma"/>
          <w:lang w:val="en"/>
        </w:rPr>
        <w:t xml:space="preserve"> </w:t>
      </w:r>
      <w:r w:rsidRPr="00F8096A">
        <w:rPr>
          <w:rFonts w:ascii="Tahoma" w:hAnsi="Tahoma" w:cs="Tahoma"/>
        </w:rPr>
        <w:t xml:space="preserve">I told you that you would die in your sins, for unless you believe that I am </w:t>
      </w:r>
      <w:proofErr w:type="gramStart"/>
      <w:r w:rsidRPr="00F8096A">
        <w:rPr>
          <w:rFonts w:ascii="Tahoma" w:hAnsi="Tahoma" w:cs="Tahoma"/>
        </w:rPr>
        <w:t>he</w:t>
      </w:r>
      <w:proofErr w:type="gramEnd"/>
      <w:r w:rsidRPr="00F8096A">
        <w:rPr>
          <w:rFonts w:ascii="Tahoma" w:hAnsi="Tahoma" w:cs="Tahoma"/>
        </w:rPr>
        <w:t xml:space="preserve"> you will die in your sins.” </w:t>
      </w:r>
      <w:r w:rsidRPr="00F8096A">
        <w:rPr>
          <w:rFonts w:ascii="Tahoma" w:hAnsi="Tahoma" w:cs="Tahoma"/>
          <w:vertAlign w:val="superscript"/>
          <w:lang w:val="en"/>
        </w:rPr>
        <w:t>25</w:t>
      </w:r>
      <w:r w:rsidRPr="00F8096A">
        <w:rPr>
          <w:rFonts w:ascii="Tahoma" w:hAnsi="Tahoma" w:cs="Tahoma"/>
          <w:lang w:val="en"/>
        </w:rPr>
        <w:t xml:space="preserve"> </w:t>
      </w:r>
      <w:r w:rsidRPr="00F8096A">
        <w:rPr>
          <w:rFonts w:ascii="Tahoma" w:hAnsi="Tahoma" w:cs="Tahoma"/>
        </w:rPr>
        <w:t xml:space="preserve">So they said to him, “Who are you?” Jesus said to them, “Just what I have been telling you from the beginning. </w:t>
      </w:r>
      <w:r w:rsidRPr="00F8096A">
        <w:rPr>
          <w:rFonts w:ascii="Tahoma" w:hAnsi="Tahoma" w:cs="Tahoma"/>
          <w:vertAlign w:val="superscript"/>
          <w:lang w:val="en"/>
        </w:rPr>
        <w:t>26</w:t>
      </w:r>
      <w:r w:rsidRPr="00F8096A">
        <w:rPr>
          <w:rFonts w:ascii="Tahoma" w:hAnsi="Tahoma" w:cs="Tahoma"/>
          <w:lang w:val="en"/>
        </w:rPr>
        <w:t xml:space="preserve"> </w:t>
      </w:r>
      <w:r w:rsidRPr="00F8096A">
        <w:rPr>
          <w:rFonts w:ascii="Tahoma" w:hAnsi="Tahoma" w:cs="Tahoma"/>
        </w:rPr>
        <w:t xml:space="preserve">I have much to say about you and much to judge, but he who sent me is true, and I declare to the world what I have heard from him.” </w:t>
      </w:r>
      <w:r w:rsidRPr="00F8096A">
        <w:rPr>
          <w:rFonts w:ascii="Tahoma" w:hAnsi="Tahoma" w:cs="Tahoma"/>
          <w:vertAlign w:val="superscript"/>
          <w:lang w:val="en"/>
        </w:rPr>
        <w:t>27</w:t>
      </w:r>
      <w:r w:rsidRPr="00F8096A">
        <w:rPr>
          <w:rFonts w:ascii="Tahoma" w:hAnsi="Tahoma" w:cs="Tahoma"/>
          <w:lang w:val="en"/>
        </w:rPr>
        <w:t xml:space="preserve"> </w:t>
      </w:r>
      <w:r w:rsidRPr="00F8096A">
        <w:rPr>
          <w:rFonts w:ascii="Tahoma" w:hAnsi="Tahoma" w:cs="Tahoma"/>
        </w:rPr>
        <w:t xml:space="preserve">They did not understand that he had been speaking to them about the Father. </w:t>
      </w:r>
      <w:r w:rsidRPr="00F8096A">
        <w:rPr>
          <w:rFonts w:ascii="Tahoma" w:hAnsi="Tahoma" w:cs="Tahoma"/>
          <w:vertAlign w:val="superscript"/>
          <w:lang w:val="en"/>
        </w:rPr>
        <w:t>28</w:t>
      </w:r>
      <w:r w:rsidRPr="00F8096A">
        <w:rPr>
          <w:rFonts w:ascii="Tahoma" w:hAnsi="Tahoma" w:cs="Tahoma"/>
          <w:lang w:val="en"/>
        </w:rPr>
        <w:t xml:space="preserve"> </w:t>
      </w:r>
      <w:r w:rsidRPr="00F8096A">
        <w:rPr>
          <w:rFonts w:ascii="Tahoma" w:hAnsi="Tahoma" w:cs="Tahoma"/>
        </w:rPr>
        <w:t xml:space="preserve">So Jesus said to them, “When you have lifted up the Son of Man, then you will know that I am he, and that I do nothing on my own authority, but speak just as the Father taught me. </w:t>
      </w:r>
      <w:r w:rsidRPr="00F8096A">
        <w:rPr>
          <w:rFonts w:ascii="Tahoma" w:hAnsi="Tahoma" w:cs="Tahoma"/>
          <w:vertAlign w:val="superscript"/>
          <w:lang w:val="en"/>
        </w:rPr>
        <w:t>29</w:t>
      </w:r>
      <w:r w:rsidRPr="00F8096A">
        <w:rPr>
          <w:rFonts w:ascii="Tahoma" w:hAnsi="Tahoma" w:cs="Tahoma"/>
          <w:lang w:val="en"/>
        </w:rPr>
        <w:t xml:space="preserve"> </w:t>
      </w:r>
      <w:r w:rsidRPr="00F8096A">
        <w:rPr>
          <w:rFonts w:ascii="Tahoma" w:hAnsi="Tahoma" w:cs="Tahoma"/>
        </w:rPr>
        <w:t xml:space="preserve">And he who sent me is with me. He has not left me alone, for I always do the things that are pleasing to him.” </w:t>
      </w:r>
      <w:r w:rsidRPr="00F8096A">
        <w:rPr>
          <w:rFonts w:ascii="Tahoma" w:hAnsi="Tahoma" w:cs="Tahoma"/>
          <w:vertAlign w:val="superscript"/>
          <w:lang w:val="en"/>
        </w:rPr>
        <w:t>30</w:t>
      </w:r>
      <w:r w:rsidRPr="00F8096A">
        <w:rPr>
          <w:rFonts w:ascii="Tahoma" w:hAnsi="Tahoma" w:cs="Tahoma"/>
          <w:lang w:val="en"/>
        </w:rPr>
        <w:t xml:space="preserve"> </w:t>
      </w:r>
      <w:r w:rsidRPr="00F8096A">
        <w:rPr>
          <w:rFonts w:ascii="Tahoma" w:hAnsi="Tahoma" w:cs="Tahoma"/>
        </w:rPr>
        <w:t xml:space="preserve">As he was saying these things, many believed in him.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5" w:name="_Hlk39994846"/>
    </w:p>
    <w:bookmarkEnd w:id="15"/>
    <w:p w14:paraId="13399210" w14:textId="77777777" w:rsidR="00894EA8" w:rsidRDefault="00894EA8" w:rsidP="006D0C3A">
      <w:pPr>
        <w:spacing w:after="0"/>
        <w:rPr>
          <w:rFonts w:ascii="Tahoma" w:hAnsi="Tahoma" w:cs="Tahoma"/>
          <w:b/>
          <w:bCs/>
        </w:rPr>
      </w:pPr>
    </w:p>
    <w:p w14:paraId="46E3822D" w14:textId="2BDF699B" w:rsidR="009C1F61" w:rsidRPr="009C1F61" w:rsidRDefault="00D72C69" w:rsidP="009C1F6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2C2C3A" w:rsidRPr="009C1F61">
        <w:rPr>
          <w:rFonts w:ascii="Tahoma" w:hAnsi="Tahoma" w:cs="Tahoma"/>
        </w:rPr>
        <w:t xml:space="preserve">An Exposition of John </w:t>
      </w:r>
      <w:r w:rsidR="00C35BF0" w:rsidRPr="009C1F61">
        <w:rPr>
          <w:rFonts w:ascii="Tahoma" w:hAnsi="Tahoma" w:cs="Tahoma"/>
        </w:rPr>
        <w:t>8:</w:t>
      </w:r>
      <w:r w:rsidR="00F8096A">
        <w:rPr>
          <w:rFonts w:ascii="Tahoma" w:hAnsi="Tahoma" w:cs="Tahoma"/>
        </w:rPr>
        <w:t>21-30</w:t>
      </w:r>
      <w:r w:rsidR="00C35BF0" w:rsidRPr="009C1F61">
        <w:rPr>
          <w:rFonts w:ascii="Tahoma" w:hAnsi="Tahoma" w:cs="Tahoma"/>
        </w:rPr>
        <w:t xml:space="preserve">: </w:t>
      </w:r>
      <w:r w:rsidR="009C1F61" w:rsidRPr="009C1F61">
        <w:rPr>
          <w:rFonts w:ascii="Tahoma" w:hAnsi="Tahoma" w:cs="Tahoma"/>
        </w:rPr>
        <w:t xml:space="preserve">“The </w:t>
      </w:r>
      <w:r w:rsidR="00F8096A">
        <w:rPr>
          <w:rFonts w:ascii="Tahoma" w:hAnsi="Tahoma" w:cs="Tahoma"/>
        </w:rPr>
        <w:t>Misconstrued Messiah</w:t>
      </w:r>
      <w:r w:rsidR="009C1F61" w:rsidRPr="009C1F61">
        <w:rPr>
          <w:rFonts w:ascii="Tahoma" w:hAnsi="Tahoma" w:cs="Tahoma"/>
        </w:rPr>
        <w:t xml:space="preserve">” </w:t>
      </w:r>
    </w:p>
    <w:p w14:paraId="2105E4EC" w14:textId="77777777" w:rsidR="009C1F61" w:rsidRPr="009C1F61" w:rsidRDefault="009C1F61" w:rsidP="009C1F61">
      <w:pPr>
        <w:spacing w:after="0"/>
        <w:rPr>
          <w:rFonts w:ascii="Tahoma" w:hAnsi="Tahoma" w:cs="Tahoma"/>
        </w:rPr>
      </w:pPr>
    </w:p>
    <w:p w14:paraId="03F7456F" w14:textId="77777777" w:rsidR="00F8096A" w:rsidRDefault="00F8096A" w:rsidP="00F8096A">
      <w:pPr>
        <w:spacing w:after="0"/>
        <w:rPr>
          <w:rFonts w:ascii="Tahoma" w:hAnsi="Tahoma" w:cs="Tahoma"/>
        </w:rPr>
      </w:pPr>
      <w:r>
        <w:rPr>
          <w:rFonts w:ascii="Tahoma" w:hAnsi="Tahoma" w:cs="Tahoma"/>
        </w:rPr>
        <w:t xml:space="preserve">Jesus’ claims are cynically and fatally misconstrued by those who disbelieve. </w:t>
      </w:r>
    </w:p>
    <w:p w14:paraId="402F6EBE" w14:textId="77777777" w:rsidR="00F8096A" w:rsidRDefault="00F8096A" w:rsidP="00F8096A">
      <w:pPr>
        <w:pStyle w:val="ListParagraph"/>
        <w:numPr>
          <w:ilvl w:val="0"/>
          <w:numId w:val="39"/>
        </w:numPr>
        <w:spacing w:after="0"/>
        <w:rPr>
          <w:rFonts w:ascii="Tahoma" w:hAnsi="Tahoma" w:cs="Tahoma"/>
        </w:rPr>
      </w:pPr>
      <w:r>
        <w:rPr>
          <w:rFonts w:ascii="Tahoma" w:hAnsi="Tahoma" w:cs="Tahoma"/>
        </w:rPr>
        <w:t>Jesus’ departure is cynically and fatally misconstrued. (John 8:21-22)</w:t>
      </w:r>
    </w:p>
    <w:p w14:paraId="76B84A6F" w14:textId="77777777" w:rsidR="00F8096A" w:rsidRDefault="00F8096A" w:rsidP="00F8096A">
      <w:pPr>
        <w:pStyle w:val="ListParagraph"/>
        <w:numPr>
          <w:ilvl w:val="0"/>
          <w:numId w:val="39"/>
        </w:numPr>
        <w:spacing w:after="0"/>
        <w:rPr>
          <w:rFonts w:ascii="Tahoma" w:hAnsi="Tahoma" w:cs="Tahoma"/>
        </w:rPr>
      </w:pPr>
      <w:r>
        <w:rPr>
          <w:rFonts w:ascii="Tahoma" w:hAnsi="Tahoma" w:cs="Tahoma"/>
        </w:rPr>
        <w:t>Jesus’ I AM identity and origin are blindly and fatally misconstrued. (John 8:23-27)</w:t>
      </w:r>
    </w:p>
    <w:p w14:paraId="170C753E" w14:textId="77777777" w:rsidR="00F8096A" w:rsidRPr="00456004" w:rsidRDefault="00F8096A" w:rsidP="00F8096A">
      <w:pPr>
        <w:pStyle w:val="ListParagraph"/>
        <w:numPr>
          <w:ilvl w:val="0"/>
          <w:numId w:val="39"/>
        </w:numPr>
        <w:spacing w:after="0"/>
        <w:rPr>
          <w:rFonts w:ascii="Tahoma" w:hAnsi="Tahoma" w:cs="Tahoma"/>
        </w:rPr>
      </w:pPr>
      <w:r>
        <w:rPr>
          <w:rFonts w:ascii="Tahoma" w:hAnsi="Tahoma" w:cs="Tahoma"/>
        </w:rPr>
        <w:t>Jesus’ “lifting up” on the Cross will also be misconstrued – but will save those who believe (John 8:28-30)</w:t>
      </w:r>
    </w:p>
    <w:p w14:paraId="4A3410E5" w14:textId="64DEA2F2" w:rsidR="002C2C3A" w:rsidRDefault="002C2C3A" w:rsidP="00C35BF0">
      <w:pPr>
        <w:spacing w:after="0"/>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0A18DB38" w:rsidR="00CD003B" w:rsidRPr="00CD003B" w:rsidRDefault="00CD003B"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F8096A">
        <w:rPr>
          <w:rFonts w:ascii="Tahoma" w:hAnsi="Tahoma" w:cs="Tahoma"/>
        </w:rPr>
        <w:t>257</w:t>
      </w:r>
      <w:r>
        <w:rPr>
          <w:rFonts w:ascii="Tahoma" w:hAnsi="Tahoma" w:cs="Tahoma"/>
        </w:rPr>
        <w:t xml:space="preserve"> – </w:t>
      </w:r>
      <w:r w:rsidR="00F8096A">
        <w:rPr>
          <w:rFonts w:ascii="Tahoma" w:hAnsi="Tahoma" w:cs="Tahoma"/>
        </w:rPr>
        <w:t>Stricken, Smitten, and Afflicted</w:t>
      </w:r>
    </w:p>
    <w:p w14:paraId="314D7FA9" w14:textId="77777777" w:rsidR="00FE1656" w:rsidRPr="00292061" w:rsidRDefault="00D53411" w:rsidP="00FE1656">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6" w:name="_Hlk32485206"/>
      <w:bookmarkStart w:id="17" w:name="_Hlk34993478"/>
      <w:bookmarkStart w:id="18" w:name="_Hlk50722140"/>
      <w:bookmarkStart w:id="19" w:name="_Hlk39826502"/>
      <w:bookmarkStart w:id="20" w:name="_Hlk34387234"/>
      <w:bookmarkStart w:id="21" w:name="_Hlk47457820"/>
      <w:r w:rsidR="00FE1656" w:rsidRPr="00292061">
        <w:rPr>
          <w:rFonts w:ascii="Tahoma" w:hAnsi="Tahoma" w:cs="Tahoma"/>
          <w:bCs/>
        </w:rPr>
        <w:t>May the God of hope fill you with all joy and peace in believing, so that by the power of the Holy Spirit you may abound in hope.</w:t>
      </w:r>
      <w:r w:rsidR="00FE1656" w:rsidRPr="00292061">
        <w:rPr>
          <w:rFonts w:ascii="Tahoma" w:hAnsi="Tahoma" w:cs="Tahoma"/>
          <w:bCs/>
        </w:rPr>
        <w:tab/>
        <w:t>Rom</w:t>
      </w:r>
      <w:r w:rsidR="00FE1656">
        <w:rPr>
          <w:rFonts w:ascii="Tahoma" w:hAnsi="Tahoma" w:cs="Tahoma"/>
          <w:bCs/>
        </w:rPr>
        <w:t>ans</w:t>
      </w:r>
      <w:r w:rsidR="00FE1656" w:rsidRPr="00292061">
        <w:rPr>
          <w:rFonts w:ascii="Tahoma" w:hAnsi="Tahoma" w:cs="Tahoma"/>
          <w:bCs/>
        </w:rPr>
        <w:t xml:space="preserve"> 15:13</w:t>
      </w:r>
    </w:p>
    <w:p w14:paraId="7D986754" w14:textId="05273EB4" w:rsidR="009C1F61" w:rsidRPr="00292061" w:rsidRDefault="009C1F61" w:rsidP="009C1F61">
      <w:pPr>
        <w:rPr>
          <w:rFonts w:ascii="Tahoma" w:hAnsi="Tahoma" w:cs="Tahoma"/>
          <w:bCs/>
        </w:rPr>
      </w:pPr>
    </w:p>
    <w:p w14:paraId="0BFDD8EB" w14:textId="5AC10E01" w:rsidR="00926C76" w:rsidRPr="00292061" w:rsidRDefault="00926C76" w:rsidP="00926C76">
      <w:pPr>
        <w:rPr>
          <w:rFonts w:ascii="Tahoma" w:hAnsi="Tahoma" w:cs="Tahoma"/>
          <w:bCs/>
        </w:rPr>
      </w:pPr>
    </w:p>
    <w:bookmarkEnd w:id="16"/>
    <w:p w14:paraId="44747A8C" w14:textId="24775403" w:rsidR="0016133C" w:rsidRPr="00292061" w:rsidRDefault="0016133C" w:rsidP="0016133C">
      <w:pPr>
        <w:rPr>
          <w:rFonts w:ascii="Tahoma" w:hAnsi="Tahoma" w:cs="Tahoma"/>
          <w:bCs/>
        </w:rPr>
      </w:pPr>
    </w:p>
    <w:bookmarkEnd w:id="17"/>
    <w:bookmarkEnd w:id="18"/>
    <w:bookmarkEnd w:id="19"/>
    <w:bookmarkEnd w:id="20"/>
    <w:bookmarkEnd w:id="21"/>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4"/>
  </w:num>
  <w:num w:numId="4">
    <w:abstractNumId w:val="28"/>
  </w:num>
  <w:num w:numId="5">
    <w:abstractNumId w:val="3"/>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0"/>
  </w:num>
  <w:num w:numId="11">
    <w:abstractNumId w:val="36"/>
  </w:num>
  <w:num w:numId="12">
    <w:abstractNumId w:val="19"/>
  </w:num>
  <w:num w:numId="13">
    <w:abstractNumId w:val="5"/>
  </w:num>
  <w:num w:numId="14">
    <w:abstractNumId w:val="32"/>
  </w:num>
  <w:num w:numId="15">
    <w:abstractNumId w:val="13"/>
  </w:num>
  <w:num w:numId="16">
    <w:abstractNumId w:val="23"/>
  </w:num>
  <w:num w:numId="17">
    <w:abstractNumId w:val="21"/>
  </w:num>
  <w:num w:numId="18">
    <w:abstractNumId w:val="4"/>
  </w:num>
  <w:num w:numId="19">
    <w:abstractNumId w:val="9"/>
  </w:num>
  <w:num w:numId="20">
    <w:abstractNumId w:val="29"/>
  </w:num>
  <w:num w:numId="21">
    <w:abstractNumId w:val="16"/>
  </w:num>
  <w:num w:numId="22">
    <w:abstractNumId w:val="11"/>
  </w:num>
  <w:num w:numId="23">
    <w:abstractNumId w:val="2"/>
  </w:num>
  <w:num w:numId="24">
    <w:abstractNumId w:val="12"/>
  </w:num>
  <w:num w:numId="25">
    <w:abstractNumId w:val="20"/>
  </w:num>
  <w:num w:numId="26">
    <w:abstractNumId w:val="33"/>
  </w:num>
  <w:num w:numId="27">
    <w:abstractNumId w:val="18"/>
  </w:num>
  <w:num w:numId="28">
    <w:abstractNumId w:val="17"/>
  </w:num>
  <w:num w:numId="29">
    <w:abstractNumId w:val="27"/>
  </w:num>
  <w:num w:numId="30">
    <w:abstractNumId w:val="37"/>
  </w:num>
  <w:num w:numId="31">
    <w:abstractNumId w:val="25"/>
  </w:num>
  <w:num w:numId="32">
    <w:abstractNumId w:val="14"/>
  </w:num>
  <w:num w:numId="33">
    <w:abstractNumId w:val="22"/>
  </w:num>
  <w:num w:numId="34">
    <w:abstractNumId w:val="38"/>
  </w:num>
  <w:num w:numId="35">
    <w:abstractNumId w:val="30"/>
  </w:num>
  <w:num w:numId="36">
    <w:abstractNumId w:val="10"/>
  </w:num>
  <w:num w:numId="37">
    <w:abstractNumId w:val="31"/>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0107C"/>
    <w:rsid w:val="00320BDF"/>
    <w:rsid w:val="0033456F"/>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19C0"/>
    <w:rsid w:val="007D3321"/>
    <w:rsid w:val="007F3EA2"/>
    <w:rsid w:val="007F5A5A"/>
    <w:rsid w:val="007F5B11"/>
    <w:rsid w:val="00824B76"/>
    <w:rsid w:val="00837668"/>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79F9"/>
    <w:rsid w:val="00CD003B"/>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040F7"/>
    <w:rsid w:val="00F10E50"/>
    <w:rsid w:val="00F14F82"/>
    <w:rsid w:val="00F16337"/>
    <w:rsid w:val="00F247C0"/>
    <w:rsid w:val="00F34485"/>
    <w:rsid w:val="00F359C7"/>
    <w:rsid w:val="00F40B66"/>
    <w:rsid w:val="00F43E73"/>
    <w:rsid w:val="00F50877"/>
    <w:rsid w:val="00F8096A"/>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2021-05-28T19:33:00Z</dcterms:created>
  <dcterms:modified xsi:type="dcterms:W3CDTF">2021-05-28T20:05:00Z</dcterms:modified>
</cp:coreProperties>
</file>