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7817" w14:textId="20F5954F" w:rsidR="007B3B61" w:rsidRDefault="007B3B61" w:rsidP="007B3B61">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22F477E9" w:rsidR="007B3B61" w:rsidRDefault="007B3B61" w:rsidP="007B3B61">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1107DC">
        <w:rPr>
          <w:rFonts w:ascii="Tahoma" w:hAnsi="Tahoma" w:cs="Tahoma"/>
          <w:b/>
          <w:bCs/>
        </w:rPr>
        <w:t>November 7</w:t>
      </w:r>
      <w:r w:rsidR="001107DC" w:rsidRPr="001107DC">
        <w:rPr>
          <w:rFonts w:ascii="Tahoma" w:hAnsi="Tahoma" w:cs="Tahoma"/>
          <w:b/>
          <w:bCs/>
          <w:vertAlign w:val="superscript"/>
        </w:rPr>
        <w:t>th</w:t>
      </w:r>
      <w:r>
        <w:rPr>
          <w:rFonts w:ascii="Tahoma" w:hAnsi="Tahoma" w:cs="Tahoma"/>
          <w:b/>
          <w:bCs/>
        </w:rPr>
        <w:t xml:space="preserve">, 2021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29C618EE" w14:textId="645B0D59" w:rsidR="00411D63" w:rsidRDefault="00AB79A8" w:rsidP="00411D63">
      <w:pPr>
        <w:rPr>
          <w:rFonts w:ascii="Tahoma" w:hAnsi="Tahoma" w:cs="Tahoma"/>
          <w:b/>
          <w:bCs/>
        </w:rPr>
      </w:pPr>
      <w:r>
        <w:rPr>
          <w:rFonts w:ascii="Tahoma" w:hAnsi="Tahoma" w:cs="Tahoma"/>
          <w:b/>
          <w:bCs/>
        </w:rPr>
        <w:t>Prelude</w:t>
      </w:r>
    </w:p>
    <w:p w14:paraId="141C0E90" w14:textId="5F20A165" w:rsidR="006A2B91" w:rsidRPr="006A2B91" w:rsidRDefault="006A2B91" w:rsidP="00411D63">
      <w:pPr>
        <w:rPr>
          <w:rFonts w:ascii="Tahoma" w:hAnsi="Tahoma" w:cs="Tahoma"/>
        </w:rPr>
      </w:pPr>
      <w:r>
        <w:rPr>
          <w:rFonts w:ascii="Tahoma" w:hAnsi="Tahoma" w:cs="Tahoma"/>
          <w:b/>
          <w:bCs/>
        </w:rPr>
        <w:t xml:space="preserve">Opening Song </w:t>
      </w:r>
      <w:r>
        <w:rPr>
          <w:rFonts w:ascii="Tahoma" w:hAnsi="Tahoma" w:cs="Tahoma"/>
        </w:rPr>
        <w:t xml:space="preserve">– </w:t>
      </w:r>
      <w:r w:rsidR="00DC4734">
        <w:rPr>
          <w:rFonts w:ascii="Tahoma" w:hAnsi="Tahoma" w:cs="Tahoma"/>
        </w:rPr>
        <w:t>O How Good It Is</w:t>
      </w:r>
    </w:p>
    <w:p w14:paraId="43DB4BEF" w14:textId="22189897" w:rsidR="00901C2C" w:rsidRDefault="00901C2C">
      <w:pPr>
        <w:rPr>
          <w:rFonts w:ascii="Tahoma" w:hAnsi="Tahoma" w:cs="Tahoma"/>
          <w:b/>
          <w:bCs/>
        </w:rPr>
      </w:pPr>
      <w:r>
        <w:rPr>
          <w:rFonts w:ascii="Tahoma" w:hAnsi="Tahoma" w:cs="Tahoma"/>
          <w:b/>
          <w:bCs/>
        </w:rPr>
        <w:t>Announcements</w:t>
      </w:r>
    </w:p>
    <w:p w14:paraId="6CEB9856" w14:textId="77777777" w:rsidR="00DC4734" w:rsidRDefault="00901C2C">
      <w:pPr>
        <w:rPr>
          <w:rFonts w:ascii="Tahoma" w:hAnsi="Tahoma" w:cs="Tahoma"/>
          <w:bCs/>
        </w:rPr>
      </w:pPr>
      <w:r>
        <w:rPr>
          <w:rFonts w:ascii="Tahoma" w:hAnsi="Tahoma" w:cs="Tahoma"/>
          <w:b/>
          <w:bCs/>
        </w:rPr>
        <w:t>Gospel Greeting</w:t>
      </w:r>
      <w:r w:rsidR="00612BF4">
        <w:rPr>
          <w:rFonts w:ascii="Tahoma" w:hAnsi="Tahoma" w:cs="Tahoma"/>
        </w:rPr>
        <w:t xml:space="preserve"> – </w:t>
      </w:r>
      <w:r w:rsidR="00DC4734" w:rsidRPr="00292061">
        <w:rPr>
          <w:rFonts w:ascii="Tahoma" w:hAnsi="Tahoma" w:cs="Tahoma"/>
          <w:bCs/>
        </w:rPr>
        <w:t>Grace, mercy, and peace from God the Father and Christ Jesus our Lord.</w:t>
      </w:r>
      <w:r w:rsidR="00DC4734" w:rsidRPr="00292061">
        <w:rPr>
          <w:rFonts w:ascii="Tahoma" w:hAnsi="Tahoma" w:cs="Tahoma"/>
          <w:bCs/>
        </w:rPr>
        <w:tab/>
        <w:t>1 Tim</w:t>
      </w:r>
      <w:r w:rsidR="00DC4734">
        <w:rPr>
          <w:rFonts w:ascii="Tahoma" w:hAnsi="Tahoma" w:cs="Tahoma"/>
          <w:bCs/>
        </w:rPr>
        <w:t>othy</w:t>
      </w:r>
      <w:r w:rsidR="00DC4734" w:rsidRPr="00292061">
        <w:rPr>
          <w:rFonts w:ascii="Tahoma" w:hAnsi="Tahoma" w:cs="Tahoma"/>
          <w:bCs/>
        </w:rPr>
        <w:t xml:space="preserve"> 1:2</w:t>
      </w:r>
    </w:p>
    <w:p w14:paraId="360098AA" w14:textId="3BA4430D"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DC4734">
        <w:rPr>
          <w:rFonts w:ascii="Tahoma" w:hAnsi="Tahoma" w:cs="Tahoma"/>
        </w:rPr>
        <w:t>The Apostles’ Creed</w:t>
      </w:r>
    </w:p>
    <w:p w14:paraId="2DB8FB99" w14:textId="77777777" w:rsidR="00DC4734" w:rsidRPr="00292061" w:rsidRDefault="008E4320" w:rsidP="00DC4734">
      <w:pPr>
        <w:rPr>
          <w:rFonts w:ascii="Tahoma" w:hAnsi="Tahoma" w:cs="Tahoma"/>
          <w:bCs/>
        </w:rPr>
      </w:pPr>
      <w:r>
        <w:rPr>
          <w:rFonts w:ascii="Tahoma" w:hAnsi="Tahoma" w:cs="Tahoma"/>
          <w:b/>
          <w:bCs/>
        </w:rPr>
        <w:t>Call to Worship</w:t>
      </w:r>
      <w:r>
        <w:t xml:space="preserve"> – </w:t>
      </w:r>
      <w:r w:rsidR="00DC4734" w:rsidRPr="00292061">
        <w:rPr>
          <w:rFonts w:ascii="Tahoma" w:hAnsi="Tahoma" w:cs="Tahoma"/>
          <w:bCs/>
        </w:rPr>
        <w:t>Jesus says, “Come to me, all who labor and are heavy laden, and I will give you rest. Take my yoke upon you, and learn from me, for I am gentle and lowly in heart, and you will find rest for your souls. For my yoke is easy, and my burden is light.” – Matthew 11:28-30</w:t>
      </w:r>
    </w:p>
    <w:p w14:paraId="7369265E" w14:textId="2C98F958" w:rsidR="00901C2C" w:rsidRDefault="00901C2C" w:rsidP="00DC4734">
      <w:pPr>
        <w:rPr>
          <w:rFonts w:ascii="Tahoma" w:hAnsi="Tahoma" w:cs="Tahoma"/>
          <w:b/>
          <w:bCs/>
        </w:rPr>
      </w:pPr>
      <w:r>
        <w:rPr>
          <w:rFonts w:ascii="Tahoma" w:hAnsi="Tahoma" w:cs="Tahoma"/>
          <w:b/>
          <w:bCs/>
        </w:rPr>
        <w:t>Prayer of Adoration &amp; Invocation</w:t>
      </w:r>
    </w:p>
    <w:p w14:paraId="63E1A6F5" w14:textId="7FF88808"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DA1884">
        <w:rPr>
          <w:rFonts w:ascii="Tahoma" w:hAnsi="Tahoma" w:cs="Tahoma"/>
        </w:rPr>
        <w:t xml:space="preserve">NTH </w:t>
      </w:r>
      <w:r w:rsidR="003C4BB2">
        <w:rPr>
          <w:rFonts w:ascii="Tahoma" w:hAnsi="Tahoma" w:cs="Tahoma"/>
        </w:rPr>
        <w:t>172</w:t>
      </w:r>
      <w:r w:rsidR="00DA1884">
        <w:rPr>
          <w:rFonts w:ascii="Tahoma" w:hAnsi="Tahoma" w:cs="Tahoma"/>
        </w:rPr>
        <w:t xml:space="preserve"> – </w:t>
      </w:r>
      <w:r w:rsidR="003C4BB2">
        <w:rPr>
          <w:rFonts w:ascii="Tahoma" w:hAnsi="Tahoma" w:cs="Tahoma"/>
        </w:rPr>
        <w:t>Let Us Love and Sing and Wonder</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0"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0"/>
    <w:p w14:paraId="5CA4413D" w14:textId="4251C07C" w:rsidR="006A2B91" w:rsidRPr="00EF26FF" w:rsidRDefault="003C4BB2" w:rsidP="0068063B">
      <w:pPr>
        <w:pStyle w:val="Standard"/>
        <w:spacing w:after="240" w:line="276" w:lineRule="auto"/>
        <w:rPr>
          <w:rFonts w:ascii="Tahoma" w:hAnsi="Tahoma" w:cs="Tahoma"/>
          <w:sz w:val="22"/>
          <w:szCs w:val="22"/>
        </w:rPr>
      </w:pPr>
      <w:r>
        <w:rPr>
          <w:rFonts w:ascii="Tahoma" w:hAnsi="Tahoma" w:cs="Tahoma"/>
          <w:b/>
          <w:bCs/>
        </w:rPr>
        <w:t>Psalm</w:t>
      </w:r>
      <w:r w:rsidR="0068063B">
        <w:rPr>
          <w:rFonts w:ascii="Tahoma" w:hAnsi="Tahoma" w:cs="Tahoma"/>
          <w:b/>
          <w:bCs/>
        </w:rPr>
        <w:t xml:space="preserve"> of Confession</w:t>
      </w:r>
      <w:r w:rsidR="00D2339D">
        <w:rPr>
          <w:rFonts w:ascii="Tahoma" w:hAnsi="Tahoma" w:cs="Tahoma"/>
          <w:b/>
          <w:bCs/>
        </w:rPr>
        <w:t xml:space="preserve"> </w:t>
      </w:r>
      <w:r w:rsidR="00D2339D">
        <w:rPr>
          <w:rFonts w:ascii="Tahoma" w:hAnsi="Tahoma" w:cs="Tahoma"/>
        </w:rPr>
        <w:t xml:space="preserve">– </w:t>
      </w:r>
      <w:r>
        <w:rPr>
          <w:rFonts w:ascii="Tahoma" w:hAnsi="Tahoma" w:cs="Tahoma"/>
          <w:sz w:val="22"/>
          <w:szCs w:val="22"/>
        </w:rPr>
        <w:t>Psalm 6* (Seedbed Psalter</w:t>
      </w:r>
      <w:r w:rsidR="006B0838">
        <w:rPr>
          <w:rFonts w:ascii="Tahoma" w:hAnsi="Tahoma" w:cs="Tahoma"/>
          <w:sz w:val="22"/>
          <w:szCs w:val="22"/>
        </w:rPr>
        <w:t>; Tune: TALLIS’ CANON</w:t>
      </w:r>
      <w:r>
        <w:rPr>
          <w:rFonts w:ascii="Tahoma" w:hAnsi="Tahoma" w:cs="Tahoma"/>
          <w:sz w:val="22"/>
          <w:szCs w:val="22"/>
        </w:rPr>
        <w:t>)</w:t>
      </w:r>
      <w:r w:rsidR="0068063B">
        <w:rPr>
          <w:rFonts w:ascii="Tahoma" w:hAnsi="Tahoma" w:cs="Tahoma"/>
          <w:sz w:val="22"/>
          <w:szCs w:val="22"/>
        </w:rPr>
        <w:t xml:space="preserve"> </w:t>
      </w:r>
    </w:p>
    <w:p w14:paraId="7FF9C42D" w14:textId="77777777" w:rsidR="003C4BB2" w:rsidRPr="00292061" w:rsidRDefault="0068063B" w:rsidP="003C4BB2">
      <w:pPr>
        <w:rPr>
          <w:rFonts w:ascii="Tahoma" w:hAnsi="Tahoma" w:cs="Tahoma"/>
          <w:bCs/>
        </w:rPr>
      </w:pPr>
      <w:r>
        <w:rPr>
          <w:rFonts w:ascii="Tahoma" w:hAnsi="Tahoma" w:cs="Tahoma"/>
          <w:b/>
          <w:bCs/>
        </w:rPr>
        <w:t>Declaration of Pardon</w:t>
      </w:r>
      <w:r>
        <w:rPr>
          <w:rFonts w:ascii="Tahoma" w:hAnsi="Tahoma" w:cs="Tahoma"/>
        </w:rPr>
        <w:t xml:space="preserve"> – </w:t>
      </w:r>
      <w:bookmarkStart w:id="1" w:name="_Hlk45292179"/>
      <w:r w:rsidR="003C4BB2" w:rsidRPr="00292061">
        <w:rPr>
          <w:rFonts w:ascii="Tahoma" w:hAnsi="Tahoma" w:cs="Tahoma"/>
          <w:bCs/>
        </w:rPr>
        <w:t xml:space="preserve">For the wages of sin is death, but the free gift of God is eternal life in Christ Jesus our Lord. </w:t>
      </w:r>
      <w:r w:rsidR="003C4BB2" w:rsidRPr="00292061">
        <w:rPr>
          <w:rFonts w:ascii="Tahoma" w:hAnsi="Tahoma" w:cs="Tahoma"/>
          <w:bCs/>
        </w:rPr>
        <w:tab/>
        <w:t>Romans 6:23</w:t>
      </w:r>
    </w:p>
    <w:bookmarkEnd w:id="1"/>
    <w:p w14:paraId="3D5E52E1" w14:textId="2BE7E79D" w:rsidR="006B683C" w:rsidRPr="006A2B91" w:rsidRDefault="006A2B91" w:rsidP="006B683C">
      <w:pPr>
        <w:rPr>
          <w:rFonts w:ascii="Tahoma" w:hAnsi="Tahoma" w:cs="Tahoma"/>
          <w:bCs/>
        </w:rPr>
      </w:pPr>
      <w:r>
        <w:rPr>
          <w:rFonts w:ascii="Tahoma" w:hAnsi="Tahoma" w:cs="Tahoma"/>
          <w:b/>
        </w:rPr>
        <w:t>Doxology</w:t>
      </w:r>
      <w:r>
        <w:rPr>
          <w:rFonts w:ascii="Tahoma" w:hAnsi="Tahoma" w:cs="Tahoma"/>
          <w:bCs/>
        </w:rPr>
        <w:t xml:space="preserve"> – NTH 731</w:t>
      </w:r>
    </w:p>
    <w:p w14:paraId="1528AB6E" w14:textId="77777777" w:rsidR="00D652FD" w:rsidRPr="00292061" w:rsidRDefault="00ED49D7" w:rsidP="00D652FD">
      <w:pPr>
        <w:rPr>
          <w:rFonts w:ascii="Tahoma" w:hAnsi="Tahoma" w:cs="Tahoma"/>
          <w:bCs/>
        </w:rPr>
      </w:pPr>
      <w:r>
        <w:rPr>
          <w:rFonts w:ascii="Tahoma" w:hAnsi="Tahoma" w:cs="Tahoma"/>
          <w:b/>
          <w:bCs/>
        </w:rPr>
        <w:t>Exhortation to Give</w:t>
      </w:r>
      <w:r>
        <w:rPr>
          <w:rFonts w:ascii="Tahoma" w:hAnsi="Tahoma" w:cs="Tahoma"/>
        </w:rPr>
        <w:t xml:space="preserve"> – </w:t>
      </w:r>
      <w:bookmarkStart w:id="2" w:name="_Hlk27048883"/>
      <w:r w:rsidR="00D652FD" w:rsidRPr="00292061">
        <w:rPr>
          <w:rFonts w:ascii="Tahoma" w:hAnsi="Tahoma" w:cs="Tahoma"/>
          <w:bCs/>
        </w:rPr>
        <w:t>Offer to God a sacrifice of thanksgiving, and perform your vows to the Most High.</w:t>
      </w:r>
      <w:r w:rsidR="00D652FD">
        <w:rPr>
          <w:rFonts w:ascii="Tahoma" w:hAnsi="Tahoma" w:cs="Tahoma"/>
          <w:bCs/>
        </w:rPr>
        <w:t xml:space="preserve"> - </w:t>
      </w:r>
      <w:r w:rsidR="00D652FD" w:rsidRPr="00292061">
        <w:rPr>
          <w:rFonts w:ascii="Tahoma" w:hAnsi="Tahoma" w:cs="Tahoma"/>
          <w:bCs/>
        </w:rPr>
        <w:t>Ps</w:t>
      </w:r>
      <w:r w:rsidR="00D652FD">
        <w:rPr>
          <w:rFonts w:ascii="Tahoma" w:hAnsi="Tahoma" w:cs="Tahoma"/>
          <w:bCs/>
        </w:rPr>
        <w:t xml:space="preserve">alm </w:t>
      </w:r>
      <w:r w:rsidR="00D652FD" w:rsidRPr="00292061">
        <w:rPr>
          <w:rFonts w:ascii="Tahoma" w:hAnsi="Tahoma" w:cs="Tahoma"/>
          <w:bCs/>
        </w:rPr>
        <w:t>50:14</w:t>
      </w:r>
    </w:p>
    <w:bookmarkEnd w:id="2"/>
    <w:p w14:paraId="340DCAF1" w14:textId="55521B1B" w:rsidR="006B683C" w:rsidRDefault="00ED49D7" w:rsidP="00D616D4">
      <w:pPr>
        <w:rPr>
          <w:rFonts w:ascii="Tahoma" w:hAnsi="Tahoma" w:cs="Tahoma"/>
          <w:b/>
          <w:bCs/>
        </w:rPr>
      </w:pPr>
      <w:r>
        <w:rPr>
          <w:rFonts w:ascii="Tahoma" w:hAnsi="Tahoma" w:cs="Tahoma"/>
          <w:b/>
          <w:bCs/>
        </w:rPr>
        <w:t>Prayer for Regular &amp; Diaconal Collections with Pastoral Prayer</w:t>
      </w:r>
    </w:p>
    <w:p w14:paraId="49E6AE47" w14:textId="10C22108" w:rsidR="006B0838" w:rsidRPr="006B0838" w:rsidRDefault="006B0838" w:rsidP="00D616D4">
      <w:pPr>
        <w:rPr>
          <w:rFonts w:ascii="Tahoma" w:hAnsi="Tahoma" w:cs="Tahoma"/>
        </w:rPr>
      </w:pPr>
      <w:r>
        <w:rPr>
          <w:rFonts w:ascii="Tahoma" w:hAnsi="Tahoma" w:cs="Tahoma"/>
          <w:b/>
          <w:bCs/>
        </w:rPr>
        <w:t xml:space="preserve">Song of Praise </w:t>
      </w:r>
      <w:r>
        <w:rPr>
          <w:rFonts w:ascii="Tahoma" w:hAnsi="Tahoma" w:cs="Tahoma"/>
        </w:rPr>
        <w:t>– The Power of Cross</w:t>
      </w:r>
    </w:p>
    <w:p w14:paraId="3506D6B4" w14:textId="0043EAC0" w:rsidR="00D616D4" w:rsidRDefault="00F40B66" w:rsidP="00D616D4">
      <w:pPr>
        <w:rPr>
          <w:rFonts w:ascii="Tahoma" w:hAnsi="Tahoma" w:cs="Tahoma"/>
        </w:rPr>
      </w:pPr>
      <w:r>
        <w:rPr>
          <w:rFonts w:ascii="Tahoma" w:hAnsi="Tahoma" w:cs="Tahoma"/>
          <w:b/>
          <w:bCs/>
        </w:rPr>
        <w:t xml:space="preserve">Scripture Readings </w:t>
      </w:r>
      <w:r>
        <w:rPr>
          <w:rFonts w:ascii="Tahoma" w:hAnsi="Tahoma" w:cs="Tahoma"/>
        </w:rPr>
        <w:t xml:space="preserve">– </w:t>
      </w:r>
      <w:r w:rsidR="00D616D4">
        <w:rPr>
          <w:rFonts w:ascii="Tahoma" w:hAnsi="Tahoma" w:cs="Tahoma"/>
        </w:rPr>
        <w:t xml:space="preserve">OT: </w:t>
      </w:r>
      <w:r w:rsidR="00D652FD">
        <w:rPr>
          <w:rFonts w:ascii="Tahoma" w:hAnsi="Tahoma" w:cs="Tahoma"/>
        </w:rPr>
        <w:t>Deuteronomy 6:4-9</w:t>
      </w:r>
      <w:r w:rsidR="00D616D4">
        <w:rPr>
          <w:rFonts w:ascii="Tahoma" w:hAnsi="Tahoma" w:cs="Tahoma"/>
        </w:rPr>
        <w:t xml:space="preserve"> / NT: </w:t>
      </w:r>
      <w:r w:rsidR="00D652FD">
        <w:rPr>
          <w:rFonts w:ascii="Tahoma" w:hAnsi="Tahoma" w:cs="Tahoma"/>
        </w:rPr>
        <w:t>Titus 3:4-15</w:t>
      </w:r>
    </w:p>
    <w:p w14:paraId="33A1072F" w14:textId="77777777" w:rsidR="00D652FD" w:rsidRPr="00D652FD" w:rsidRDefault="00D652FD" w:rsidP="00D652FD">
      <w:pPr>
        <w:rPr>
          <w:rFonts w:ascii="Tahoma" w:hAnsi="Tahoma" w:cs="Tahoma"/>
        </w:rPr>
      </w:pPr>
      <w:r w:rsidRPr="00D652FD">
        <w:rPr>
          <w:rFonts w:ascii="Tahoma" w:hAnsi="Tahoma" w:cs="Tahoma"/>
        </w:rPr>
        <w:t xml:space="preserve">Deuteronomy 6:4–9 (ESV) </w:t>
      </w:r>
    </w:p>
    <w:p w14:paraId="439D53BE" w14:textId="77777777" w:rsidR="00D652FD" w:rsidRPr="00D652FD" w:rsidRDefault="00D652FD" w:rsidP="00D652FD">
      <w:pPr>
        <w:rPr>
          <w:rFonts w:ascii="Tahoma" w:hAnsi="Tahoma" w:cs="Tahoma"/>
        </w:rPr>
      </w:pPr>
      <w:r w:rsidRPr="00D652FD">
        <w:rPr>
          <w:rFonts w:ascii="Tahoma" w:hAnsi="Tahoma" w:cs="Tahoma"/>
          <w:vertAlign w:val="superscript"/>
          <w:lang w:val="en"/>
        </w:rPr>
        <w:t>4</w:t>
      </w:r>
      <w:r w:rsidRPr="00D652FD">
        <w:rPr>
          <w:rFonts w:ascii="Tahoma" w:hAnsi="Tahoma" w:cs="Tahoma"/>
          <w:lang w:val="en"/>
        </w:rPr>
        <w:t xml:space="preserve"> </w:t>
      </w:r>
      <w:r w:rsidRPr="00D652FD">
        <w:rPr>
          <w:rFonts w:ascii="Tahoma" w:hAnsi="Tahoma" w:cs="Tahoma"/>
        </w:rPr>
        <w:t xml:space="preserve">“Hear, O Israel: The </w:t>
      </w:r>
      <w:r w:rsidRPr="00D652FD">
        <w:rPr>
          <w:rFonts w:ascii="Tahoma" w:hAnsi="Tahoma" w:cs="Tahoma"/>
          <w:smallCaps/>
        </w:rPr>
        <w:t>Lord</w:t>
      </w:r>
      <w:r w:rsidRPr="00D652FD">
        <w:rPr>
          <w:rFonts w:ascii="Tahoma" w:hAnsi="Tahoma" w:cs="Tahoma"/>
        </w:rPr>
        <w:t xml:space="preserve"> our God, the </w:t>
      </w:r>
      <w:r w:rsidRPr="00D652FD">
        <w:rPr>
          <w:rFonts w:ascii="Tahoma" w:hAnsi="Tahoma" w:cs="Tahoma"/>
          <w:smallCaps/>
        </w:rPr>
        <w:t>Lord</w:t>
      </w:r>
      <w:r w:rsidRPr="00D652FD">
        <w:rPr>
          <w:rFonts w:ascii="Tahoma" w:hAnsi="Tahoma" w:cs="Tahoma"/>
        </w:rPr>
        <w:t xml:space="preserve"> is one. </w:t>
      </w:r>
      <w:r w:rsidRPr="00D652FD">
        <w:rPr>
          <w:rFonts w:ascii="Tahoma" w:hAnsi="Tahoma" w:cs="Tahoma"/>
          <w:vertAlign w:val="superscript"/>
          <w:lang w:val="en"/>
        </w:rPr>
        <w:t>5</w:t>
      </w:r>
      <w:r w:rsidRPr="00D652FD">
        <w:rPr>
          <w:rFonts w:ascii="Tahoma" w:hAnsi="Tahoma" w:cs="Tahoma"/>
          <w:lang w:val="en"/>
        </w:rPr>
        <w:t xml:space="preserve"> </w:t>
      </w:r>
      <w:r w:rsidRPr="00D652FD">
        <w:rPr>
          <w:rFonts w:ascii="Tahoma" w:hAnsi="Tahoma" w:cs="Tahoma"/>
        </w:rPr>
        <w:t xml:space="preserve">You shall love the </w:t>
      </w:r>
      <w:r w:rsidRPr="00D652FD">
        <w:rPr>
          <w:rFonts w:ascii="Tahoma" w:hAnsi="Tahoma" w:cs="Tahoma"/>
          <w:smallCaps/>
        </w:rPr>
        <w:t>Lord</w:t>
      </w:r>
      <w:r w:rsidRPr="00D652FD">
        <w:rPr>
          <w:rFonts w:ascii="Tahoma" w:hAnsi="Tahoma" w:cs="Tahoma"/>
        </w:rPr>
        <w:t xml:space="preserve"> your God with all your heart and with all your soul and with all </w:t>
      </w:r>
      <w:proofErr w:type="spellStart"/>
      <w:r w:rsidRPr="00D652FD">
        <w:rPr>
          <w:rFonts w:ascii="Tahoma" w:hAnsi="Tahoma" w:cs="Tahoma"/>
        </w:rPr>
        <w:t>your</w:t>
      </w:r>
      <w:proofErr w:type="spellEnd"/>
      <w:r w:rsidRPr="00D652FD">
        <w:rPr>
          <w:rFonts w:ascii="Tahoma" w:hAnsi="Tahoma" w:cs="Tahoma"/>
        </w:rPr>
        <w:t xml:space="preserve"> might. </w:t>
      </w:r>
      <w:r w:rsidRPr="00D652FD">
        <w:rPr>
          <w:rFonts w:ascii="Tahoma" w:hAnsi="Tahoma" w:cs="Tahoma"/>
          <w:vertAlign w:val="superscript"/>
          <w:lang w:val="en"/>
        </w:rPr>
        <w:t>6</w:t>
      </w:r>
      <w:r w:rsidRPr="00D652FD">
        <w:rPr>
          <w:rFonts w:ascii="Tahoma" w:hAnsi="Tahoma" w:cs="Tahoma"/>
          <w:lang w:val="en"/>
        </w:rPr>
        <w:t xml:space="preserve"> </w:t>
      </w:r>
      <w:r w:rsidRPr="00D652FD">
        <w:rPr>
          <w:rFonts w:ascii="Tahoma" w:hAnsi="Tahoma" w:cs="Tahoma"/>
        </w:rPr>
        <w:t xml:space="preserve">And these words that I command you today shall be on your heart. </w:t>
      </w:r>
      <w:r w:rsidRPr="00D652FD">
        <w:rPr>
          <w:rFonts w:ascii="Tahoma" w:hAnsi="Tahoma" w:cs="Tahoma"/>
          <w:vertAlign w:val="superscript"/>
          <w:lang w:val="en"/>
        </w:rPr>
        <w:t>7</w:t>
      </w:r>
      <w:r w:rsidRPr="00D652FD">
        <w:rPr>
          <w:rFonts w:ascii="Tahoma" w:hAnsi="Tahoma" w:cs="Tahoma"/>
          <w:lang w:val="en"/>
        </w:rPr>
        <w:t xml:space="preserve"> </w:t>
      </w:r>
      <w:r w:rsidRPr="00D652FD">
        <w:rPr>
          <w:rFonts w:ascii="Tahoma" w:hAnsi="Tahoma" w:cs="Tahoma"/>
        </w:rPr>
        <w:t xml:space="preserve">You shall teach them diligently to your children, and shall </w:t>
      </w:r>
      <w:r w:rsidRPr="00D652FD">
        <w:rPr>
          <w:rFonts w:ascii="Tahoma" w:hAnsi="Tahoma" w:cs="Tahoma"/>
        </w:rPr>
        <w:lastRenderedPageBreak/>
        <w:t xml:space="preserve">talk of them when you sit in your house, and when you walk by the way, and when you lie down, and when you rise. </w:t>
      </w:r>
      <w:r w:rsidRPr="00D652FD">
        <w:rPr>
          <w:rFonts w:ascii="Tahoma" w:hAnsi="Tahoma" w:cs="Tahoma"/>
          <w:vertAlign w:val="superscript"/>
          <w:lang w:val="en"/>
        </w:rPr>
        <w:t>8</w:t>
      </w:r>
      <w:r w:rsidRPr="00D652FD">
        <w:rPr>
          <w:rFonts w:ascii="Tahoma" w:hAnsi="Tahoma" w:cs="Tahoma"/>
          <w:lang w:val="en"/>
        </w:rPr>
        <w:t xml:space="preserve"> </w:t>
      </w:r>
      <w:r w:rsidRPr="00D652FD">
        <w:rPr>
          <w:rFonts w:ascii="Tahoma" w:hAnsi="Tahoma" w:cs="Tahoma"/>
        </w:rPr>
        <w:t xml:space="preserve">You shall bind them as a sign on your hand, and they shall be as frontlets between your eyes. </w:t>
      </w:r>
      <w:r w:rsidRPr="00D652FD">
        <w:rPr>
          <w:rFonts w:ascii="Tahoma" w:hAnsi="Tahoma" w:cs="Tahoma"/>
          <w:vertAlign w:val="superscript"/>
          <w:lang w:val="en"/>
        </w:rPr>
        <w:t>9</w:t>
      </w:r>
      <w:r w:rsidRPr="00D652FD">
        <w:rPr>
          <w:rFonts w:ascii="Tahoma" w:hAnsi="Tahoma" w:cs="Tahoma"/>
          <w:lang w:val="en"/>
        </w:rPr>
        <w:t xml:space="preserve"> </w:t>
      </w:r>
      <w:r w:rsidRPr="00D652FD">
        <w:rPr>
          <w:rFonts w:ascii="Tahoma" w:hAnsi="Tahoma" w:cs="Tahoma"/>
        </w:rPr>
        <w:t xml:space="preserve">You shall write them on the doorposts of your house and on your gates. </w:t>
      </w:r>
    </w:p>
    <w:p w14:paraId="05A2664F" w14:textId="77777777" w:rsidR="00D652FD" w:rsidRPr="00D652FD" w:rsidRDefault="00D652FD" w:rsidP="00D652FD">
      <w:pPr>
        <w:rPr>
          <w:rFonts w:ascii="Tahoma" w:hAnsi="Tahoma" w:cs="Tahoma"/>
        </w:rPr>
      </w:pPr>
      <w:r w:rsidRPr="00D652FD">
        <w:rPr>
          <w:rFonts w:ascii="Tahoma" w:hAnsi="Tahoma" w:cs="Tahoma"/>
        </w:rPr>
        <w:t xml:space="preserve">Titus 3:4–15 (ESV) </w:t>
      </w:r>
    </w:p>
    <w:p w14:paraId="423BA6B6" w14:textId="77777777" w:rsidR="00D652FD" w:rsidRPr="00D652FD" w:rsidRDefault="00D652FD" w:rsidP="00D652FD">
      <w:pPr>
        <w:rPr>
          <w:rFonts w:ascii="Tahoma" w:hAnsi="Tahoma" w:cs="Tahoma"/>
        </w:rPr>
      </w:pPr>
      <w:r w:rsidRPr="00D652FD">
        <w:rPr>
          <w:rFonts w:ascii="Tahoma" w:hAnsi="Tahoma" w:cs="Tahoma"/>
          <w:vertAlign w:val="superscript"/>
          <w:lang w:val="en"/>
        </w:rPr>
        <w:t>4</w:t>
      </w:r>
      <w:r w:rsidRPr="00D652FD">
        <w:rPr>
          <w:rFonts w:ascii="Tahoma" w:hAnsi="Tahoma" w:cs="Tahoma"/>
          <w:lang w:val="en"/>
        </w:rPr>
        <w:t xml:space="preserve"> </w:t>
      </w:r>
      <w:r w:rsidRPr="00D652FD">
        <w:rPr>
          <w:rFonts w:ascii="Tahoma" w:hAnsi="Tahoma" w:cs="Tahoma"/>
        </w:rPr>
        <w:t xml:space="preserve">But when the goodness and loving kindness of God our Savior appeared, </w:t>
      </w:r>
      <w:r w:rsidRPr="00D652FD">
        <w:rPr>
          <w:rFonts w:ascii="Tahoma" w:hAnsi="Tahoma" w:cs="Tahoma"/>
          <w:vertAlign w:val="superscript"/>
          <w:lang w:val="en"/>
        </w:rPr>
        <w:t>5</w:t>
      </w:r>
      <w:r w:rsidRPr="00D652FD">
        <w:rPr>
          <w:rFonts w:ascii="Tahoma" w:hAnsi="Tahoma" w:cs="Tahoma"/>
          <w:lang w:val="en"/>
        </w:rPr>
        <w:t xml:space="preserve"> </w:t>
      </w:r>
      <w:r w:rsidRPr="00D652FD">
        <w:rPr>
          <w:rFonts w:ascii="Tahoma" w:hAnsi="Tahoma" w:cs="Tahoma"/>
        </w:rPr>
        <w:t xml:space="preserve">he saved us, not because of works done by us in righteousness, but according to his own mercy, by the washing of regeneration and renewal of the Holy Spirit, </w:t>
      </w:r>
      <w:r w:rsidRPr="00D652FD">
        <w:rPr>
          <w:rFonts w:ascii="Tahoma" w:hAnsi="Tahoma" w:cs="Tahoma"/>
          <w:vertAlign w:val="superscript"/>
          <w:lang w:val="en"/>
        </w:rPr>
        <w:t>6</w:t>
      </w:r>
      <w:r w:rsidRPr="00D652FD">
        <w:rPr>
          <w:rFonts w:ascii="Tahoma" w:hAnsi="Tahoma" w:cs="Tahoma"/>
          <w:lang w:val="en"/>
        </w:rPr>
        <w:t xml:space="preserve"> </w:t>
      </w:r>
      <w:r w:rsidRPr="00D652FD">
        <w:rPr>
          <w:rFonts w:ascii="Tahoma" w:hAnsi="Tahoma" w:cs="Tahoma"/>
        </w:rPr>
        <w:t xml:space="preserve">whom he poured out on us richly through Jesus Christ our Savior, </w:t>
      </w:r>
      <w:r w:rsidRPr="00D652FD">
        <w:rPr>
          <w:rFonts w:ascii="Tahoma" w:hAnsi="Tahoma" w:cs="Tahoma"/>
          <w:vertAlign w:val="superscript"/>
          <w:lang w:val="en"/>
        </w:rPr>
        <w:t>7</w:t>
      </w:r>
      <w:r w:rsidRPr="00D652FD">
        <w:rPr>
          <w:rFonts w:ascii="Tahoma" w:hAnsi="Tahoma" w:cs="Tahoma"/>
          <w:lang w:val="en"/>
        </w:rPr>
        <w:t xml:space="preserve"> </w:t>
      </w:r>
      <w:r w:rsidRPr="00D652FD">
        <w:rPr>
          <w:rFonts w:ascii="Tahoma" w:hAnsi="Tahoma" w:cs="Tahoma"/>
        </w:rPr>
        <w:t xml:space="preserve">so that being justified by his grace we might become heirs according to the hope of eternal life. </w:t>
      </w:r>
      <w:r w:rsidRPr="00D652FD">
        <w:rPr>
          <w:rFonts w:ascii="Tahoma" w:hAnsi="Tahoma" w:cs="Tahoma"/>
          <w:vertAlign w:val="superscript"/>
          <w:lang w:val="en"/>
        </w:rPr>
        <w:t>8</w:t>
      </w:r>
      <w:r w:rsidRPr="00D652FD">
        <w:rPr>
          <w:rFonts w:ascii="Tahoma" w:hAnsi="Tahoma" w:cs="Tahoma"/>
          <w:lang w:val="en"/>
        </w:rPr>
        <w:t xml:space="preserve"> </w:t>
      </w:r>
      <w:r w:rsidRPr="00D652FD">
        <w:rPr>
          <w:rFonts w:ascii="Tahoma" w:hAnsi="Tahoma" w:cs="Tahoma"/>
        </w:rPr>
        <w:t xml:space="preserve">The saying is trustworthy, and I want you to insist on these things, so that those who have believed in God may be careful to devote themselves to good works. These things are excellent and profitable for people. </w:t>
      </w:r>
      <w:r w:rsidRPr="00D652FD">
        <w:rPr>
          <w:rFonts w:ascii="Tahoma" w:hAnsi="Tahoma" w:cs="Tahoma"/>
          <w:vertAlign w:val="superscript"/>
          <w:lang w:val="en"/>
        </w:rPr>
        <w:t>9</w:t>
      </w:r>
      <w:r w:rsidRPr="00D652FD">
        <w:rPr>
          <w:rFonts w:ascii="Tahoma" w:hAnsi="Tahoma" w:cs="Tahoma"/>
          <w:lang w:val="en"/>
        </w:rPr>
        <w:t xml:space="preserve"> </w:t>
      </w:r>
      <w:r w:rsidRPr="00D652FD">
        <w:rPr>
          <w:rFonts w:ascii="Tahoma" w:hAnsi="Tahoma" w:cs="Tahoma"/>
        </w:rPr>
        <w:t xml:space="preserve">But avoid foolish controversies, genealogies, dissensions, and quarrels about the law, for they are unprofitable and worthless. </w:t>
      </w:r>
      <w:r w:rsidRPr="00D652FD">
        <w:rPr>
          <w:rFonts w:ascii="Tahoma" w:hAnsi="Tahoma" w:cs="Tahoma"/>
          <w:vertAlign w:val="superscript"/>
          <w:lang w:val="en"/>
        </w:rPr>
        <w:t>10</w:t>
      </w:r>
      <w:r w:rsidRPr="00D652FD">
        <w:rPr>
          <w:rFonts w:ascii="Tahoma" w:hAnsi="Tahoma" w:cs="Tahoma"/>
          <w:lang w:val="en"/>
        </w:rPr>
        <w:t xml:space="preserve"> </w:t>
      </w:r>
      <w:r w:rsidRPr="00D652FD">
        <w:rPr>
          <w:rFonts w:ascii="Tahoma" w:hAnsi="Tahoma" w:cs="Tahoma"/>
        </w:rPr>
        <w:t xml:space="preserve">As for a person who stirs up division, after warning him once and then twice, have nothing more to do with him, </w:t>
      </w:r>
      <w:r w:rsidRPr="00D652FD">
        <w:rPr>
          <w:rFonts w:ascii="Tahoma" w:hAnsi="Tahoma" w:cs="Tahoma"/>
          <w:vertAlign w:val="superscript"/>
          <w:lang w:val="en"/>
        </w:rPr>
        <w:t>11</w:t>
      </w:r>
      <w:r w:rsidRPr="00D652FD">
        <w:rPr>
          <w:rFonts w:ascii="Tahoma" w:hAnsi="Tahoma" w:cs="Tahoma"/>
          <w:lang w:val="en"/>
        </w:rPr>
        <w:t xml:space="preserve"> </w:t>
      </w:r>
      <w:r w:rsidRPr="00D652FD">
        <w:rPr>
          <w:rFonts w:ascii="Tahoma" w:hAnsi="Tahoma" w:cs="Tahoma"/>
        </w:rPr>
        <w:t xml:space="preserve">knowing that such a person is warped and sinful; he is self-condemned. </w:t>
      </w:r>
      <w:r w:rsidRPr="00D652FD">
        <w:rPr>
          <w:rFonts w:ascii="Tahoma" w:hAnsi="Tahoma" w:cs="Tahoma"/>
          <w:vertAlign w:val="superscript"/>
          <w:lang w:val="en"/>
        </w:rPr>
        <w:t>12</w:t>
      </w:r>
      <w:r w:rsidRPr="00D652FD">
        <w:rPr>
          <w:rFonts w:ascii="Tahoma" w:hAnsi="Tahoma" w:cs="Tahoma"/>
          <w:lang w:val="en"/>
        </w:rPr>
        <w:t xml:space="preserve"> </w:t>
      </w:r>
      <w:r w:rsidRPr="00D652FD">
        <w:rPr>
          <w:rFonts w:ascii="Tahoma" w:hAnsi="Tahoma" w:cs="Tahoma"/>
        </w:rPr>
        <w:t xml:space="preserve">When I send </w:t>
      </w:r>
      <w:proofErr w:type="spellStart"/>
      <w:r w:rsidRPr="00D652FD">
        <w:rPr>
          <w:rFonts w:ascii="Tahoma" w:hAnsi="Tahoma" w:cs="Tahoma"/>
        </w:rPr>
        <w:t>Artemas</w:t>
      </w:r>
      <w:proofErr w:type="spellEnd"/>
      <w:r w:rsidRPr="00D652FD">
        <w:rPr>
          <w:rFonts w:ascii="Tahoma" w:hAnsi="Tahoma" w:cs="Tahoma"/>
        </w:rPr>
        <w:t xml:space="preserve"> or </w:t>
      </w:r>
      <w:proofErr w:type="spellStart"/>
      <w:r w:rsidRPr="00D652FD">
        <w:rPr>
          <w:rFonts w:ascii="Tahoma" w:hAnsi="Tahoma" w:cs="Tahoma"/>
        </w:rPr>
        <w:t>Tychicus</w:t>
      </w:r>
      <w:proofErr w:type="spellEnd"/>
      <w:r w:rsidRPr="00D652FD">
        <w:rPr>
          <w:rFonts w:ascii="Tahoma" w:hAnsi="Tahoma" w:cs="Tahoma"/>
        </w:rPr>
        <w:t xml:space="preserve"> to you, do your best to come to me at </w:t>
      </w:r>
      <w:proofErr w:type="spellStart"/>
      <w:r w:rsidRPr="00D652FD">
        <w:rPr>
          <w:rFonts w:ascii="Tahoma" w:hAnsi="Tahoma" w:cs="Tahoma"/>
        </w:rPr>
        <w:t>Nicopolis</w:t>
      </w:r>
      <w:proofErr w:type="spellEnd"/>
      <w:r w:rsidRPr="00D652FD">
        <w:rPr>
          <w:rFonts w:ascii="Tahoma" w:hAnsi="Tahoma" w:cs="Tahoma"/>
        </w:rPr>
        <w:t xml:space="preserve">, for I have decided to spend the winter there. </w:t>
      </w:r>
      <w:r w:rsidRPr="00D652FD">
        <w:rPr>
          <w:rFonts w:ascii="Tahoma" w:hAnsi="Tahoma" w:cs="Tahoma"/>
          <w:vertAlign w:val="superscript"/>
          <w:lang w:val="en"/>
        </w:rPr>
        <w:t>13</w:t>
      </w:r>
      <w:r w:rsidRPr="00D652FD">
        <w:rPr>
          <w:rFonts w:ascii="Tahoma" w:hAnsi="Tahoma" w:cs="Tahoma"/>
          <w:lang w:val="en"/>
        </w:rPr>
        <w:t xml:space="preserve"> </w:t>
      </w:r>
      <w:r w:rsidRPr="00D652FD">
        <w:rPr>
          <w:rFonts w:ascii="Tahoma" w:hAnsi="Tahoma" w:cs="Tahoma"/>
        </w:rPr>
        <w:t xml:space="preserve">Do your best to speed Zenas the lawyer and Apollos on their way; see that they lack nothing. </w:t>
      </w:r>
      <w:r w:rsidRPr="00D652FD">
        <w:rPr>
          <w:rFonts w:ascii="Tahoma" w:hAnsi="Tahoma" w:cs="Tahoma"/>
          <w:vertAlign w:val="superscript"/>
          <w:lang w:val="en"/>
        </w:rPr>
        <w:t>14</w:t>
      </w:r>
      <w:r w:rsidRPr="00D652FD">
        <w:rPr>
          <w:rFonts w:ascii="Tahoma" w:hAnsi="Tahoma" w:cs="Tahoma"/>
          <w:lang w:val="en"/>
        </w:rPr>
        <w:t xml:space="preserve"> </w:t>
      </w:r>
      <w:r w:rsidRPr="00D652FD">
        <w:rPr>
          <w:rFonts w:ascii="Tahoma" w:hAnsi="Tahoma" w:cs="Tahoma"/>
        </w:rPr>
        <w:t xml:space="preserve">And let our people learn to devote themselves to good works, so as to help cases of urgent need, and not be unfruitful. </w:t>
      </w:r>
      <w:r w:rsidRPr="00D652FD">
        <w:rPr>
          <w:rFonts w:ascii="Tahoma" w:hAnsi="Tahoma" w:cs="Tahoma"/>
          <w:vertAlign w:val="superscript"/>
          <w:lang w:val="en"/>
        </w:rPr>
        <w:t>15</w:t>
      </w:r>
      <w:r w:rsidRPr="00D652FD">
        <w:rPr>
          <w:rFonts w:ascii="Tahoma" w:hAnsi="Tahoma" w:cs="Tahoma"/>
          <w:lang w:val="en"/>
        </w:rPr>
        <w:t xml:space="preserve"> </w:t>
      </w:r>
      <w:r w:rsidRPr="00D652FD">
        <w:rPr>
          <w:rFonts w:ascii="Tahoma" w:hAnsi="Tahoma" w:cs="Tahoma"/>
        </w:rPr>
        <w:t xml:space="preserve">All who are with me send greetings to you. Greet those who love us in the faith. Grace be with you all. </w:t>
      </w:r>
    </w:p>
    <w:p w14:paraId="0A042421" w14:textId="19E743F3" w:rsidR="007E1B81" w:rsidRDefault="001E138C" w:rsidP="00D616D4">
      <w:pPr>
        <w:rPr>
          <w:rFonts w:ascii="Tahoma" w:hAnsi="Tahoma" w:cs="Tahoma"/>
          <w:b/>
          <w:bCs/>
        </w:rPr>
      </w:pPr>
      <w:r>
        <w:rPr>
          <w:rFonts w:ascii="Tahoma" w:hAnsi="Tahoma" w:cs="Tahoma"/>
          <w:b/>
          <w:bCs/>
        </w:rPr>
        <w:t>Prayer for Illumination</w:t>
      </w:r>
    </w:p>
    <w:p w14:paraId="2A26E246" w14:textId="4B6A8843" w:rsidR="006B0838" w:rsidRPr="006B0838" w:rsidRDefault="0089644D" w:rsidP="006B0838">
      <w:pPr>
        <w:pStyle w:val="xmsonormal"/>
        <w:spacing w:before="0" w:beforeAutospacing="0" w:after="0" w:afterAutospacing="0"/>
        <w:rPr>
          <w:color w:val="000000"/>
          <w:sz w:val="22"/>
          <w:szCs w:val="22"/>
        </w:rPr>
      </w:pPr>
      <w:r w:rsidRPr="006B0838">
        <w:rPr>
          <w:rFonts w:ascii="Tahoma" w:hAnsi="Tahoma" w:cs="Tahoma"/>
          <w:b/>
          <w:bCs/>
          <w:sz w:val="22"/>
          <w:szCs w:val="22"/>
        </w:rPr>
        <w:t xml:space="preserve">Communion </w:t>
      </w:r>
      <w:r w:rsidR="00F16337" w:rsidRPr="006B0838">
        <w:rPr>
          <w:rFonts w:ascii="Tahoma" w:hAnsi="Tahoma" w:cs="Tahoma"/>
          <w:b/>
          <w:bCs/>
          <w:sz w:val="22"/>
          <w:szCs w:val="22"/>
        </w:rPr>
        <w:t>Sermon</w:t>
      </w:r>
      <w:r w:rsidR="00F16337">
        <w:rPr>
          <w:rFonts w:ascii="Tahoma" w:hAnsi="Tahoma" w:cs="Tahoma"/>
        </w:rPr>
        <w:t xml:space="preserve"> </w:t>
      </w:r>
      <w:r w:rsidR="003A4948" w:rsidRPr="006B0838">
        <w:rPr>
          <w:rFonts w:ascii="Tahoma" w:hAnsi="Tahoma" w:cs="Tahoma"/>
          <w:sz w:val="22"/>
          <w:szCs w:val="22"/>
        </w:rPr>
        <w:t xml:space="preserve">– </w:t>
      </w:r>
      <w:r w:rsidR="006B0838" w:rsidRPr="006B0838">
        <w:rPr>
          <w:rFonts w:ascii="Tahoma" w:hAnsi="Tahoma" w:cs="Tahoma"/>
          <w:color w:val="000000"/>
          <w:sz w:val="22"/>
          <w:szCs w:val="22"/>
          <w:bdr w:val="none" w:sz="0" w:space="0" w:color="auto" w:frame="1"/>
        </w:rPr>
        <w:t>An Exposition of Titus 3:4-15: “What We Confess &amp; How We Live”</w:t>
      </w:r>
      <w:r w:rsidR="006B0838" w:rsidRPr="006B0838">
        <w:rPr>
          <w:rFonts w:ascii="inherit" w:hAnsi="inherit" w:cs="Tahoma"/>
          <w:color w:val="000000"/>
          <w:sz w:val="22"/>
          <w:szCs w:val="22"/>
          <w:bdr w:val="none" w:sz="0" w:space="0" w:color="auto" w:frame="1"/>
        </w:rPr>
        <w:t> </w:t>
      </w:r>
      <w:r w:rsidR="006B0838" w:rsidRPr="006B0838">
        <w:rPr>
          <w:rFonts w:ascii="Tahoma" w:hAnsi="Tahoma" w:cs="Tahoma"/>
          <w:color w:val="000000"/>
          <w:sz w:val="22"/>
          <w:szCs w:val="22"/>
          <w:bdr w:val="none" w:sz="0" w:space="0" w:color="auto" w:frame="1"/>
        </w:rPr>
        <w:t> </w:t>
      </w:r>
    </w:p>
    <w:p w14:paraId="30C34E34" w14:textId="77777777" w:rsidR="006B0838" w:rsidRPr="006B0838" w:rsidRDefault="006B0838" w:rsidP="006B0838">
      <w:pPr>
        <w:spacing w:after="0" w:line="240" w:lineRule="auto"/>
        <w:rPr>
          <w:rFonts w:ascii="Times New Roman" w:hAnsi="Times New Roman" w:cs="Times New Roman"/>
          <w:color w:val="000000"/>
        </w:rPr>
      </w:pPr>
      <w:r w:rsidRPr="006B0838">
        <w:rPr>
          <w:rFonts w:ascii="Tahoma" w:hAnsi="Tahoma" w:cs="Tahoma"/>
          <w:color w:val="000000"/>
          <w:bdr w:val="none" w:sz="0" w:space="0" w:color="auto" w:frame="1"/>
        </w:rPr>
        <w:t> </w:t>
      </w:r>
    </w:p>
    <w:p w14:paraId="4F9BF243" w14:textId="77777777" w:rsidR="006B0838" w:rsidRPr="006B0838" w:rsidRDefault="006B0838" w:rsidP="006B0838">
      <w:pPr>
        <w:spacing w:after="0" w:line="240" w:lineRule="auto"/>
        <w:rPr>
          <w:rFonts w:ascii="Times New Roman" w:hAnsi="Times New Roman" w:cs="Times New Roman"/>
          <w:color w:val="000000"/>
        </w:rPr>
      </w:pPr>
      <w:r w:rsidRPr="006B0838">
        <w:rPr>
          <w:rFonts w:ascii="Tahoma" w:hAnsi="Tahoma" w:cs="Tahoma"/>
          <w:color w:val="000000"/>
          <w:bdr w:val="none" w:sz="0" w:space="0" w:color="auto" w:frame="1"/>
        </w:rPr>
        <w:t>The Gospel is a faithful saying to confess and to live in light of: </w:t>
      </w:r>
    </w:p>
    <w:p w14:paraId="2CA9D839" w14:textId="77777777" w:rsidR="006B0838" w:rsidRPr="006B0838" w:rsidRDefault="006B0838" w:rsidP="006B0838">
      <w:pPr>
        <w:numPr>
          <w:ilvl w:val="0"/>
          <w:numId w:val="6"/>
        </w:numPr>
        <w:spacing w:beforeAutospacing="1" w:after="0" w:afterAutospacing="1" w:line="240" w:lineRule="auto"/>
        <w:rPr>
          <w:color w:val="000000"/>
        </w:rPr>
      </w:pPr>
      <w:r w:rsidRPr="006B0838">
        <w:rPr>
          <w:rFonts w:ascii="Tahoma" w:hAnsi="Tahoma" w:cs="Tahoma"/>
          <w:color w:val="000000"/>
          <w:bdr w:val="none" w:sz="0" w:space="0" w:color="auto" w:frame="1"/>
        </w:rPr>
        <w:t>We confess God’s grace and good works of gratitude. (Titus 3:4-8) </w:t>
      </w:r>
    </w:p>
    <w:p w14:paraId="0AD8BB0F" w14:textId="77777777" w:rsidR="006B0838" w:rsidRPr="006B0838" w:rsidRDefault="006B0838" w:rsidP="006B0838">
      <w:pPr>
        <w:numPr>
          <w:ilvl w:val="0"/>
          <w:numId w:val="6"/>
        </w:numPr>
        <w:spacing w:beforeAutospacing="1" w:after="0" w:afterAutospacing="1" w:line="240" w:lineRule="auto"/>
        <w:rPr>
          <w:color w:val="000000"/>
        </w:rPr>
      </w:pPr>
      <w:r w:rsidRPr="006B0838">
        <w:rPr>
          <w:rFonts w:ascii="Tahoma" w:hAnsi="Tahoma" w:cs="Tahoma"/>
          <w:color w:val="000000"/>
          <w:bdr w:val="none" w:sz="0" w:space="0" w:color="auto" w:frame="1"/>
        </w:rPr>
        <w:t>We reject divisive teaching and those who promote it. (Titus 3:9-11) </w:t>
      </w:r>
    </w:p>
    <w:p w14:paraId="378CD257" w14:textId="77777777" w:rsidR="006B0838" w:rsidRPr="006B0838" w:rsidRDefault="006B0838" w:rsidP="006B0838">
      <w:pPr>
        <w:numPr>
          <w:ilvl w:val="0"/>
          <w:numId w:val="6"/>
        </w:numPr>
        <w:spacing w:beforeAutospacing="1" w:after="0" w:afterAutospacing="1" w:line="240" w:lineRule="auto"/>
        <w:rPr>
          <w:color w:val="000000"/>
        </w:rPr>
      </w:pPr>
      <w:r w:rsidRPr="006B0838">
        <w:rPr>
          <w:rFonts w:ascii="Tahoma" w:hAnsi="Tahoma" w:cs="Tahoma"/>
          <w:color w:val="000000"/>
          <w:bdr w:val="none" w:sz="0" w:space="0" w:color="auto" w:frame="1"/>
        </w:rPr>
        <w:t>We affirm faithful Gospel servants and devote ourselves to good works. (Titus 3:12-15) </w:t>
      </w:r>
    </w:p>
    <w:p w14:paraId="04FB1AD0" w14:textId="306E2DAC" w:rsidR="00B747D9" w:rsidRDefault="00B747D9" w:rsidP="006B0838">
      <w:pPr>
        <w:rPr>
          <w:rFonts w:ascii="Tahoma" w:hAnsi="Tahoma" w:cs="Tahoma"/>
          <w:b/>
          <w:bCs/>
        </w:rPr>
      </w:pPr>
      <w:r>
        <w:rPr>
          <w:rFonts w:ascii="Tahoma" w:hAnsi="Tahoma" w:cs="Tahoma"/>
          <w:b/>
          <w:bCs/>
        </w:rPr>
        <w:t>Prayer of Application</w:t>
      </w:r>
    </w:p>
    <w:p w14:paraId="5FA518E6" w14:textId="5F81456B" w:rsidR="00F43583" w:rsidRDefault="004F7FC8" w:rsidP="0089644D">
      <w:pPr>
        <w:spacing w:after="0"/>
        <w:rPr>
          <w:rFonts w:ascii="Tahoma" w:hAnsi="Tahoma" w:cs="Tahoma"/>
          <w:b/>
          <w:bCs/>
        </w:rPr>
      </w:pPr>
      <w:r>
        <w:rPr>
          <w:rFonts w:ascii="Tahoma" w:hAnsi="Tahoma" w:cs="Tahoma"/>
          <w:b/>
          <w:bCs/>
        </w:rPr>
        <w:t>Sacrament of the Lord’s Supper</w:t>
      </w:r>
    </w:p>
    <w:p w14:paraId="648F5B74" w14:textId="3D5842D7" w:rsidR="00914F1B" w:rsidRPr="00914F1B" w:rsidRDefault="00914F1B" w:rsidP="00914F1B">
      <w:pPr>
        <w:spacing w:after="0"/>
        <w:rPr>
          <w:rFonts w:ascii="Tahoma" w:hAnsi="Tahoma" w:cs="Tahoma"/>
        </w:rPr>
      </w:pPr>
      <w:r w:rsidRPr="00914F1B">
        <w:rPr>
          <w:rFonts w:ascii="Tahoma" w:hAnsi="Tahoma" w:cs="Tahoma"/>
        </w:rPr>
        <w:t xml:space="preserve">(Bread: NTH </w:t>
      </w:r>
      <w:r w:rsidR="006B0838">
        <w:rPr>
          <w:rFonts w:ascii="Tahoma" w:hAnsi="Tahoma" w:cs="Tahoma"/>
        </w:rPr>
        <w:t>257 – Stricken, Smitten, and Afflicted</w:t>
      </w:r>
      <w:r w:rsidRPr="00914F1B">
        <w:rPr>
          <w:rFonts w:ascii="Tahoma" w:hAnsi="Tahoma" w:cs="Tahoma"/>
        </w:rPr>
        <w:t xml:space="preserve"> / Cup: </w:t>
      </w:r>
      <w:r w:rsidR="00D616D4">
        <w:rPr>
          <w:rFonts w:ascii="Tahoma" w:hAnsi="Tahoma" w:cs="Tahoma"/>
        </w:rPr>
        <w:t xml:space="preserve">There Is a </w:t>
      </w:r>
      <w:r w:rsidR="006B0838">
        <w:rPr>
          <w:rFonts w:ascii="Tahoma" w:hAnsi="Tahoma" w:cs="Tahoma"/>
        </w:rPr>
        <w:t>Redeemer</w:t>
      </w:r>
      <w:r w:rsidRPr="00914F1B">
        <w:rPr>
          <w:rFonts w:ascii="Tahoma" w:hAnsi="Tahoma" w:cs="Tahoma"/>
        </w:rPr>
        <w:t>)</w:t>
      </w:r>
    </w:p>
    <w:p w14:paraId="5B3CF4D5" w14:textId="7E551402"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340D340C" w14:textId="0BB1F7B7" w:rsidR="006B683C" w:rsidRPr="006B683C" w:rsidRDefault="00DC0512" w:rsidP="003A4948">
      <w:pPr>
        <w:rPr>
          <w:rFonts w:ascii="Tahoma" w:hAnsi="Tahoma" w:cs="Tahoma"/>
        </w:rPr>
      </w:pPr>
      <w:r>
        <w:rPr>
          <w:rFonts w:ascii="Tahoma" w:hAnsi="Tahoma" w:cs="Tahoma"/>
          <w:b/>
          <w:bCs/>
        </w:rPr>
        <w:t>Closing Song</w:t>
      </w:r>
      <w:r w:rsidR="00B747D9">
        <w:rPr>
          <w:rFonts w:ascii="Tahoma" w:hAnsi="Tahoma" w:cs="Tahoma"/>
        </w:rPr>
        <w:t xml:space="preserve"> –</w:t>
      </w:r>
      <w:r w:rsidR="0033456F">
        <w:rPr>
          <w:rFonts w:ascii="Tahoma" w:hAnsi="Tahoma" w:cs="Tahoma"/>
        </w:rPr>
        <w:t xml:space="preserve"> </w:t>
      </w:r>
      <w:r w:rsidR="003A4948">
        <w:rPr>
          <w:rFonts w:ascii="Tahoma" w:hAnsi="Tahoma" w:cs="Tahoma"/>
        </w:rPr>
        <w:t xml:space="preserve">NTH </w:t>
      </w:r>
      <w:r w:rsidR="006B0838">
        <w:rPr>
          <w:rFonts w:ascii="Tahoma" w:hAnsi="Tahoma" w:cs="Tahoma"/>
        </w:rPr>
        <w:t>378</w:t>
      </w:r>
      <w:r w:rsidR="003A4948">
        <w:rPr>
          <w:rFonts w:ascii="Tahoma" w:hAnsi="Tahoma" w:cs="Tahoma"/>
        </w:rPr>
        <w:t xml:space="preserve"> – </w:t>
      </w:r>
      <w:r w:rsidR="006B0838">
        <w:rPr>
          <w:rFonts w:ascii="Tahoma" w:hAnsi="Tahoma" w:cs="Tahoma"/>
        </w:rPr>
        <w:t>Here, O My Lord, I See Thee Face to Face</w:t>
      </w:r>
    </w:p>
    <w:p w14:paraId="22736D3B" w14:textId="081FEA29" w:rsidR="00DB5A13" w:rsidRPr="00292061" w:rsidRDefault="00944335" w:rsidP="00DB5A13">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bookmarkStart w:id="3" w:name="_GoBack"/>
      <w:bookmarkEnd w:id="3"/>
    </w:p>
    <w:sectPr w:rsidR="00DB5A13" w:rsidRPr="00292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C"/>
    <w:rsid w:val="00015B79"/>
    <w:rsid w:val="000215AA"/>
    <w:rsid w:val="00034479"/>
    <w:rsid w:val="00047586"/>
    <w:rsid w:val="000554FF"/>
    <w:rsid w:val="00055B5E"/>
    <w:rsid w:val="000709FD"/>
    <w:rsid w:val="00071BA8"/>
    <w:rsid w:val="00075E98"/>
    <w:rsid w:val="00095B3F"/>
    <w:rsid w:val="000B5F93"/>
    <w:rsid w:val="000C27AA"/>
    <w:rsid w:val="000C3AF1"/>
    <w:rsid w:val="000D40C8"/>
    <w:rsid w:val="000D57DD"/>
    <w:rsid w:val="000E061A"/>
    <w:rsid w:val="000E7562"/>
    <w:rsid w:val="000E7A15"/>
    <w:rsid w:val="000F1F00"/>
    <w:rsid w:val="000F67D6"/>
    <w:rsid w:val="0010112F"/>
    <w:rsid w:val="001016F3"/>
    <w:rsid w:val="001107DC"/>
    <w:rsid w:val="00116B9C"/>
    <w:rsid w:val="00122C38"/>
    <w:rsid w:val="001250FA"/>
    <w:rsid w:val="00153317"/>
    <w:rsid w:val="001541B5"/>
    <w:rsid w:val="00160AA0"/>
    <w:rsid w:val="00162EB4"/>
    <w:rsid w:val="0017684E"/>
    <w:rsid w:val="001818FD"/>
    <w:rsid w:val="001820EE"/>
    <w:rsid w:val="00195E59"/>
    <w:rsid w:val="001D735E"/>
    <w:rsid w:val="001E138C"/>
    <w:rsid w:val="001E62AB"/>
    <w:rsid w:val="001E6942"/>
    <w:rsid w:val="001E6D8B"/>
    <w:rsid w:val="001E7C4F"/>
    <w:rsid w:val="001F3BCB"/>
    <w:rsid w:val="001F4B7F"/>
    <w:rsid w:val="00202ACF"/>
    <w:rsid w:val="0021299A"/>
    <w:rsid w:val="00221FEA"/>
    <w:rsid w:val="0024695D"/>
    <w:rsid w:val="002578BB"/>
    <w:rsid w:val="00275019"/>
    <w:rsid w:val="00283D27"/>
    <w:rsid w:val="0028420A"/>
    <w:rsid w:val="00285035"/>
    <w:rsid w:val="00287E2A"/>
    <w:rsid w:val="0029060C"/>
    <w:rsid w:val="002A5A32"/>
    <w:rsid w:val="002A73B6"/>
    <w:rsid w:val="002D6CFD"/>
    <w:rsid w:val="002F10D1"/>
    <w:rsid w:val="003072EE"/>
    <w:rsid w:val="0031287A"/>
    <w:rsid w:val="0031398A"/>
    <w:rsid w:val="0033456F"/>
    <w:rsid w:val="00350440"/>
    <w:rsid w:val="00354CE7"/>
    <w:rsid w:val="0036387E"/>
    <w:rsid w:val="00373BDE"/>
    <w:rsid w:val="003801D0"/>
    <w:rsid w:val="003A4948"/>
    <w:rsid w:val="003B1434"/>
    <w:rsid w:val="003C4BB2"/>
    <w:rsid w:val="003D2A34"/>
    <w:rsid w:val="003F29D6"/>
    <w:rsid w:val="003F356D"/>
    <w:rsid w:val="00400801"/>
    <w:rsid w:val="00401956"/>
    <w:rsid w:val="00411D63"/>
    <w:rsid w:val="00415C40"/>
    <w:rsid w:val="0042002F"/>
    <w:rsid w:val="00424E85"/>
    <w:rsid w:val="00435B56"/>
    <w:rsid w:val="00440BF5"/>
    <w:rsid w:val="00444E67"/>
    <w:rsid w:val="00462D41"/>
    <w:rsid w:val="00481A89"/>
    <w:rsid w:val="00493AC7"/>
    <w:rsid w:val="004B35E6"/>
    <w:rsid w:val="004E6EC8"/>
    <w:rsid w:val="004F7318"/>
    <w:rsid w:val="004F7FC8"/>
    <w:rsid w:val="0051068F"/>
    <w:rsid w:val="00513EC8"/>
    <w:rsid w:val="005253D6"/>
    <w:rsid w:val="00526A1F"/>
    <w:rsid w:val="00536885"/>
    <w:rsid w:val="00544AF2"/>
    <w:rsid w:val="00554EC2"/>
    <w:rsid w:val="00574F46"/>
    <w:rsid w:val="00581A2A"/>
    <w:rsid w:val="005855EA"/>
    <w:rsid w:val="005947ED"/>
    <w:rsid w:val="005C2E85"/>
    <w:rsid w:val="005D139E"/>
    <w:rsid w:val="005D7C6C"/>
    <w:rsid w:val="005E16EF"/>
    <w:rsid w:val="005E53AB"/>
    <w:rsid w:val="006008F4"/>
    <w:rsid w:val="00612BF4"/>
    <w:rsid w:val="00615A20"/>
    <w:rsid w:val="00617BD4"/>
    <w:rsid w:val="006318CD"/>
    <w:rsid w:val="00635A04"/>
    <w:rsid w:val="0064046F"/>
    <w:rsid w:val="00655C98"/>
    <w:rsid w:val="006632C7"/>
    <w:rsid w:val="00665D9A"/>
    <w:rsid w:val="006702D9"/>
    <w:rsid w:val="006749D4"/>
    <w:rsid w:val="0068063B"/>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F1200"/>
    <w:rsid w:val="006F32C2"/>
    <w:rsid w:val="006F3353"/>
    <w:rsid w:val="006F7B5B"/>
    <w:rsid w:val="007176D8"/>
    <w:rsid w:val="00727D1B"/>
    <w:rsid w:val="00730115"/>
    <w:rsid w:val="007321CA"/>
    <w:rsid w:val="0073379A"/>
    <w:rsid w:val="0074084E"/>
    <w:rsid w:val="00745624"/>
    <w:rsid w:val="00752211"/>
    <w:rsid w:val="007647D9"/>
    <w:rsid w:val="007837E7"/>
    <w:rsid w:val="00791294"/>
    <w:rsid w:val="007A08C5"/>
    <w:rsid w:val="007B3B61"/>
    <w:rsid w:val="007C7154"/>
    <w:rsid w:val="007D5DAF"/>
    <w:rsid w:val="007E1B81"/>
    <w:rsid w:val="007E449D"/>
    <w:rsid w:val="00805F9F"/>
    <w:rsid w:val="008121D2"/>
    <w:rsid w:val="00824B76"/>
    <w:rsid w:val="00830B54"/>
    <w:rsid w:val="00833898"/>
    <w:rsid w:val="00837668"/>
    <w:rsid w:val="008522FA"/>
    <w:rsid w:val="008562D2"/>
    <w:rsid w:val="00864CB2"/>
    <w:rsid w:val="0089644D"/>
    <w:rsid w:val="008A0A67"/>
    <w:rsid w:val="008A10AD"/>
    <w:rsid w:val="008A4CC1"/>
    <w:rsid w:val="008C3550"/>
    <w:rsid w:val="008C3AD7"/>
    <w:rsid w:val="008E4320"/>
    <w:rsid w:val="008F4B6A"/>
    <w:rsid w:val="008F5B6B"/>
    <w:rsid w:val="00901C2C"/>
    <w:rsid w:val="00913D4B"/>
    <w:rsid w:val="00914F1B"/>
    <w:rsid w:val="00921EBE"/>
    <w:rsid w:val="009231BE"/>
    <w:rsid w:val="00923B50"/>
    <w:rsid w:val="009254F3"/>
    <w:rsid w:val="00925A75"/>
    <w:rsid w:val="00932D6E"/>
    <w:rsid w:val="00936422"/>
    <w:rsid w:val="00944335"/>
    <w:rsid w:val="00947F31"/>
    <w:rsid w:val="00953579"/>
    <w:rsid w:val="00961F76"/>
    <w:rsid w:val="009642C4"/>
    <w:rsid w:val="00970E3D"/>
    <w:rsid w:val="00973C8B"/>
    <w:rsid w:val="00976EA0"/>
    <w:rsid w:val="009908A4"/>
    <w:rsid w:val="00992F21"/>
    <w:rsid w:val="009B1813"/>
    <w:rsid w:val="009B631F"/>
    <w:rsid w:val="009C2001"/>
    <w:rsid w:val="009C6FF7"/>
    <w:rsid w:val="009D7CF7"/>
    <w:rsid w:val="009E4610"/>
    <w:rsid w:val="009F27EB"/>
    <w:rsid w:val="00A068C2"/>
    <w:rsid w:val="00A06E9C"/>
    <w:rsid w:val="00A14C9B"/>
    <w:rsid w:val="00A17928"/>
    <w:rsid w:val="00A23FD6"/>
    <w:rsid w:val="00A31E15"/>
    <w:rsid w:val="00A93B42"/>
    <w:rsid w:val="00A94601"/>
    <w:rsid w:val="00AB0038"/>
    <w:rsid w:val="00AB75ED"/>
    <w:rsid w:val="00AB79A8"/>
    <w:rsid w:val="00AD1FC5"/>
    <w:rsid w:val="00AD547B"/>
    <w:rsid w:val="00AE5C7F"/>
    <w:rsid w:val="00AF781A"/>
    <w:rsid w:val="00B150E4"/>
    <w:rsid w:val="00B342CE"/>
    <w:rsid w:val="00B47AD5"/>
    <w:rsid w:val="00B51764"/>
    <w:rsid w:val="00B520F0"/>
    <w:rsid w:val="00B70183"/>
    <w:rsid w:val="00B73D71"/>
    <w:rsid w:val="00B747D9"/>
    <w:rsid w:val="00B870FB"/>
    <w:rsid w:val="00BA1C53"/>
    <w:rsid w:val="00BB48F4"/>
    <w:rsid w:val="00BC0BA8"/>
    <w:rsid w:val="00BC2AFC"/>
    <w:rsid w:val="00BC5234"/>
    <w:rsid w:val="00BD0917"/>
    <w:rsid w:val="00BF14C2"/>
    <w:rsid w:val="00C04B50"/>
    <w:rsid w:val="00C06E25"/>
    <w:rsid w:val="00C0713A"/>
    <w:rsid w:val="00C26EB1"/>
    <w:rsid w:val="00C27D19"/>
    <w:rsid w:val="00C3140E"/>
    <w:rsid w:val="00C345AF"/>
    <w:rsid w:val="00C74C32"/>
    <w:rsid w:val="00C96581"/>
    <w:rsid w:val="00C969DF"/>
    <w:rsid w:val="00CA79F9"/>
    <w:rsid w:val="00CD7857"/>
    <w:rsid w:val="00CE1B3C"/>
    <w:rsid w:val="00CE258A"/>
    <w:rsid w:val="00CE57E2"/>
    <w:rsid w:val="00CF635F"/>
    <w:rsid w:val="00D079D0"/>
    <w:rsid w:val="00D15E5B"/>
    <w:rsid w:val="00D15FDF"/>
    <w:rsid w:val="00D2339D"/>
    <w:rsid w:val="00D36223"/>
    <w:rsid w:val="00D37A14"/>
    <w:rsid w:val="00D40F4B"/>
    <w:rsid w:val="00D44305"/>
    <w:rsid w:val="00D616D4"/>
    <w:rsid w:val="00D61E92"/>
    <w:rsid w:val="00D62243"/>
    <w:rsid w:val="00D635DD"/>
    <w:rsid w:val="00D652FD"/>
    <w:rsid w:val="00D71FBB"/>
    <w:rsid w:val="00DA1884"/>
    <w:rsid w:val="00DB529F"/>
    <w:rsid w:val="00DB5A13"/>
    <w:rsid w:val="00DC0512"/>
    <w:rsid w:val="00DC4734"/>
    <w:rsid w:val="00DD4589"/>
    <w:rsid w:val="00DF77B7"/>
    <w:rsid w:val="00E03A72"/>
    <w:rsid w:val="00E0564F"/>
    <w:rsid w:val="00E1042D"/>
    <w:rsid w:val="00E3186C"/>
    <w:rsid w:val="00E37D8D"/>
    <w:rsid w:val="00E40572"/>
    <w:rsid w:val="00E51BCD"/>
    <w:rsid w:val="00E75626"/>
    <w:rsid w:val="00EA6CE6"/>
    <w:rsid w:val="00EB4ED0"/>
    <w:rsid w:val="00ED49D7"/>
    <w:rsid w:val="00EF0D35"/>
    <w:rsid w:val="00F16337"/>
    <w:rsid w:val="00F247C0"/>
    <w:rsid w:val="00F40B66"/>
    <w:rsid w:val="00F425CB"/>
    <w:rsid w:val="00F43583"/>
    <w:rsid w:val="00F466B3"/>
    <w:rsid w:val="00F4787E"/>
    <w:rsid w:val="00FB10A1"/>
    <w:rsid w:val="00FB2B50"/>
    <w:rsid w:val="00FB36A2"/>
    <w:rsid w:val="00FB3FAC"/>
    <w:rsid w:val="00FB73AB"/>
    <w:rsid w:val="00FB7D5D"/>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D2"/>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341965D8</Template>
  <TotalTime>32</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4</cp:revision>
  <dcterms:created xsi:type="dcterms:W3CDTF">2021-11-05T17:35:00Z</dcterms:created>
  <dcterms:modified xsi:type="dcterms:W3CDTF">2021-11-07T01:43:00Z</dcterms:modified>
</cp:coreProperties>
</file>