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05475D9C" w:rsidR="00901C2C" w:rsidRDefault="00DD4589" w:rsidP="00FB3FAC">
      <w:pPr>
        <w:spacing w:after="0"/>
        <w:jc w:val="center"/>
        <w:rPr>
          <w:rFonts w:ascii="Tahoma" w:hAnsi="Tahoma" w:cs="Tahoma"/>
          <w:b/>
          <w:bCs/>
        </w:rPr>
      </w:pPr>
      <w:r>
        <w:rPr>
          <w:rFonts w:ascii="Tahoma" w:hAnsi="Tahoma" w:cs="Tahoma"/>
          <w:b/>
          <w:bCs/>
        </w:rPr>
        <w:t xml:space="preserve">for Sunday, </w:t>
      </w:r>
      <w:r w:rsidR="007D4F96">
        <w:rPr>
          <w:rFonts w:ascii="Tahoma" w:hAnsi="Tahoma" w:cs="Tahoma"/>
          <w:b/>
          <w:bCs/>
        </w:rPr>
        <w:t>February 2</w:t>
      </w:r>
      <w:r w:rsidR="0025093F">
        <w:rPr>
          <w:rFonts w:ascii="Tahoma" w:hAnsi="Tahoma" w:cs="Tahoma"/>
          <w:b/>
          <w:bCs/>
        </w:rPr>
        <w:t>7</w:t>
      </w:r>
      <w:r w:rsidR="007D4F96" w:rsidRPr="007D4F96">
        <w:rPr>
          <w:rFonts w:ascii="Tahoma" w:hAnsi="Tahoma" w:cs="Tahoma"/>
          <w:b/>
          <w:bCs/>
          <w:vertAlign w:val="superscript"/>
        </w:rPr>
        <w:t>th</w:t>
      </w:r>
      <w:r w:rsidR="0057228E">
        <w:rPr>
          <w:rFonts w:ascii="Tahoma" w:hAnsi="Tahoma" w:cs="Tahoma"/>
          <w:b/>
          <w:bCs/>
        </w:rPr>
        <w:t xml:space="preserve">, </w:t>
      </w:r>
      <w:proofErr w:type="gramStart"/>
      <w:r w:rsidR="0057228E">
        <w:rPr>
          <w:rFonts w:ascii="Tahoma" w:hAnsi="Tahoma" w:cs="Tahoma"/>
          <w:b/>
          <w:bCs/>
        </w:rPr>
        <w:t>2022</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1B023656" w14:textId="381741FA" w:rsidR="00310301" w:rsidRDefault="00310301">
      <w:pPr>
        <w:rPr>
          <w:rFonts w:ascii="Tahoma" w:hAnsi="Tahoma" w:cs="Tahoma"/>
          <w:b/>
          <w:bCs/>
        </w:rPr>
      </w:pPr>
      <w:r>
        <w:rPr>
          <w:rFonts w:ascii="Tahoma" w:hAnsi="Tahoma" w:cs="Tahoma"/>
          <w:b/>
          <w:bCs/>
        </w:rPr>
        <w:t>Prelude</w:t>
      </w:r>
    </w:p>
    <w:p w14:paraId="78D1FAD1" w14:textId="29FACC43" w:rsidR="00901C2C" w:rsidRPr="007D766A"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C11746">
        <w:rPr>
          <w:rFonts w:ascii="Tahoma" w:hAnsi="Tahoma" w:cs="Tahoma"/>
        </w:rPr>
        <w:t xml:space="preserve">– </w:t>
      </w:r>
      <w:r w:rsidR="0025093F">
        <w:rPr>
          <w:rFonts w:ascii="Tahoma" w:hAnsi="Tahoma" w:cs="Tahoma"/>
        </w:rPr>
        <w:t>Shout to the Lord</w:t>
      </w:r>
    </w:p>
    <w:p w14:paraId="43DB4BEF" w14:textId="4DFE44FC" w:rsidR="00901C2C" w:rsidRDefault="00901C2C">
      <w:pPr>
        <w:rPr>
          <w:rFonts w:ascii="Tahoma" w:hAnsi="Tahoma" w:cs="Tahoma"/>
          <w:b/>
          <w:bCs/>
        </w:rPr>
      </w:pPr>
      <w:r>
        <w:rPr>
          <w:rFonts w:ascii="Tahoma" w:hAnsi="Tahoma" w:cs="Tahoma"/>
          <w:b/>
          <w:bCs/>
        </w:rPr>
        <w:t>Announcements</w:t>
      </w:r>
    </w:p>
    <w:p w14:paraId="0B945CF5" w14:textId="77777777" w:rsidR="0025093F" w:rsidRDefault="00901C2C" w:rsidP="00775CC5">
      <w:pPr>
        <w:rPr>
          <w:rFonts w:ascii="Tahoma" w:hAnsi="Tahoma" w:cs="Tahoma"/>
          <w:bCs/>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bookmarkStart w:id="0" w:name="_Hlk71892597"/>
      <w:r w:rsidR="0025093F" w:rsidRPr="00292061">
        <w:rPr>
          <w:rFonts w:ascii="Tahoma" w:hAnsi="Tahoma" w:cs="Tahoma"/>
          <w:bCs/>
        </w:rPr>
        <w:t>Grace, mercy, and peace from God the Father and Christ Jesus our Lord.</w:t>
      </w:r>
      <w:r w:rsidR="0025093F" w:rsidRPr="00292061">
        <w:rPr>
          <w:rFonts w:ascii="Tahoma" w:hAnsi="Tahoma" w:cs="Tahoma"/>
          <w:bCs/>
        </w:rPr>
        <w:tab/>
        <w:t>1 Tim</w:t>
      </w:r>
      <w:r w:rsidR="0025093F">
        <w:rPr>
          <w:rFonts w:ascii="Tahoma" w:hAnsi="Tahoma" w:cs="Tahoma"/>
          <w:bCs/>
        </w:rPr>
        <w:t>othy</w:t>
      </w:r>
      <w:r w:rsidR="0025093F" w:rsidRPr="00292061">
        <w:rPr>
          <w:rFonts w:ascii="Tahoma" w:hAnsi="Tahoma" w:cs="Tahoma"/>
          <w:bCs/>
        </w:rPr>
        <w:t xml:space="preserve"> 1:2</w:t>
      </w:r>
      <w:bookmarkEnd w:id="0"/>
    </w:p>
    <w:p w14:paraId="2933AAC3" w14:textId="20C8F382" w:rsidR="007F5B11" w:rsidRPr="0042010D" w:rsidRDefault="00075E98" w:rsidP="00775CC5">
      <w:pPr>
        <w:rPr>
          <w:rFonts w:ascii="Tahoma" w:hAnsi="Tahoma" w:cs="Tahoma"/>
          <w:bCs/>
        </w:rPr>
      </w:pPr>
      <w:r>
        <w:rPr>
          <w:rFonts w:ascii="Tahoma" w:hAnsi="Tahoma" w:cs="Tahoma"/>
          <w:b/>
          <w:bCs/>
        </w:rPr>
        <w:t>Call to Worship</w:t>
      </w:r>
      <w:r w:rsidR="008A2E3B">
        <w:rPr>
          <w:rFonts w:ascii="Tahoma" w:hAnsi="Tahoma" w:cs="Tahoma"/>
          <w:b/>
          <w:bCs/>
        </w:rPr>
        <w:t xml:space="preserve"> Song </w:t>
      </w:r>
      <w:r>
        <w:rPr>
          <w:rFonts w:ascii="Tahoma" w:hAnsi="Tahoma" w:cs="Tahoma"/>
        </w:rPr>
        <w:t xml:space="preserve">– </w:t>
      </w:r>
      <w:r w:rsidR="0025093F">
        <w:rPr>
          <w:rFonts w:ascii="Tahoma" w:hAnsi="Tahoma" w:cs="Tahoma"/>
        </w:rPr>
        <w:t>NTH 7 – From All That Dwells Below the Skies</w:t>
      </w:r>
    </w:p>
    <w:p w14:paraId="679ED1B0" w14:textId="77777777" w:rsidR="008D74E6" w:rsidRPr="00292061" w:rsidRDefault="000D57DD" w:rsidP="008D74E6">
      <w:pPr>
        <w:rPr>
          <w:rFonts w:ascii="Tahoma" w:hAnsi="Tahoma" w:cs="Tahoma"/>
          <w:bCs/>
        </w:rPr>
      </w:pPr>
      <w:r>
        <w:rPr>
          <w:rFonts w:ascii="Tahoma" w:hAnsi="Tahoma" w:cs="Tahoma"/>
          <w:b/>
          <w:bCs/>
        </w:rPr>
        <w:t>Call to Worship</w:t>
      </w:r>
      <w:r>
        <w:rPr>
          <w:rFonts w:ascii="Tahoma" w:hAnsi="Tahoma" w:cs="Tahoma"/>
        </w:rPr>
        <w:t xml:space="preserve"> – </w:t>
      </w:r>
      <w:bookmarkStart w:id="1" w:name="_Hlk47089390"/>
      <w:r w:rsidR="008D74E6" w:rsidRPr="00292061">
        <w:rPr>
          <w:rFonts w:ascii="Tahoma" w:hAnsi="Tahoma" w:cs="Tahoma"/>
          <w:bCs/>
        </w:rPr>
        <w:t xml:space="preserve">How lovely is your dwelling place, O LORD of hosts! My soul longs, yes, faints for the courts of the </w:t>
      </w:r>
      <w:r w:rsidR="008D74E6">
        <w:rPr>
          <w:rFonts w:ascii="Tahoma" w:hAnsi="Tahoma" w:cs="Tahoma"/>
          <w:bCs/>
        </w:rPr>
        <w:t>LORD</w:t>
      </w:r>
      <w:r w:rsidR="008D74E6" w:rsidRPr="00292061">
        <w:rPr>
          <w:rFonts w:ascii="Tahoma" w:hAnsi="Tahoma" w:cs="Tahoma"/>
          <w:bCs/>
        </w:rPr>
        <w:t xml:space="preserve">; my heart and flesh sing for joy to the living God. Even the sparrow finds a home, and the swallow a nest for herself, where she may lay her young, at your altars, O </w:t>
      </w:r>
      <w:r w:rsidR="008D74E6">
        <w:rPr>
          <w:rFonts w:ascii="Tahoma" w:hAnsi="Tahoma" w:cs="Tahoma"/>
          <w:bCs/>
        </w:rPr>
        <w:t>LORD</w:t>
      </w:r>
      <w:r w:rsidR="008D74E6" w:rsidRPr="00292061">
        <w:rPr>
          <w:rFonts w:ascii="Tahoma" w:hAnsi="Tahoma" w:cs="Tahoma"/>
          <w:bCs/>
        </w:rPr>
        <w:t xml:space="preserve"> of hosts, my </w:t>
      </w:r>
      <w:proofErr w:type="gramStart"/>
      <w:r w:rsidR="008D74E6" w:rsidRPr="00292061">
        <w:rPr>
          <w:rFonts w:ascii="Tahoma" w:hAnsi="Tahoma" w:cs="Tahoma"/>
          <w:bCs/>
        </w:rPr>
        <w:t>King</w:t>
      </w:r>
      <w:proofErr w:type="gramEnd"/>
      <w:r w:rsidR="008D74E6" w:rsidRPr="00292061">
        <w:rPr>
          <w:rFonts w:ascii="Tahoma" w:hAnsi="Tahoma" w:cs="Tahoma"/>
          <w:bCs/>
        </w:rPr>
        <w:t xml:space="preserve"> and my God. Blessed </w:t>
      </w:r>
      <w:proofErr w:type="gramStart"/>
      <w:r w:rsidR="008D74E6" w:rsidRPr="00292061">
        <w:rPr>
          <w:rFonts w:ascii="Tahoma" w:hAnsi="Tahoma" w:cs="Tahoma"/>
          <w:bCs/>
        </w:rPr>
        <w:t>are</w:t>
      </w:r>
      <w:proofErr w:type="gramEnd"/>
      <w:r w:rsidR="008D74E6" w:rsidRPr="00292061">
        <w:rPr>
          <w:rFonts w:ascii="Tahoma" w:hAnsi="Tahoma" w:cs="Tahoma"/>
          <w:bCs/>
        </w:rPr>
        <w:t xml:space="preserve"> those who dwell in your house, ever singing your praise!</w:t>
      </w:r>
      <w:r w:rsidR="008D74E6" w:rsidRPr="00292061">
        <w:rPr>
          <w:rFonts w:ascii="Tahoma" w:hAnsi="Tahoma" w:cs="Tahoma"/>
          <w:bCs/>
        </w:rPr>
        <w:tab/>
      </w:r>
      <w:r w:rsidR="008D74E6" w:rsidRPr="00292061">
        <w:rPr>
          <w:rFonts w:ascii="Tahoma" w:hAnsi="Tahoma" w:cs="Tahoma"/>
          <w:bCs/>
        </w:rPr>
        <w:tab/>
        <w:t>Ps</w:t>
      </w:r>
      <w:r w:rsidR="008D74E6">
        <w:rPr>
          <w:rFonts w:ascii="Tahoma" w:hAnsi="Tahoma" w:cs="Tahoma"/>
          <w:bCs/>
        </w:rPr>
        <w:t>alm</w:t>
      </w:r>
      <w:r w:rsidR="008D74E6" w:rsidRPr="00292061">
        <w:rPr>
          <w:rFonts w:ascii="Tahoma" w:hAnsi="Tahoma" w:cs="Tahoma"/>
          <w:bCs/>
        </w:rPr>
        <w:t xml:space="preserve"> 84:1-4</w:t>
      </w:r>
    </w:p>
    <w:bookmarkEnd w:id="1"/>
    <w:p w14:paraId="7369265E" w14:textId="52DF40ED" w:rsidR="00901C2C" w:rsidRPr="00111F74" w:rsidRDefault="00901C2C" w:rsidP="008D74E6">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19F6A160" w:rsidR="00961F76" w:rsidRDefault="008D74E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Pr>
          <w:rFonts w:ascii="Tahoma" w:hAnsi="Tahoma" w:cs="Tahoma"/>
        </w:rPr>
        <w:t>NTH 243 – Praise the Savior Now and Ever</w:t>
      </w:r>
    </w:p>
    <w:p w14:paraId="3C1383B1" w14:textId="77777777" w:rsidR="00961F76" w:rsidRDefault="00961F76" w:rsidP="00961F76">
      <w:pPr>
        <w:spacing w:after="0"/>
        <w:rPr>
          <w:rFonts w:ascii="Tahoma" w:hAnsi="Tahoma" w:cs="Tahoma"/>
        </w:rPr>
      </w:pPr>
    </w:p>
    <w:p w14:paraId="69896CB4" w14:textId="469228FB"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8D74E6">
        <w:rPr>
          <w:rFonts w:ascii="Tahoma" w:hAnsi="Tahoma" w:cs="Tahoma"/>
        </w:rPr>
        <w:t>Galatians 5:19-21</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76399C8E" w14:textId="56E8FF16" w:rsidR="00523F61" w:rsidRDefault="008D74E6" w:rsidP="00523F61">
      <w:pPr>
        <w:rPr>
          <w:rFonts w:ascii="Tahoma" w:eastAsia="Times New Roman" w:hAnsi="Tahoma" w:cs="Tahoma"/>
        </w:rPr>
      </w:pPr>
      <w:bookmarkStart w:id="2" w:name="_Hlk33695350"/>
      <w:bookmarkStart w:id="3" w:name="_Hlk73711623"/>
      <w:r>
        <w:rPr>
          <w:rFonts w:ascii="Tahoma" w:hAnsi="Tahoma" w:cs="Tahoma"/>
          <w:b/>
          <w:bCs/>
        </w:rPr>
        <w:t>Psalm of Confession</w:t>
      </w:r>
      <w:r w:rsidR="00F44BEF" w:rsidRPr="007E53E0">
        <w:rPr>
          <w:rFonts w:ascii="Tahoma" w:hAnsi="Tahoma" w:cs="Tahoma"/>
          <w:b/>
          <w:bCs/>
        </w:rPr>
        <w:t xml:space="preserve"> </w:t>
      </w:r>
      <w:r w:rsidR="00F44BEF" w:rsidRPr="007E53E0">
        <w:rPr>
          <w:rFonts w:ascii="Tahoma" w:hAnsi="Tahoma" w:cs="Tahoma"/>
        </w:rPr>
        <w:t xml:space="preserve">– </w:t>
      </w:r>
      <w:bookmarkStart w:id="4" w:name="_Hlk45291990"/>
      <w:bookmarkEnd w:id="2"/>
      <w:bookmarkEnd w:id="3"/>
      <w:r>
        <w:rPr>
          <w:rFonts w:ascii="Tahoma" w:eastAsia="Times New Roman" w:hAnsi="Tahoma" w:cs="Tahoma"/>
        </w:rPr>
        <w:t>NTH 551 – How Blest Is He Whose Trespass (Psalm 32)</w:t>
      </w:r>
    </w:p>
    <w:bookmarkEnd w:id="4"/>
    <w:p w14:paraId="14955777" w14:textId="77777777" w:rsidR="00F761B4" w:rsidRPr="00292061" w:rsidRDefault="00037FBD" w:rsidP="00F761B4">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5" w:name="_Hlk34387092"/>
      <w:bookmarkStart w:id="6" w:name="_Hlk44058760"/>
      <w:bookmarkStart w:id="7" w:name="_Hlk47089591"/>
      <w:bookmarkStart w:id="8" w:name="_Hlk60993339"/>
      <w:r w:rsidR="00F761B4" w:rsidRPr="00292061">
        <w:rPr>
          <w:rFonts w:ascii="Tahoma" w:hAnsi="Tahoma" w:cs="Tahoma"/>
          <w:bCs/>
        </w:rPr>
        <w:t xml:space="preserve">For our sake he made him to be sin who knew no sin, so that in him we might become the righteousness of God. </w:t>
      </w:r>
      <w:r w:rsidR="00F761B4" w:rsidRPr="00292061">
        <w:rPr>
          <w:rFonts w:ascii="Tahoma" w:hAnsi="Tahoma" w:cs="Tahoma"/>
          <w:bCs/>
        </w:rPr>
        <w:tab/>
        <w:t>2 Co</w:t>
      </w:r>
      <w:r w:rsidR="00F761B4">
        <w:rPr>
          <w:rFonts w:ascii="Tahoma" w:hAnsi="Tahoma" w:cs="Tahoma"/>
          <w:bCs/>
        </w:rPr>
        <w:t>rinthians</w:t>
      </w:r>
      <w:r w:rsidR="00F761B4" w:rsidRPr="00292061">
        <w:rPr>
          <w:rFonts w:ascii="Tahoma" w:hAnsi="Tahoma" w:cs="Tahoma"/>
          <w:bCs/>
        </w:rPr>
        <w:t xml:space="preserve"> 5:21</w:t>
      </w:r>
    </w:p>
    <w:bookmarkEnd w:id="8"/>
    <w:p w14:paraId="03009D82" w14:textId="2A324119" w:rsidR="00D95D38" w:rsidRPr="00D95D38" w:rsidRDefault="00D95D38" w:rsidP="003D4D2A">
      <w:pPr>
        <w:rPr>
          <w:rFonts w:ascii="Tahoma" w:hAnsi="Tahoma" w:cs="Tahoma"/>
          <w:bCs/>
        </w:rPr>
      </w:pPr>
      <w:r>
        <w:rPr>
          <w:rFonts w:ascii="Tahoma" w:hAnsi="Tahoma" w:cs="Tahoma"/>
          <w:b/>
        </w:rPr>
        <w:t>Doxology</w:t>
      </w:r>
      <w:r>
        <w:rPr>
          <w:rFonts w:ascii="Tahoma" w:hAnsi="Tahoma" w:cs="Tahoma"/>
          <w:bCs/>
        </w:rPr>
        <w:t xml:space="preserve"> – NTH 73</w:t>
      </w:r>
      <w:r w:rsidR="00F03A38">
        <w:rPr>
          <w:rFonts w:ascii="Tahoma" w:hAnsi="Tahoma" w:cs="Tahoma"/>
          <w:bCs/>
        </w:rPr>
        <w:t>3</w:t>
      </w:r>
    </w:p>
    <w:p w14:paraId="3530BF27" w14:textId="77777777" w:rsidR="00F03A38" w:rsidRPr="00292061" w:rsidRDefault="0021385A" w:rsidP="00F03A38">
      <w:pPr>
        <w:rPr>
          <w:rFonts w:ascii="Tahoma" w:hAnsi="Tahoma" w:cs="Tahoma"/>
          <w:bCs/>
        </w:rPr>
      </w:pPr>
      <w:r>
        <w:rPr>
          <w:rFonts w:ascii="Tahoma" w:hAnsi="Tahoma" w:cs="Tahoma"/>
          <w:b/>
          <w:bCs/>
        </w:rPr>
        <w:t>Exhortation to Give</w:t>
      </w:r>
      <w:r>
        <w:rPr>
          <w:rFonts w:ascii="Tahoma" w:hAnsi="Tahoma" w:cs="Tahoma"/>
        </w:rPr>
        <w:t xml:space="preserve"> – </w:t>
      </w:r>
      <w:bookmarkStart w:id="9" w:name="_Hlk80367970"/>
      <w:bookmarkEnd w:id="5"/>
      <w:bookmarkEnd w:id="6"/>
      <w:bookmarkEnd w:id="7"/>
      <w:r w:rsidR="00F03A38" w:rsidRPr="00292061">
        <w:rPr>
          <w:rFonts w:ascii="Tahoma" w:hAnsi="Tahoma" w:cs="Tahoma"/>
          <w:bCs/>
        </w:rPr>
        <w:t>Not that I seek the gift, but I seek the fruit that increases to your credit. I have received full payment, and more. I am well supplied, having received from Epaphroditus the gifts you sent, a fragrant offering, a sacrifice acceptable and pleasing to God. And my God will supply every need of yours according to his riches in glory in Christ Jesus. To our God and Father be glory forever and ever. Amen.  Philippians 4:17-20</w:t>
      </w:r>
    </w:p>
    <w:bookmarkEnd w:id="9"/>
    <w:p w14:paraId="227D0D8C" w14:textId="2A220772"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1539F778" w14:textId="438C98AB" w:rsidR="00991E42" w:rsidRPr="00715C99" w:rsidRDefault="004604AF" w:rsidP="00715C99">
      <w:pPr>
        <w:spacing w:after="0"/>
        <w:rPr>
          <w:rFonts w:ascii="Tahoma" w:hAnsi="Tahoma" w:cs="Tahoma"/>
        </w:rPr>
      </w:pPr>
      <w:r>
        <w:rPr>
          <w:rFonts w:ascii="Tahoma" w:hAnsi="Tahoma" w:cs="Tahoma"/>
          <w:b/>
          <w:bCs/>
        </w:rPr>
        <w:t>Medley</w:t>
      </w:r>
      <w:r w:rsidR="00715C99">
        <w:rPr>
          <w:rFonts w:ascii="Tahoma" w:hAnsi="Tahoma" w:cs="Tahoma"/>
          <w:b/>
          <w:bCs/>
        </w:rPr>
        <w:t xml:space="preserve"> </w:t>
      </w:r>
      <w:r w:rsidR="00715C99">
        <w:rPr>
          <w:rFonts w:ascii="Tahoma" w:hAnsi="Tahoma" w:cs="Tahoma"/>
        </w:rPr>
        <w:t xml:space="preserve">– NTH </w:t>
      </w:r>
      <w:r w:rsidR="00224A01">
        <w:rPr>
          <w:rFonts w:ascii="Tahoma" w:hAnsi="Tahoma" w:cs="Tahoma"/>
        </w:rPr>
        <w:t xml:space="preserve">638 </w:t>
      </w:r>
      <w:r w:rsidR="00715C99">
        <w:rPr>
          <w:rFonts w:ascii="Tahoma" w:hAnsi="Tahoma" w:cs="Tahoma"/>
        </w:rPr>
        <w:t xml:space="preserve">– </w:t>
      </w:r>
      <w:r w:rsidR="00224A01">
        <w:rPr>
          <w:rFonts w:ascii="Tahoma" w:hAnsi="Tahoma" w:cs="Tahoma"/>
        </w:rPr>
        <w:t xml:space="preserve">Savior, Thy Dying Love Thou </w:t>
      </w:r>
      <w:proofErr w:type="spellStart"/>
      <w:r w:rsidR="00224A01">
        <w:rPr>
          <w:rFonts w:ascii="Tahoma" w:hAnsi="Tahoma" w:cs="Tahoma"/>
        </w:rPr>
        <w:t>Gavest</w:t>
      </w:r>
      <w:proofErr w:type="spellEnd"/>
      <w:r w:rsidR="00224A01">
        <w:rPr>
          <w:rFonts w:ascii="Tahoma" w:hAnsi="Tahoma" w:cs="Tahoma"/>
        </w:rPr>
        <w:t xml:space="preserve"> Me</w:t>
      </w:r>
      <w:r w:rsidR="00521DBE">
        <w:rPr>
          <w:rFonts w:ascii="Tahoma" w:hAnsi="Tahoma" w:cs="Tahoma"/>
        </w:rPr>
        <w:t xml:space="preserve"> / </w:t>
      </w:r>
      <w:r w:rsidR="00224A01">
        <w:rPr>
          <w:rFonts w:ascii="Tahoma" w:hAnsi="Tahoma" w:cs="Tahoma"/>
        </w:rPr>
        <w:t>Lord, Take My Life</w:t>
      </w:r>
    </w:p>
    <w:p w14:paraId="30A58F24" w14:textId="14CDE408" w:rsidR="00856B7F" w:rsidRPr="00F8096A" w:rsidRDefault="00D74D63" w:rsidP="00F8096A">
      <w:pPr>
        <w:spacing w:after="0"/>
        <w:rPr>
          <w:rFonts w:ascii="Tahoma" w:hAnsi="Tahoma" w:cs="Tahoma"/>
        </w:rPr>
      </w:pPr>
      <w:r>
        <w:rPr>
          <w:rFonts w:ascii="Tahoma" w:hAnsi="Tahoma" w:cs="Tahoma"/>
        </w:rPr>
        <w:t xml:space="preserve"> </w:t>
      </w:r>
    </w:p>
    <w:p w14:paraId="22A5350C" w14:textId="53D107AE"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224A01">
        <w:rPr>
          <w:rFonts w:ascii="Tahoma" w:hAnsi="Tahoma" w:cs="Tahoma"/>
        </w:rPr>
        <w:t>Psalm 23</w:t>
      </w:r>
      <w:r w:rsidR="00153036">
        <w:rPr>
          <w:rFonts w:ascii="Tahoma" w:hAnsi="Tahoma" w:cs="Tahoma"/>
        </w:rPr>
        <w:t xml:space="preserve"> </w:t>
      </w:r>
      <w:r>
        <w:rPr>
          <w:rFonts w:ascii="Tahoma" w:hAnsi="Tahoma" w:cs="Tahoma"/>
        </w:rPr>
        <w:t>/ NT:</w:t>
      </w:r>
      <w:r w:rsidR="00F552CF">
        <w:rPr>
          <w:rFonts w:ascii="Tahoma" w:hAnsi="Tahoma" w:cs="Tahoma"/>
        </w:rPr>
        <w:t xml:space="preserve"> </w:t>
      </w:r>
      <w:r w:rsidR="00521DBE">
        <w:rPr>
          <w:rFonts w:ascii="Tahoma" w:hAnsi="Tahoma" w:cs="Tahoma"/>
        </w:rPr>
        <w:t>John 1</w:t>
      </w:r>
      <w:r w:rsidR="00224A01">
        <w:rPr>
          <w:rFonts w:ascii="Tahoma" w:hAnsi="Tahoma" w:cs="Tahoma"/>
        </w:rPr>
        <w:t>2:1-11</w:t>
      </w:r>
    </w:p>
    <w:p w14:paraId="7E127923" w14:textId="77777777" w:rsidR="00224A01" w:rsidRPr="00224A01" w:rsidRDefault="00224A01" w:rsidP="00224A01">
      <w:pPr>
        <w:rPr>
          <w:rFonts w:ascii="Tahoma" w:hAnsi="Tahoma" w:cs="Tahoma"/>
        </w:rPr>
      </w:pPr>
      <w:r w:rsidRPr="00224A01">
        <w:rPr>
          <w:rFonts w:ascii="Tahoma" w:hAnsi="Tahoma" w:cs="Tahoma"/>
        </w:rPr>
        <w:t xml:space="preserve">Psalm 23 (ESV) </w:t>
      </w:r>
    </w:p>
    <w:p w14:paraId="25BE3BDD" w14:textId="77777777" w:rsidR="00224A01" w:rsidRPr="00224A01" w:rsidRDefault="00224A01" w:rsidP="00224A01">
      <w:pPr>
        <w:rPr>
          <w:rFonts w:ascii="Tahoma" w:hAnsi="Tahoma" w:cs="Tahoma"/>
        </w:rPr>
      </w:pPr>
      <w:r w:rsidRPr="00224A01">
        <w:rPr>
          <w:rFonts w:ascii="Tahoma" w:hAnsi="Tahoma" w:cs="Tahoma"/>
          <w:smallCaps/>
        </w:rPr>
        <w:t xml:space="preserve">A Psalm of David. </w:t>
      </w:r>
      <w:r w:rsidRPr="00224A01">
        <w:rPr>
          <w:rFonts w:ascii="Tahoma" w:hAnsi="Tahoma" w:cs="Tahoma"/>
          <w:vertAlign w:val="superscript"/>
          <w:lang w:val="en"/>
        </w:rPr>
        <w:t>1</w:t>
      </w:r>
      <w:r w:rsidRPr="00224A01">
        <w:rPr>
          <w:rFonts w:ascii="Tahoma" w:hAnsi="Tahoma" w:cs="Tahoma"/>
          <w:lang w:val="en"/>
        </w:rPr>
        <w:t xml:space="preserve"> </w:t>
      </w:r>
      <w:r w:rsidRPr="00224A01">
        <w:rPr>
          <w:rFonts w:ascii="Tahoma" w:hAnsi="Tahoma" w:cs="Tahoma"/>
        </w:rPr>
        <w:t xml:space="preserve">The </w:t>
      </w:r>
      <w:r w:rsidRPr="00224A01">
        <w:rPr>
          <w:rFonts w:ascii="Tahoma" w:hAnsi="Tahoma" w:cs="Tahoma"/>
          <w:smallCaps/>
        </w:rPr>
        <w:t>Lord</w:t>
      </w:r>
      <w:r w:rsidRPr="00224A01">
        <w:rPr>
          <w:rFonts w:ascii="Tahoma" w:hAnsi="Tahoma" w:cs="Tahoma"/>
        </w:rPr>
        <w:t xml:space="preserve"> is my shepherd; I shall not want. </w:t>
      </w:r>
      <w:r w:rsidRPr="00224A01">
        <w:rPr>
          <w:rFonts w:ascii="Tahoma" w:hAnsi="Tahoma" w:cs="Tahoma"/>
          <w:vertAlign w:val="superscript"/>
          <w:lang w:val="en"/>
        </w:rPr>
        <w:t>2</w:t>
      </w:r>
      <w:r w:rsidRPr="00224A01">
        <w:rPr>
          <w:rFonts w:ascii="Tahoma" w:hAnsi="Tahoma" w:cs="Tahoma"/>
          <w:lang w:val="en"/>
        </w:rPr>
        <w:t xml:space="preserve"> </w:t>
      </w:r>
      <w:r w:rsidRPr="00224A01">
        <w:rPr>
          <w:rFonts w:ascii="Tahoma" w:hAnsi="Tahoma" w:cs="Tahoma"/>
        </w:rPr>
        <w:t xml:space="preserve">He makes me lie down in green pastures. He leads me beside still waters. </w:t>
      </w:r>
      <w:r w:rsidRPr="00224A01">
        <w:rPr>
          <w:rFonts w:ascii="Tahoma" w:hAnsi="Tahoma" w:cs="Tahoma"/>
          <w:vertAlign w:val="superscript"/>
          <w:lang w:val="en"/>
        </w:rPr>
        <w:t>3</w:t>
      </w:r>
      <w:r w:rsidRPr="00224A01">
        <w:rPr>
          <w:rFonts w:ascii="Tahoma" w:hAnsi="Tahoma" w:cs="Tahoma"/>
          <w:lang w:val="en"/>
        </w:rPr>
        <w:t xml:space="preserve"> </w:t>
      </w:r>
      <w:r w:rsidRPr="00224A01">
        <w:rPr>
          <w:rFonts w:ascii="Tahoma" w:hAnsi="Tahoma" w:cs="Tahoma"/>
        </w:rPr>
        <w:t xml:space="preserve">He restores my soul. He leads me in paths of righteousness for his name’s sake. </w:t>
      </w:r>
      <w:r w:rsidRPr="00224A01">
        <w:rPr>
          <w:rFonts w:ascii="Tahoma" w:hAnsi="Tahoma" w:cs="Tahoma"/>
          <w:vertAlign w:val="superscript"/>
          <w:lang w:val="en"/>
        </w:rPr>
        <w:t>4</w:t>
      </w:r>
      <w:r w:rsidRPr="00224A01">
        <w:rPr>
          <w:rFonts w:ascii="Tahoma" w:hAnsi="Tahoma" w:cs="Tahoma"/>
          <w:lang w:val="en"/>
        </w:rPr>
        <w:t xml:space="preserve"> </w:t>
      </w:r>
      <w:r w:rsidRPr="00224A01">
        <w:rPr>
          <w:rFonts w:ascii="Tahoma" w:hAnsi="Tahoma" w:cs="Tahoma"/>
        </w:rPr>
        <w:t xml:space="preserve">Even though I walk through the valley of the shadow of </w:t>
      </w:r>
      <w:r w:rsidRPr="00224A01">
        <w:rPr>
          <w:rFonts w:ascii="Tahoma" w:hAnsi="Tahoma" w:cs="Tahoma"/>
        </w:rPr>
        <w:lastRenderedPageBreak/>
        <w:t xml:space="preserve">death, I will fear no evil, for you are with me; your rod and your staff, they comfort me. </w:t>
      </w:r>
      <w:r w:rsidRPr="00224A01">
        <w:rPr>
          <w:rFonts w:ascii="Tahoma" w:hAnsi="Tahoma" w:cs="Tahoma"/>
          <w:vertAlign w:val="superscript"/>
          <w:lang w:val="en"/>
        </w:rPr>
        <w:t>5</w:t>
      </w:r>
      <w:r w:rsidRPr="00224A01">
        <w:rPr>
          <w:rFonts w:ascii="Tahoma" w:hAnsi="Tahoma" w:cs="Tahoma"/>
          <w:lang w:val="en"/>
        </w:rPr>
        <w:t xml:space="preserve"> </w:t>
      </w:r>
      <w:r w:rsidRPr="00224A01">
        <w:rPr>
          <w:rFonts w:ascii="Tahoma" w:hAnsi="Tahoma" w:cs="Tahoma"/>
        </w:rPr>
        <w:t xml:space="preserve">You prepare a table before me in the presence of my enemies; you anoint my head with oil; my cup overflows. </w:t>
      </w:r>
      <w:r w:rsidRPr="00224A01">
        <w:rPr>
          <w:rFonts w:ascii="Tahoma" w:hAnsi="Tahoma" w:cs="Tahoma"/>
          <w:vertAlign w:val="superscript"/>
          <w:lang w:val="en"/>
        </w:rPr>
        <w:t>6</w:t>
      </w:r>
      <w:r w:rsidRPr="00224A01">
        <w:rPr>
          <w:rFonts w:ascii="Tahoma" w:hAnsi="Tahoma" w:cs="Tahoma"/>
          <w:lang w:val="en"/>
        </w:rPr>
        <w:t xml:space="preserve"> </w:t>
      </w:r>
      <w:r w:rsidRPr="00224A01">
        <w:rPr>
          <w:rFonts w:ascii="Tahoma" w:hAnsi="Tahoma" w:cs="Tahoma"/>
        </w:rPr>
        <w:t xml:space="preserve">Surely goodness and mercy shall follow me all the days of my life, and I shall dwell in the house of the </w:t>
      </w:r>
      <w:r w:rsidRPr="00224A01">
        <w:rPr>
          <w:rFonts w:ascii="Tahoma" w:hAnsi="Tahoma" w:cs="Tahoma"/>
          <w:smallCaps/>
        </w:rPr>
        <w:t>Lord</w:t>
      </w:r>
      <w:r w:rsidRPr="00224A01">
        <w:rPr>
          <w:rFonts w:ascii="Tahoma" w:hAnsi="Tahoma" w:cs="Tahoma"/>
        </w:rPr>
        <w:t xml:space="preserve"> forever. </w:t>
      </w:r>
    </w:p>
    <w:p w14:paraId="0E0B426A" w14:textId="77777777" w:rsidR="00224A01" w:rsidRPr="00224A01" w:rsidRDefault="00224A01" w:rsidP="00224A01">
      <w:pPr>
        <w:rPr>
          <w:rFonts w:ascii="Tahoma" w:hAnsi="Tahoma" w:cs="Tahoma"/>
        </w:rPr>
      </w:pPr>
      <w:r w:rsidRPr="00224A01">
        <w:rPr>
          <w:rFonts w:ascii="Tahoma" w:hAnsi="Tahoma" w:cs="Tahoma"/>
        </w:rPr>
        <w:t xml:space="preserve">John 12:1–11 (ESV) </w:t>
      </w:r>
    </w:p>
    <w:p w14:paraId="60FF87AA" w14:textId="77777777" w:rsidR="00224A01" w:rsidRPr="00224A01" w:rsidRDefault="00224A01" w:rsidP="00224A01">
      <w:pPr>
        <w:rPr>
          <w:rFonts w:ascii="Tahoma" w:hAnsi="Tahoma" w:cs="Tahoma"/>
        </w:rPr>
      </w:pPr>
      <w:r w:rsidRPr="00224A01">
        <w:rPr>
          <w:rFonts w:ascii="Tahoma" w:hAnsi="Tahoma" w:cs="Tahoma"/>
          <w:vertAlign w:val="superscript"/>
          <w:lang w:val="en"/>
        </w:rPr>
        <w:t>1</w:t>
      </w:r>
      <w:r w:rsidRPr="00224A01">
        <w:rPr>
          <w:rFonts w:ascii="Tahoma" w:hAnsi="Tahoma" w:cs="Tahoma"/>
          <w:lang w:val="en"/>
        </w:rPr>
        <w:t xml:space="preserve"> </w:t>
      </w:r>
      <w:r w:rsidRPr="00224A01">
        <w:rPr>
          <w:rFonts w:ascii="Tahoma" w:hAnsi="Tahoma" w:cs="Tahoma"/>
        </w:rPr>
        <w:t xml:space="preserve">Six days before the Passover, Jesus therefore came to Bethany, where Lazarus was, whom Jesus had raised from the dead. </w:t>
      </w:r>
      <w:r w:rsidRPr="00224A01">
        <w:rPr>
          <w:rFonts w:ascii="Tahoma" w:hAnsi="Tahoma" w:cs="Tahoma"/>
          <w:vertAlign w:val="superscript"/>
          <w:lang w:val="en"/>
        </w:rPr>
        <w:t>2</w:t>
      </w:r>
      <w:r w:rsidRPr="00224A01">
        <w:rPr>
          <w:rFonts w:ascii="Tahoma" w:hAnsi="Tahoma" w:cs="Tahoma"/>
          <w:lang w:val="en"/>
        </w:rPr>
        <w:t xml:space="preserve"> </w:t>
      </w:r>
      <w:r w:rsidRPr="00224A01">
        <w:rPr>
          <w:rFonts w:ascii="Tahoma" w:hAnsi="Tahoma" w:cs="Tahoma"/>
        </w:rPr>
        <w:t xml:space="preserve">So they gave a dinner for him there. Martha served, and Lazarus was one of those reclining with him at table. </w:t>
      </w:r>
      <w:r w:rsidRPr="00224A01">
        <w:rPr>
          <w:rFonts w:ascii="Tahoma" w:hAnsi="Tahoma" w:cs="Tahoma"/>
          <w:vertAlign w:val="superscript"/>
          <w:lang w:val="en"/>
        </w:rPr>
        <w:t>3</w:t>
      </w:r>
      <w:r w:rsidRPr="00224A01">
        <w:rPr>
          <w:rFonts w:ascii="Tahoma" w:hAnsi="Tahoma" w:cs="Tahoma"/>
          <w:lang w:val="en"/>
        </w:rPr>
        <w:t xml:space="preserve"> </w:t>
      </w:r>
      <w:r w:rsidRPr="00224A01">
        <w:rPr>
          <w:rFonts w:ascii="Tahoma" w:hAnsi="Tahoma" w:cs="Tahoma"/>
        </w:rPr>
        <w:t xml:space="preserve">Mary therefore took a pound of expensive ointment made from pure </w:t>
      </w:r>
      <w:proofErr w:type="gramStart"/>
      <w:r w:rsidRPr="00224A01">
        <w:rPr>
          <w:rFonts w:ascii="Tahoma" w:hAnsi="Tahoma" w:cs="Tahoma"/>
        </w:rPr>
        <w:t>nard, and</w:t>
      </w:r>
      <w:proofErr w:type="gramEnd"/>
      <w:r w:rsidRPr="00224A01">
        <w:rPr>
          <w:rFonts w:ascii="Tahoma" w:hAnsi="Tahoma" w:cs="Tahoma"/>
        </w:rPr>
        <w:t xml:space="preserve"> anointed the feet of Jesus and wiped his feet with her hair. The house was filled with the fragrance of the perfume. </w:t>
      </w:r>
      <w:r w:rsidRPr="00224A01">
        <w:rPr>
          <w:rFonts w:ascii="Tahoma" w:hAnsi="Tahoma" w:cs="Tahoma"/>
          <w:vertAlign w:val="superscript"/>
          <w:lang w:val="en"/>
        </w:rPr>
        <w:t>4</w:t>
      </w:r>
      <w:r w:rsidRPr="00224A01">
        <w:rPr>
          <w:rFonts w:ascii="Tahoma" w:hAnsi="Tahoma" w:cs="Tahoma"/>
          <w:lang w:val="en"/>
        </w:rPr>
        <w:t xml:space="preserve"> </w:t>
      </w:r>
      <w:r w:rsidRPr="00224A01">
        <w:rPr>
          <w:rFonts w:ascii="Tahoma" w:hAnsi="Tahoma" w:cs="Tahoma"/>
        </w:rPr>
        <w:t xml:space="preserve">But Judas Iscariot, one of his disciples (he who was about to betray him), said, </w:t>
      </w:r>
      <w:r w:rsidRPr="00224A01">
        <w:rPr>
          <w:rFonts w:ascii="Tahoma" w:hAnsi="Tahoma" w:cs="Tahoma"/>
          <w:vertAlign w:val="superscript"/>
          <w:lang w:val="en"/>
        </w:rPr>
        <w:t>5</w:t>
      </w:r>
      <w:r w:rsidRPr="00224A01">
        <w:rPr>
          <w:rFonts w:ascii="Tahoma" w:hAnsi="Tahoma" w:cs="Tahoma"/>
          <w:lang w:val="en"/>
        </w:rPr>
        <w:t xml:space="preserve"> </w:t>
      </w:r>
      <w:r w:rsidRPr="00224A01">
        <w:rPr>
          <w:rFonts w:ascii="Tahoma" w:hAnsi="Tahoma" w:cs="Tahoma"/>
        </w:rPr>
        <w:t xml:space="preserve">“Why was this ointment not sold for three hundred denarii and given to the poor?” </w:t>
      </w:r>
      <w:r w:rsidRPr="00224A01">
        <w:rPr>
          <w:rFonts w:ascii="Tahoma" w:hAnsi="Tahoma" w:cs="Tahoma"/>
          <w:vertAlign w:val="superscript"/>
          <w:lang w:val="en"/>
        </w:rPr>
        <w:t>6</w:t>
      </w:r>
      <w:r w:rsidRPr="00224A01">
        <w:rPr>
          <w:rFonts w:ascii="Tahoma" w:hAnsi="Tahoma" w:cs="Tahoma"/>
          <w:lang w:val="en"/>
        </w:rPr>
        <w:t xml:space="preserve"> </w:t>
      </w:r>
      <w:r w:rsidRPr="00224A01">
        <w:rPr>
          <w:rFonts w:ascii="Tahoma" w:hAnsi="Tahoma" w:cs="Tahoma"/>
        </w:rPr>
        <w:t xml:space="preserve">He said this, not because he cared about the poor, but because he was a thief, and having charge of the moneybag he used to help himself to what was put into it. </w:t>
      </w:r>
      <w:r w:rsidRPr="00224A01">
        <w:rPr>
          <w:rFonts w:ascii="Tahoma" w:hAnsi="Tahoma" w:cs="Tahoma"/>
          <w:vertAlign w:val="superscript"/>
          <w:lang w:val="en"/>
        </w:rPr>
        <w:t>7</w:t>
      </w:r>
      <w:r w:rsidRPr="00224A01">
        <w:rPr>
          <w:rFonts w:ascii="Tahoma" w:hAnsi="Tahoma" w:cs="Tahoma"/>
          <w:lang w:val="en"/>
        </w:rPr>
        <w:t xml:space="preserve"> </w:t>
      </w:r>
      <w:r w:rsidRPr="00224A01">
        <w:rPr>
          <w:rFonts w:ascii="Tahoma" w:hAnsi="Tahoma" w:cs="Tahoma"/>
        </w:rPr>
        <w:t xml:space="preserve">Jesus said, “Leave her alone, so that she may keep it for the day of my burial. </w:t>
      </w:r>
      <w:r w:rsidRPr="00224A01">
        <w:rPr>
          <w:rFonts w:ascii="Tahoma" w:hAnsi="Tahoma" w:cs="Tahoma"/>
          <w:vertAlign w:val="superscript"/>
          <w:lang w:val="en"/>
        </w:rPr>
        <w:t>8</w:t>
      </w:r>
      <w:r w:rsidRPr="00224A01">
        <w:rPr>
          <w:rFonts w:ascii="Tahoma" w:hAnsi="Tahoma" w:cs="Tahoma"/>
          <w:lang w:val="en"/>
        </w:rPr>
        <w:t xml:space="preserve"> </w:t>
      </w:r>
      <w:r w:rsidRPr="00224A01">
        <w:rPr>
          <w:rFonts w:ascii="Tahoma" w:hAnsi="Tahoma" w:cs="Tahoma"/>
        </w:rPr>
        <w:t xml:space="preserve">For the poor you always have with you, but you do not always have me.” </w:t>
      </w:r>
      <w:r w:rsidRPr="00224A01">
        <w:rPr>
          <w:rFonts w:ascii="Tahoma" w:hAnsi="Tahoma" w:cs="Tahoma"/>
          <w:vertAlign w:val="superscript"/>
          <w:lang w:val="en"/>
        </w:rPr>
        <w:t>9</w:t>
      </w:r>
      <w:r w:rsidRPr="00224A01">
        <w:rPr>
          <w:rFonts w:ascii="Tahoma" w:hAnsi="Tahoma" w:cs="Tahoma"/>
          <w:lang w:val="en"/>
        </w:rPr>
        <w:t xml:space="preserve"> </w:t>
      </w:r>
      <w:r w:rsidRPr="00224A01">
        <w:rPr>
          <w:rFonts w:ascii="Tahoma" w:hAnsi="Tahoma" w:cs="Tahoma"/>
        </w:rPr>
        <w:t xml:space="preserve">When the large crowd of the Jews learned that Jesus was there, they came, not only on account of him but also to see Lazarus, whom he had raised from the dead. </w:t>
      </w:r>
      <w:r w:rsidRPr="00224A01">
        <w:rPr>
          <w:rFonts w:ascii="Tahoma" w:hAnsi="Tahoma" w:cs="Tahoma"/>
          <w:vertAlign w:val="superscript"/>
          <w:lang w:val="en"/>
        </w:rPr>
        <w:t>10</w:t>
      </w:r>
      <w:r w:rsidRPr="00224A01">
        <w:rPr>
          <w:rFonts w:ascii="Tahoma" w:hAnsi="Tahoma" w:cs="Tahoma"/>
          <w:lang w:val="en"/>
        </w:rPr>
        <w:t xml:space="preserve"> </w:t>
      </w:r>
      <w:r w:rsidRPr="00224A01">
        <w:rPr>
          <w:rFonts w:ascii="Tahoma" w:hAnsi="Tahoma" w:cs="Tahoma"/>
        </w:rPr>
        <w:t xml:space="preserve">So the chief priests made plans to put Lazarus to death as well, </w:t>
      </w:r>
      <w:r w:rsidRPr="00224A01">
        <w:rPr>
          <w:rFonts w:ascii="Tahoma" w:hAnsi="Tahoma" w:cs="Tahoma"/>
          <w:vertAlign w:val="superscript"/>
          <w:lang w:val="en"/>
        </w:rPr>
        <w:t>11</w:t>
      </w:r>
      <w:r w:rsidRPr="00224A01">
        <w:rPr>
          <w:rFonts w:ascii="Tahoma" w:hAnsi="Tahoma" w:cs="Tahoma"/>
          <w:lang w:val="en"/>
        </w:rPr>
        <w:t xml:space="preserve"> </w:t>
      </w:r>
      <w:r w:rsidRPr="00224A01">
        <w:rPr>
          <w:rFonts w:ascii="Tahoma" w:hAnsi="Tahoma" w:cs="Tahoma"/>
        </w:rPr>
        <w:t xml:space="preserve">because on account of him many of the Jews were going away and believing in Jesus.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0" w:name="_Hlk39994846"/>
    </w:p>
    <w:bookmarkEnd w:id="10"/>
    <w:p w14:paraId="13399210" w14:textId="77777777" w:rsidR="00894EA8" w:rsidRDefault="00894EA8" w:rsidP="006D0C3A">
      <w:pPr>
        <w:spacing w:after="0"/>
        <w:rPr>
          <w:rFonts w:ascii="Tahoma" w:hAnsi="Tahoma" w:cs="Tahoma"/>
          <w:b/>
          <w:bCs/>
        </w:rPr>
      </w:pPr>
    </w:p>
    <w:p w14:paraId="5D7DF583" w14:textId="5BC490ED" w:rsidR="00224A01" w:rsidRPr="00224A01" w:rsidRDefault="00353EDA" w:rsidP="00224A01">
      <w:pPr>
        <w:rPr>
          <w:rFonts w:ascii="Tahoma" w:hAnsi="Tahoma" w:cs="Tahoma"/>
        </w:rPr>
      </w:pPr>
      <w:r>
        <w:rPr>
          <w:rFonts w:ascii="Tahoma" w:hAnsi="Tahoma" w:cs="Tahoma"/>
          <w:b/>
          <w:bCs/>
        </w:rPr>
        <w:t>Sermon</w:t>
      </w:r>
      <w:r w:rsidR="00D72C69">
        <w:rPr>
          <w:rFonts w:ascii="Tahoma" w:hAnsi="Tahoma" w:cs="Tahoma"/>
          <w:b/>
          <w:bCs/>
        </w:rPr>
        <w:t xml:space="preserve"> </w:t>
      </w:r>
      <w:r w:rsidR="00D72C69" w:rsidRPr="009C1F61">
        <w:rPr>
          <w:rFonts w:ascii="Tahoma" w:hAnsi="Tahoma" w:cs="Tahoma"/>
        </w:rPr>
        <w:t xml:space="preserve">– </w:t>
      </w:r>
      <w:r w:rsidR="00224A01" w:rsidRPr="00224A01">
        <w:rPr>
          <w:rFonts w:ascii="Tahoma" w:hAnsi="Tahoma" w:cs="Tahoma"/>
        </w:rPr>
        <w:t>An Exposition of John 12:1-11: “Jesus Anointed as a Fragrant Offering”</w:t>
      </w:r>
    </w:p>
    <w:p w14:paraId="4440948E" w14:textId="77777777" w:rsidR="00224A01" w:rsidRPr="00224A01" w:rsidRDefault="00224A01" w:rsidP="00224A01">
      <w:pPr>
        <w:rPr>
          <w:rFonts w:ascii="Tahoma" w:hAnsi="Tahoma" w:cs="Tahoma"/>
        </w:rPr>
      </w:pPr>
      <w:r w:rsidRPr="00224A01">
        <w:rPr>
          <w:rFonts w:ascii="Tahoma" w:hAnsi="Tahoma" w:cs="Tahoma"/>
        </w:rPr>
        <w:t xml:space="preserve">Jesus Christ, the Lamb of God, is anointed to die – and to dispel the stench of death. </w:t>
      </w:r>
    </w:p>
    <w:p w14:paraId="7C8FEFFD" w14:textId="77777777" w:rsidR="00224A01" w:rsidRPr="00224A01" w:rsidRDefault="00224A01" w:rsidP="00224A01">
      <w:pPr>
        <w:pStyle w:val="ListParagraph"/>
        <w:numPr>
          <w:ilvl w:val="0"/>
          <w:numId w:val="6"/>
        </w:numPr>
        <w:rPr>
          <w:rFonts w:ascii="Tahoma" w:hAnsi="Tahoma" w:cs="Tahoma"/>
        </w:rPr>
      </w:pPr>
      <w:r w:rsidRPr="00224A01">
        <w:rPr>
          <w:rFonts w:ascii="Tahoma" w:hAnsi="Tahoma" w:cs="Tahoma"/>
        </w:rPr>
        <w:t>Mary’s extravagant act of devotion. (John 12:1-3)</w:t>
      </w:r>
    </w:p>
    <w:p w14:paraId="38F6A609" w14:textId="77777777" w:rsidR="00224A01" w:rsidRPr="00224A01" w:rsidRDefault="00224A01" w:rsidP="00224A01">
      <w:pPr>
        <w:pStyle w:val="ListParagraph"/>
        <w:numPr>
          <w:ilvl w:val="0"/>
          <w:numId w:val="6"/>
        </w:numPr>
        <w:rPr>
          <w:rFonts w:ascii="Tahoma" w:hAnsi="Tahoma" w:cs="Tahoma"/>
        </w:rPr>
      </w:pPr>
      <w:r w:rsidRPr="00224A01">
        <w:rPr>
          <w:rFonts w:ascii="Tahoma" w:hAnsi="Tahoma" w:cs="Tahoma"/>
        </w:rPr>
        <w:t>Judas’ hypocritical rebuke. (John 12:4-6)</w:t>
      </w:r>
    </w:p>
    <w:p w14:paraId="694C7B1D" w14:textId="77777777" w:rsidR="00224A01" w:rsidRPr="00224A01" w:rsidRDefault="00224A01" w:rsidP="00224A01">
      <w:pPr>
        <w:pStyle w:val="ListParagraph"/>
        <w:numPr>
          <w:ilvl w:val="0"/>
          <w:numId w:val="6"/>
        </w:numPr>
        <w:rPr>
          <w:rFonts w:ascii="Tahoma" w:hAnsi="Tahoma" w:cs="Tahoma"/>
        </w:rPr>
      </w:pPr>
      <w:r w:rsidRPr="00224A01">
        <w:rPr>
          <w:rFonts w:ascii="Tahoma" w:hAnsi="Tahoma" w:cs="Tahoma"/>
        </w:rPr>
        <w:t>Jesus’ commendation of Mary’s devotion. (John 12:7-8)</w:t>
      </w:r>
    </w:p>
    <w:p w14:paraId="361BEB31" w14:textId="77777777" w:rsidR="00224A01" w:rsidRPr="00F73F62" w:rsidRDefault="00224A01" w:rsidP="00224A01">
      <w:pPr>
        <w:pStyle w:val="ListParagraph"/>
        <w:numPr>
          <w:ilvl w:val="0"/>
          <w:numId w:val="6"/>
        </w:numPr>
        <w:rPr>
          <w:rFonts w:ascii="Tahoma" w:hAnsi="Tahoma" w:cs="Tahoma"/>
          <w:sz w:val="23"/>
          <w:szCs w:val="23"/>
        </w:rPr>
      </w:pPr>
      <w:r w:rsidRPr="00224A01">
        <w:rPr>
          <w:rFonts w:ascii="Tahoma" w:hAnsi="Tahoma" w:cs="Tahoma"/>
        </w:rPr>
        <w:t>The chief priests’ growing hit list. (John 12:9-11)</w:t>
      </w:r>
    </w:p>
    <w:p w14:paraId="6A7157C0" w14:textId="681A809A" w:rsidR="00345354" w:rsidRPr="00345354" w:rsidRDefault="00345354" w:rsidP="00224A01">
      <w:pPr>
        <w:spacing w:after="0"/>
        <w:rPr>
          <w:rFonts w:ascii="Tahoma" w:hAnsi="Tahoma" w:cs="Tahoma"/>
        </w:rPr>
      </w:pPr>
    </w:p>
    <w:p w14:paraId="04FB1AD0" w14:textId="0CE7F9F9" w:rsidR="00B747D9" w:rsidRPr="009261AB" w:rsidRDefault="00B747D9" w:rsidP="00C804DF">
      <w:pPr>
        <w:rPr>
          <w:rFonts w:ascii="Tahoma" w:hAnsi="Tahoma" w:cs="Tahoma"/>
        </w:rPr>
      </w:pPr>
      <w:r w:rsidRPr="00E20DB2">
        <w:rPr>
          <w:rFonts w:ascii="Tahoma" w:hAnsi="Tahoma" w:cs="Tahoma"/>
          <w:b/>
          <w:bCs/>
        </w:rPr>
        <w:t>Prayer of Application</w:t>
      </w:r>
    </w:p>
    <w:p w14:paraId="514EFABF" w14:textId="52CF074F" w:rsidR="00CD003B" w:rsidRPr="00C71856" w:rsidRDefault="00382B02" w:rsidP="00CD003B">
      <w:pPr>
        <w:rPr>
          <w:rFonts w:ascii="Tahoma" w:hAnsi="Tahoma" w:cs="Tahoma"/>
        </w:rPr>
      </w:pPr>
      <w:r>
        <w:rPr>
          <w:rFonts w:ascii="Tahoma" w:hAnsi="Tahoma" w:cs="Tahoma"/>
          <w:b/>
          <w:bCs/>
        </w:rPr>
        <w:t>Song</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sidR="003D1072">
        <w:rPr>
          <w:rFonts w:ascii="Tahoma" w:hAnsi="Tahoma" w:cs="Tahoma"/>
        </w:rPr>
        <w:t>NTH</w:t>
      </w:r>
      <w:r w:rsidR="006A6D7F">
        <w:rPr>
          <w:rFonts w:ascii="Tahoma" w:hAnsi="Tahoma" w:cs="Tahoma"/>
        </w:rPr>
        <w:t xml:space="preserve"> </w:t>
      </w:r>
      <w:r w:rsidR="00B951AD">
        <w:rPr>
          <w:rFonts w:ascii="Tahoma" w:hAnsi="Tahoma" w:cs="Tahoma"/>
        </w:rPr>
        <w:t>2</w:t>
      </w:r>
      <w:r w:rsidR="00224A01">
        <w:rPr>
          <w:rFonts w:ascii="Tahoma" w:hAnsi="Tahoma" w:cs="Tahoma"/>
        </w:rPr>
        <w:t>46</w:t>
      </w:r>
      <w:r w:rsidR="003D1072">
        <w:rPr>
          <w:rFonts w:ascii="Tahoma" w:hAnsi="Tahoma" w:cs="Tahoma"/>
        </w:rPr>
        <w:t xml:space="preserve"> – </w:t>
      </w:r>
      <w:r w:rsidR="00224A01">
        <w:rPr>
          <w:rFonts w:ascii="Tahoma" w:hAnsi="Tahoma" w:cs="Tahoma"/>
        </w:rPr>
        <w:t>Man of Sorrows! What a Name</w:t>
      </w:r>
    </w:p>
    <w:p w14:paraId="6E05A476" w14:textId="77777777" w:rsidR="00224A01" w:rsidRPr="00292061" w:rsidRDefault="00D53411" w:rsidP="00224A01">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1" w:name="_Hlk34387234"/>
      <w:r w:rsidR="00224A01" w:rsidRPr="00292061">
        <w:rPr>
          <w:rFonts w:ascii="Tahoma" w:hAnsi="Tahoma" w:cs="Tahoma"/>
          <w:bCs/>
        </w:rPr>
        <w:t xml:space="preserve">The LORD bless you and keep you; the LORD make his face to shine upon you and be gracious to you; the LORD </w:t>
      </w:r>
      <w:proofErr w:type="gramStart"/>
      <w:r w:rsidR="00224A01" w:rsidRPr="00292061">
        <w:rPr>
          <w:rFonts w:ascii="Tahoma" w:hAnsi="Tahoma" w:cs="Tahoma"/>
          <w:bCs/>
        </w:rPr>
        <w:t>lift up</w:t>
      </w:r>
      <w:proofErr w:type="gramEnd"/>
      <w:r w:rsidR="00224A01" w:rsidRPr="00292061">
        <w:rPr>
          <w:rFonts w:ascii="Tahoma" w:hAnsi="Tahoma" w:cs="Tahoma"/>
          <w:bCs/>
        </w:rPr>
        <w:t xml:space="preserve"> his countenance upon you and give you peace. </w:t>
      </w:r>
      <w:r w:rsidR="00224A01" w:rsidRPr="00292061">
        <w:rPr>
          <w:rFonts w:ascii="Tahoma" w:hAnsi="Tahoma" w:cs="Tahoma"/>
          <w:bCs/>
        </w:rPr>
        <w:tab/>
        <w:t>Numbers 6:24-26</w:t>
      </w:r>
    </w:p>
    <w:bookmarkEnd w:id="11"/>
    <w:p w14:paraId="35EC25B5" w14:textId="698332CF" w:rsidR="00BC4502" w:rsidRPr="00F26FDA" w:rsidRDefault="00BC4502" w:rsidP="007038A3">
      <w:pPr>
        <w:rPr>
          <w:rFonts w:ascii="Tahoma" w:hAnsi="Tahoma" w:cs="Tahoma"/>
          <w:bCs/>
        </w:rPr>
      </w:pPr>
    </w:p>
    <w:sectPr w:rsidR="00BC4502" w:rsidRPr="00F26FDA"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451F"/>
    <w:multiLevelType w:val="hybridMultilevel"/>
    <w:tmpl w:val="8616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65919"/>
    <w:multiLevelType w:val="hybridMultilevel"/>
    <w:tmpl w:val="66B4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77B4F"/>
    <w:multiLevelType w:val="hybridMultilevel"/>
    <w:tmpl w:val="69CA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44344"/>
    <w:multiLevelType w:val="hybridMultilevel"/>
    <w:tmpl w:val="FEEE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D43D7"/>
    <w:multiLevelType w:val="hybridMultilevel"/>
    <w:tmpl w:val="704CA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93400C"/>
    <w:multiLevelType w:val="hybridMultilevel"/>
    <w:tmpl w:val="8654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40BC"/>
    <w:rsid w:val="00016E6F"/>
    <w:rsid w:val="00026602"/>
    <w:rsid w:val="0003211E"/>
    <w:rsid w:val="000329D4"/>
    <w:rsid w:val="000333F6"/>
    <w:rsid w:val="00037FBD"/>
    <w:rsid w:val="00045C4E"/>
    <w:rsid w:val="00047586"/>
    <w:rsid w:val="000554FF"/>
    <w:rsid w:val="000562DE"/>
    <w:rsid w:val="00056590"/>
    <w:rsid w:val="00075E98"/>
    <w:rsid w:val="000928BE"/>
    <w:rsid w:val="000955D6"/>
    <w:rsid w:val="00095B3F"/>
    <w:rsid w:val="000A04E2"/>
    <w:rsid w:val="000B4ADF"/>
    <w:rsid w:val="000B6399"/>
    <w:rsid w:val="000B7F0E"/>
    <w:rsid w:val="000C2CFC"/>
    <w:rsid w:val="000C5F2E"/>
    <w:rsid w:val="000D57DD"/>
    <w:rsid w:val="000E0B7A"/>
    <w:rsid w:val="000E1190"/>
    <w:rsid w:val="000E24FE"/>
    <w:rsid w:val="000E7562"/>
    <w:rsid w:val="0010022D"/>
    <w:rsid w:val="001004BD"/>
    <w:rsid w:val="00106E0D"/>
    <w:rsid w:val="00111BA4"/>
    <w:rsid w:val="00111F74"/>
    <w:rsid w:val="00116D60"/>
    <w:rsid w:val="001328C9"/>
    <w:rsid w:val="0014202B"/>
    <w:rsid w:val="00145C4A"/>
    <w:rsid w:val="001473E0"/>
    <w:rsid w:val="00150AC6"/>
    <w:rsid w:val="001521FC"/>
    <w:rsid w:val="00153036"/>
    <w:rsid w:val="00153317"/>
    <w:rsid w:val="0016133C"/>
    <w:rsid w:val="00165BA0"/>
    <w:rsid w:val="0016778F"/>
    <w:rsid w:val="001730AC"/>
    <w:rsid w:val="001818FD"/>
    <w:rsid w:val="001820EE"/>
    <w:rsid w:val="00184066"/>
    <w:rsid w:val="001A74ED"/>
    <w:rsid w:val="001B2D0B"/>
    <w:rsid w:val="001B5D4B"/>
    <w:rsid w:val="001D5F3A"/>
    <w:rsid w:val="001E138C"/>
    <w:rsid w:val="001E39E3"/>
    <w:rsid w:val="001E6D8B"/>
    <w:rsid w:val="001E7C4F"/>
    <w:rsid w:val="001F3BCB"/>
    <w:rsid w:val="001F4B7F"/>
    <w:rsid w:val="00210E98"/>
    <w:rsid w:val="0021299A"/>
    <w:rsid w:val="0021385A"/>
    <w:rsid w:val="002162D0"/>
    <w:rsid w:val="0021651F"/>
    <w:rsid w:val="00224A01"/>
    <w:rsid w:val="0022677C"/>
    <w:rsid w:val="00232C0A"/>
    <w:rsid w:val="00233522"/>
    <w:rsid w:val="0024695D"/>
    <w:rsid w:val="0025093F"/>
    <w:rsid w:val="002540F0"/>
    <w:rsid w:val="00261366"/>
    <w:rsid w:val="00262CCD"/>
    <w:rsid w:val="0027083B"/>
    <w:rsid w:val="00275019"/>
    <w:rsid w:val="00276FC5"/>
    <w:rsid w:val="0028420A"/>
    <w:rsid w:val="0029060C"/>
    <w:rsid w:val="002A4BEB"/>
    <w:rsid w:val="002A5A32"/>
    <w:rsid w:val="002C1D8D"/>
    <w:rsid w:val="002C2C3A"/>
    <w:rsid w:val="002C5332"/>
    <w:rsid w:val="002D1652"/>
    <w:rsid w:val="002D5C73"/>
    <w:rsid w:val="002D6CFD"/>
    <w:rsid w:val="002D6F78"/>
    <w:rsid w:val="002E2A33"/>
    <w:rsid w:val="0030107C"/>
    <w:rsid w:val="00310301"/>
    <w:rsid w:val="00320BDF"/>
    <w:rsid w:val="0033456F"/>
    <w:rsid w:val="00345354"/>
    <w:rsid w:val="00345C04"/>
    <w:rsid w:val="00353EDA"/>
    <w:rsid w:val="00353FA5"/>
    <w:rsid w:val="00360694"/>
    <w:rsid w:val="00360A17"/>
    <w:rsid w:val="003627C4"/>
    <w:rsid w:val="00363167"/>
    <w:rsid w:val="00364CF4"/>
    <w:rsid w:val="00382B02"/>
    <w:rsid w:val="003950C1"/>
    <w:rsid w:val="00397E34"/>
    <w:rsid w:val="003A22DF"/>
    <w:rsid w:val="003B1434"/>
    <w:rsid w:val="003B369C"/>
    <w:rsid w:val="003C0191"/>
    <w:rsid w:val="003C575F"/>
    <w:rsid w:val="003D1072"/>
    <w:rsid w:val="003D4D2A"/>
    <w:rsid w:val="003F0140"/>
    <w:rsid w:val="00413EE1"/>
    <w:rsid w:val="00420130"/>
    <w:rsid w:val="00420771"/>
    <w:rsid w:val="00435B56"/>
    <w:rsid w:val="00444CF9"/>
    <w:rsid w:val="00444E67"/>
    <w:rsid w:val="004464DE"/>
    <w:rsid w:val="00447607"/>
    <w:rsid w:val="004604AF"/>
    <w:rsid w:val="00462D41"/>
    <w:rsid w:val="00463B36"/>
    <w:rsid w:val="00467EDA"/>
    <w:rsid w:val="00474FD4"/>
    <w:rsid w:val="004751F6"/>
    <w:rsid w:val="00480EED"/>
    <w:rsid w:val="00486223"/>
    <w:rsid w:val="00486C60"/>
    <w:rsid w:val="00497DC5"/>
    <w:rsid w:val="004B18B8"/>
    <w:rsid w:val="004B547E"/>
    <w:rsid w:val="004C041B"/>
    <w:rsid w:val="004C6C6F"/>
    <w:rsid w:val="004D2074"/>
    <w:rsid w:val="004D43E7"/>
    <w:rsid w:val="004F610D"/>
    <w:rsid w:val="00502CC0"/>
    <w:rsid w:val="0051185F"/>
    <w:rsid w:val="00513B75"/>
    <w:rsid w:val="00513EC8"/>
    <w:rsid w:val="0051723A"/>
    <w:rsid w:val="0052030A"/>
    <w:rsid w:val="00521DBE"/>
    <w:rsid w:val="00523F61"/>
    <w:rsid w:val="0054009E"/>
    <w:rsid w:val="005407F1"/>
    <w:rsid w:val="005516C4"/>
    <w:rsid w:val="0057228E"/>
    <w:rsid w:val="0057273E"/>
    <w:rsid w:val="00572EEE"/>
    <w:rsid w:val="00573EF8"/>
    <w:rsid w:val="0057764A"/>
    <w:rsid w:val="005B21C0"/>
    <w:rsid w:val="005C5611"/>
    <w:rsid w:val="005D139E"/>
    <w:rsid w:val="005E16EF"/>
    <w:rsid w:val="005F5115"/>
    <w:rsid w:val="005F6930"/>
    <w:rsid w:val="005F7219"/>
    <w:rsid w:val="006008F4"/>
    <w:rsid w:val="00606042"/>
    <w:rsid w:val="00612BF4"/>
    <w:rsid w:val="00615A20"/>
    <w:rsid w:val="00625EFC"/>
    <w:rsid w:val="006318CD"/>
    <w:rsid w:val="00635816"/>
    <w:rsid w:val="0064046F"/>
    <w:rsid w:val="00640AE8"/>
    <w:rsid w:val="00661E35"/>
    <w:rsid w:val="00663529"/>
    <w:rsid w:val="00663630"/>
    <w:rsid w:val="0066488E"/>
    <w:rsid w:val="0066507C"/>
    <w:rsid w:val="00665D9A"/>
    <w:rsid w:val="006749D4"/>
    <w:rsid w:val="00687725"/>
    <w:rsid w:val="00694FEF"/>
    <w:rsid w:val="006968A7"/>
    <w:rsid w:val="00697BEC"/>
    <w:rsid w:val="006A6D7F"/>
    <w:rsid w:val="006B7EE7"/>
    <w:rsid w:val="006C00E8"/>
    <w:rsid w:val="006D0C3A"/>
    <w:rsid w:val="006D0F4A"/>
    <w:rsid w:val="006D1D67"/>
    <w:rsid w:val="006D244C"/>
    <w:rsid w:val="006F3353"/>
    <w:rsid w:val="007038A3"/>
    <w:rsid w:val="00710D41"/>
    <w:rsid w:val="00715C99"/>
    <w:rsid w:val="00727D1B"/>
    <w:rsid w:val="0073379A"/>
    <w:rsid w:val="007366C1"/>
    <w:rsid w:val="00745624"/>
    <w:rsid w:val="00750A67"/>
    <w:rsid w:val="007559FB"/>
    <w:rsid w:val="00764D00"/>
    <w:rsid w:val="00775CC5"/>
    <w:rsid w:val="007767B4"/>
    <w:rsid w:val="00777352"/>
    <w:rsid w:val="007837E7"/>
    <w:rsid w:val="0078396B"/>
    <w:rsid w:val="00785AE0"/>
    <w:rsid w:val="00791294"/>
    <w:rsid w:val="007963AD"/>
    <w:rsid w:val="007A19C0"/>
    <w:rsid w:val="007B4BAB"/>
    <w:rsid w:val="007D3321"/>
    <w:rsid w:val="007D3FDB"/>
    <w:rsid w:val="007D4F96"/>
    <w:rsid w:val="007D766A"/>
    <w:rsid w:val="007E53E0"/>
    <w:rsid w:val="007F3EA2"/>
    <w:rsid w:val="007F5A5A"/>
    <w:rsid w:val="007F5B11"/>
    <w:rsid w:val="007F777A"/>
    <w:rsid w:val="00824B76"/>
    <w:rsid w:val="008340E1"/>
    <w:rsid w:val="00837668"/>
    <w:rsid w:val="0084702E"/>
    <w:rsid w:val="00856B7F"/>
    <w:rsid w:val="00865956"/>
    <w:rsid w:val="008740A0"/>
    <w:rsid w:val="0088422A"/>
    <w:rsid w:val="00885AAC"/>
    <w:rsid w:val="00894874"/>
    <w:rsid w:val="00894EA8"/>
    <w:rsid w:val="008A10AD"/>
    <w:rsid w:val="008A2E3B"/>
    <w:rsid w:val="008A4CC1"/>
    <w:rsid w:val="008A4E75"/>
    <w:rsid w:val="008C2550"/>
    <w:rsid w:val="008C3550"/>
    <w:rsid w:val="008C3AD7"/>
    <w:rsid w:val="008D74E6"/>
    <w:rsid w:val="008E1CF0"/>
    <w:rsid w:val="008E3783"/>
    <w:rsid w:val="008F316E"/>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61F76"/>
    <w:rsid w:val="009646CC"/>
    <w:rsid w:val="00991E42"/>
    <w:rsid w:val="009938A0"/>
    <w:rsid w:val="009A0065"/>
    <w:rsid w:val="009A182E"/>
    <w:rsid w:val="009A5DA2"/>
    <w:rsid w:val="009B32AA"/>
    <w:rsid w:val="009B631F"/>
    <w:rsid w:val="009C1F61"/>
    <w:rsid w:val="009D0F06"/>
    <w:rsid w:val="009D7CF7"/>
    <w:rsid w:val="009F0EAF"/>
    <w:rsid w:val="009F1888"/>
    <w:rsid w:val="00A0130D"/>
    <w:rsid w:val="00A068C2"/>
    <w:rsid w:val="00A31E15"/>
    <w:rsid w:val="00A36429"/>
    <w:rsid w:val="00A40CF9"/>
    <w:rsid w:val="00A42BDC"/>
    <w:rsid w:val="00A4319F"/>
    <w:rsid w:val="00A466DC"/>
    <w:rsid w:val="00A70D46"/>
    <w:rsid w:val="00A93184"/>
    <w:rsid w:val="00A94601"/>
    <w:rsid w:val="00A96C67"/>
    <w:rsid w:val="00AB1A57"/>
    <w:rsid w:val="00AB4204"/>
    <w:rsid w:val="00AC0B27"/>
    <w:rsid w:val="00AC7C11"/>
    <w:rsid w:val="00AD12C0"/>
    <w:rsid w:val="00AD1FC5"/>
    <w:rsid w:val="00AD547B"/>
    <w:rsid w:val="00AF2B10"/>
    <w:rsid w:val="00AF36C1"/>
    <w:rsid w:val="00B14A88"/>
    <w:rsid w:val="00B150E4"/>
    <w:rsid w:val="00B206E5"/>
    <w:rsid w:val="00B26B61"/>
    <w:rsid w:val="00B30DB0"/>
    <w:rsid w:val="00B336DD"/>
    <w:rsid w:val="00B342CE"/>
    <w:rsid w:val="00B51764"/>
    <w:rsid w:val="00B650A1"/>
    <w:rsid w:val="00B73D71"/>
    <w:rsid w:val="00B747D9"/>
    <w:rsid w:val="00B83EA4"/>
    <w:rsid w:val="00B925F5"/>
    <w:rsid w:val="00B94551"/>
    <w:rsid w:val="00B951AD"/>
    <w:rsid w:val="00B95A8D"/>
    <w:rsid w:val="00BA0509"/>
    <w:rsid w:val="00BA1C53"/>
    <w:rsid w:val="00BB1C38"/>
    <w:rsid w:val="00BC0BA8"/>
    <w:rsid w:val="00BC2AFC"/>
    <w:rsid w:val="00BC4502"/>
    <w:rsid w:val="00BD0214"/>
    <w:rsid w:val="00BD0D91"/>
    <w:rsid w:val="00BD5653"/>
    <w:rsid w:val="00BD74AE"/>
    <w:rsid w:val="00BF23BC"/>
    <w:rsid w:val="00BF7387"/>
    <w:rsid w:val="00C01B00"/>
    <w:rsid w:val="00C05892"/>
    <w:rsid w:val="00C06E25"/>
    <w:rsid w:val="00C06F23"/>
    <w:rsid w:val="00C11746"/>
    <w:rsid w:val="00C14F94"/>
    <w:rsid w:val="00C164E2"/>
    <w:rsid w:val="00C26EB1"/>
    <w:rsid w:val="00C35BF0"/>
    <w:rsid w:val="00C375CE"/>
    <w:rsid w:val="00C45A7F"/>
    <w:rsid w:val="00C47272"/>
    <w:rsid w:val="00C501D7"/>
    <w:rsid w:val="00C6259A"/>
    <w:rsid w:val="00C71856"/>
    <w:rsid w:val="00C71DA1"/>
    <w:rsid w:val="00C804DF"/>
    <w:rsid w:val="00C969DF"/>
    <w:rsid w:val="00C97451"/>
    <w:rsid w:val="00CA499B"/>
    <w:rsid w:val="00CA4F46"/>
    <w:rsid w:val="00CA79F9"/>
    <w:rsid w:val="00CD003B"/>
    <w:rsid w:val="00CD4B30"/>
    <w:rsid w:val="00CE2B83"/>
    <w:rsid w:val="00CE4D7E"/>
    <w:rsid w:val="00D15FDF"/>
    <w:rsid w:val="00D20C77"/>
    <w:rsid w:val="00D36223"/>
    <w:rsid w:val="00D37A14"/>
    <w:rsid w:val="00D40F4B"/>
    <w:rsid w:val="00D43BD4"/>
    <w:rsid w:val="00D44305"/>
    <w:rsid w:val="00D53411"/>
    <w:rsid w:val="00D61E92"/>
    <w:rsid w:val="00D66E78"/>
    <w:rsid w:val="00D72C69"/>
    <w:rsid w:val="00D74D63"/>
    <w:rsid w:val="00D75972"/>
    <w:rsid w:val="00D86A25"/>
    <w:rsid w:val="00D94EFC"/>
    <w:rsid w:val="00D95D38"/>
    <w:rsid w:val="00D96288"/>
    <w:rsid w:val="00DA0B02"/>
    <w:rsid w:val="00DA2278"/>
    <w:rsid w:val="00DA2649"/>
    <w:rsid w:val="00DB1988"/>
    <w:rsid w:val="00DD4589"/>
    <w:rsid w:val="00DE0AF4"/>
    <w:rsid w:val="00DF0D23"/>
    <w:rsid w:val="00DF2060"/>
    <w:rsid w:val="00DF4280"/>
    <w:rsid w:val="00DF4901"/>
    <w:rsid w:val="00E01F14"/>
    <w:rsid w:val="00E07B0D"/>
    <w:rsid w:val="00E1042D"/>
    <w:rsid w:val="00E148AA"/>
    <w:rsid w:val="00E15F63"/>
    <w:rsid w:val="00E20DB2"/>
    <w:rsid w:val="00E22D20"/>
    <w:rsid w:val="00E23956"/>
    <w:rsid w:val="00E24C14"/>
    <w:rsid w:val="00E268E9"/>
    <w:rsid w:val="00E345A6"/>
    <w:rsid w:val="00E37D8D"/>
    <w:rsid w:val="00E46F37"/>
    <w:rsid w:val="00E54BC5"/>
    <w:rsid w:val="00E553C3"/>
    <w:rsid w:val="00E6060E"/>
    <w:rsid w:val="00E6793A"/>
    <w:rsid w:val="00E70600"/>
    <w:rsid w:val="00E70E93"/>
    <w:rsid w:val="00E96D3C"/>
    <w:rsid w:val="00EA7AF8"/>
    <w:rsid w:val="00EB08FA"/>
    <w:rsid w:val="00EB10D2"/>
    <w:rsid w:val="00ED2C5D"/>
    <w:rsid w:val="00ED77B3"/>
    <w:rsid w:val="00EF53C4"/>
    <w:rsid w:val="00EF7635"/>
    <w:rsid w:val="00F0399B"/>
    <w:rsid w:val="00F03A38"/>
    <w:rsid w:val="00F040F7"/>
    <w:rsid w:val="00F10E50"/>
    <w:rsid w:val="00F14F82"/>
    <w:rsid w:val="00F15EA0"/>
    <w:rsid w:val="00F16337"/>
    <w:rsid w:val="00F247C0"/>
    <w:rsid w:val="00F26FDA"/>
    <w:rsid w:val="00F32023"/>
    <w:rsid w:val="00F34485"/>
    <w:rsid w:val="00F359C7"/>
    <w:rsid w:val="00F40B66"/>
    <w:rsid w:val="00F43E73"/>
    <w:rsid w:val="00F44BEF"/>
    <w:rsid w:val="00F50877"/>
    <w:rsid w:val="00F54B6A"/>
    <w:rsid w:val="00F552CF"/>
    <w:rsid w:val="00F75E11"/>
    <w:rsid w:val="00F761B4"/>
    <w:rsid w:val="00F8096A"/>
    <w:rsid w:val="00F855B0"/>
    <w:rsid w:val="00F85B6D"/>
    <w:rsid w:val="00F85C36"/>
    <w:rsid w:val="00F95E15"/>
    <w:rsid w:val="00FA3162"/>
    <w:rsid w:val="00FA417A"/>
    <w:rsid w:val="00FA50DA"/>
    <w:rsid w:val="00FA5203"/>
    <w:rsid w:val="00FB10A1"/>
    <w:rsid w:val="00FB2B50"/>
    <w:rsid w:val="00FB36A2"/>
    <w:rsid w:val="00FB3FAC"/>
    <w:rsid w:val="00FC0E58"/>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styleId="Emphasis">
    <w:name w:val="Emphasis"/>
    <w:basedOn w:val="DefaultParagraphFont"/>
    <w:uiPriority w:val="20"/>
    <w:qFormat/>
    <w:rsid w:val="00EF5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6322321">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37862590">
      <w:bodyDiv w:val="1"/>
      <w:marLeft w:val="0"/>
      <w:marRight w:val="0"/>
      <w:marTop w:val="0"/>
      <w:marBottom w:val="0"/>
      <w:divBdr>
        <w:top w:val="none" w:sz="0" w:space="0" w:color="auto"/>
        <w:left w:val="none" w:sz="0" w:space="0" w:color="auto"/>
        <w:bottom w:val="none" w:sz="0" w:space="0" w:color="auto"/>
        <w:right w:val="none" w:sz="0" w:space="0" w:color="auto"/>
      </w:divBdr>
    </w:div>
    <w:div w:id="261842015">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93449167">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684135679">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54751832">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2039884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5974741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46124351">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19650030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489484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494418782">
      <w:bodyDiv w:val="1"/>
      <w:marLeft w:val="0"/>
      <w:marRight w:val="0"/>
      <w:marTop w:val="0"/>
      <w:marBottom w:val="0"/>
      <w:divBdr>
        <w:top w:val="none" w:sz="0" w:space="0" w:color="auto"/>
        <w:left w:val="none" w:sz="0" w:space="0" w:color="auto"/>
        <w:bottom w:val="none" w:sz="0" w:space="0" w:color="auto"/>
        <w:right w:val="none" w:sz="0" w:space="0" w:color="auto"/>
      </w:divBdr>
    </w:div>
    <w:div w:id="1552383536">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03379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19633865">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113431243">
      <w:bodyDiv w:val="1"/>
      <w:marLeft w:val="0"/>
      <w:marRight w:val="0"/>
      <w:marTop w:val="0"/>
      <w:marBottom w:val="0"/>
      <w:divBdr>
        <w:top w:val="none" w:sz="0" w:space="0" w:color="auto"/>
        <w:left w:val="none" w:sz="0" w:space="0" w:color="auto"/>
        <w:bottom w:val="none" w:sz="0" w:space="0" w:color="auto"/>
        <w:right w:val="none" w:sz="0" w:space="0" w:color="auto"/>
      </w:divBdr>
    </w:div>
    <w:div w:id="21274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5</cp:revision>
  <dcterms:created xsi:type="dcterms:W3CDTF">2022-02-25T21:01:00Z</dcterms:created>
  <dcterms:modified xsi:type="dcterms:W3CDTF">2022-02-25T21:20:00Z</dcterms:modified>
</cp:coreProperties>
</file>