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5EED5DE" w:rsidR="00901C2C" w:rsidRDefault="00DD4589" w:rsidP="00FB3FAC">
      <w:pPr>
        <w:spacing w:after="0"/>
        <w:jc w:val="center"/>
        <w:rPr>
          <w:rFonts w:ascii="Tahoma" w:hAnsi="Tahoma" w:cs="Tahoma"/>
          <w:b/>
          <w:bCs/>
        </w:rPr>
      </w:pPr>
      <w:r>
        <w:rPr>
          <w:rFonts w:ascii="Tahoma" w:hAnsi="Tahoma" w:cs="Tahoma"/>
          <w:b/>
          <w:bCs/>
        </w:rPr>
        <w:t xml:space="preserve">for Sunday, </w:t>
      </w:r>
      <w:r w:rsidR="005A442A">
        <w:rPr>
          <w:rFonts w:ascii="Tahoma" w:hAnsi="Tahoma" w:cs="Tahoma"/>
          <w:b/>
          <w:bCs/>
        </w:rPr>
        <w:t>July 10</w:t>
      </w:r>
      <w:r w:rsidR="005A442A" w:rsidRPr="005A442A">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4A934541"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5A442A">
        <w:rPr>
          <w:rFonts w:ascii="Tahoma" w:hAnsi="Tahoma" w:cs="Tahoma"/>
        </w:rPr>
        <w:t>NTH 173 – Praise Him! Praise Him!</w:t>
      </w:r>
    </w:p>
    <w:p w14:paraId="43DB4BEF" w14:textId="4DFE44FC" w:rsidR="00901C2C" w:rsidRDefault="00901C2C">
      <w:pPr>
        <w:rPr>
          <w:rFonts w:ascii="Tahoma" w:hAnsi="Tahoma" w:cs="Tahoma"/>
          <w:b/>
          <w:bCs/>
        </w:rPr>
      </w:pPr>
      <w:r>
        <w:rPr>
          <w:rFonts w:ascii="Tahoma" w:hAnsi="Tahoma" w:cs="Tahoma"/>
          <w:b/>
          <w:bCs/>
        </w:rPr>
        <w:t>Announcements</w:t>
      </w:r>
    </w:p>
    <w:p w14:paraId="5B4DFC27" w14:textId="521272F2" w:rsidR="00F56820" w:rsidRPr="00540019" w:rsidRDefault="00901C2C" w:rsidP="00F56820">
      <w:pPr>
        <w:rPr>
          <w:rFonts w:ascii="Tahoma" w:hAnsi="Tahoma" w:cs="Tahoma"/>
        </w:rPr>
      </w:pPr>
      <w:r>
        <w:rPr>
          <w:rFonts w:ascii="Tahoma" w:hAnsi="Tahoma" w:cs="Tahoma"/>
          <w:b/>
          <w:bCs/>
        </w:rPr>
        <w:t>Gospel Greeting</w:t>
      </w:r>
      <w:r w:rsidR="00612BF4">
        <w:rPr>
          <w:rFonts w:ascii="Tahoma" w:hAnsi="Tahoma" w:cs="Tahoma"/>
        </w:rPr>
        <w:t xml:space="preserve"> </w:t>
      </w:r>
      <w:r w:rsidR="00540019">
        <w:rPr>
          <w:rFonts w:ascii="Tahoma" w:hAnsi="Tahoma" w:cs="Tahoma"/>
        </w:rPr>
        <w:t>– Grace to you and peace from God our Father and the Lord Jesus Christ.</w:t>
      </w:r>
    </w:p>
    <w:p w14:paraId="2933AAC3" w14:textId="035DB14B"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5A442A">
        <w:rPr>
          <w:rFonts w:ascii="Tahoma" w:hAnsi="Tahoma" w:cs="Tahoma"/>
        </w:rPr>
        <w:t>Shout to the Lord, All Earth (Trinity Psalter Hymnal, Psalm 100A)</w:t>
      </w:r>
    </w:p>
    <w:p w14:paraId="6E76C8DE" w14:textId="77777777" w:rsidR="005A442A" w:rsidRPr="00292061" w:rsidRDefault="000D57DD" w:rsidP="005A442A">
      <w:pPr>
        <w:pStyle w:val="BodyText2"/>
        <w:spacing w:line="276" w:lineRule="auto"/>
        <w:rPr>
          <w:rFonts w:ascii="Tahoma" w:hAnsi="Tahoma" w:cs="Tahoma"/>
          <w:bCs/>
        </w:rPr>
      </w:pPr>
      <w:r>
        <w:rPr>
          <w:rFonts w:ascii="Tahoma" w:hAnsi="Tahoma" w:cs="Tahoma"/>
          <w:b/>
          <w:bCs/>
        </w:rPr>
        <w:t>Call to Worship</w:t>
      </w:r>
      <w:r>
        <w:rPr>
          <w:rFonts w:ascii="Tahoma" w:hAnsi="Tahoma" w:cs="Tahoma"/>
        </w:rPr>
        <w:t xml:space="preserve"> – </w:t>
      </w:r>
      <w:bookmarkStart w:id="0" w:name="_Hlk44056969"/>
      <w:r w:rsidR="005A442A" w:rsidRPr="00292061">
        <w:rPr>
          <w:rFonts w:ascii="Tahoma" w:hAnsi="Tahoma" w:cs="Tahoma"/>
          <w:bCs/>
        </w:rPr>
        <w:t xml:space="preserve">One thing have I asked of the </w:t>
      </w:r>
      <w:r w:rsidR="005A442A">
        <w:rPr>
          <w:rFonts w:ascii="Tahoma" w:hAnsi="Tahoma" w:cs="Tahoma"/>
          <w:bCs/>
        </w:rPr>
        <w:t>LORD</w:t>
      </w:r>
      <w:r w:rsidR="005A442A" w:rsidRPr="00292061">
        <w:rPr>
          <w:rFonts w:ascii="Tahoma" w:hAnsi="Tahoma" w:cs="Tahoma"/>
          <w:bCs/>
        </w:rPr>
        <w:t xml:space="preserve">, that will I seek after: that I may dwell in the house of the </w:t>
      </w:r>
      <w:r w:rsidR="005A442A">
        <w:rPr>
          <w:rFonts w:ascii="Tahoma" w:hAnsi="Tahoma" w:cs="Tahoma"/>
          <w:bCs/>
        </w:rPr>
        <w:t>LORD</w:t>
      </w:r>
      <w:r w:rsidR="005A442A" w:rsidRPr="00292061">
        <w:rPr>
          <w:rFonts w:ascii="Tahoma" w:hAnsi="Tahoma" w:cs="Tahoma"/>
          <w:bCs/>
        </w:rPr>
        <w:t xml:space="preserve"> all the days of my life, to gaze upon the beauty of the </w:t>
      </w:r>
      <w:r w:rsidR="005A442A">
        <w:rPr>
          <w:rFonts w:ascii="Tahoma" w:hAnsi="Tahoma" w:cs="Tahoma"/>
          <w:bCs/>
        </w:rPr>
        <w:t>LORD</w:t>
      </w:r>
      <w:r w:rsidR="005A442A" w:rsidRPr="00292061">
        <w:rPr>
          <w:rFonts w:ascii="Tahoma" w:hAnsi="Tahoma" w:cs="Tahoma"/>
          <w:bCs/>
        </w:rPr>
        <w:t xml:space="preserve"> and to inquire in his temple.</w:t>
      </w:r>
      <w:r w:rsidR="005A442A" w:rsidRPr="00292061">
        <w:rPr>
          <w:rFonts w:ascii="Tahoma" w:hAnsi="Tahoma" w:cs="Tahoma"/>
          <w:bCs/>
        </w:rPr>
        <w:tab/>
        <w:t>Ps</w:t>
      </w:r>
      <w:r w:rsidR="005A442A">
        <w:rPr>
          <w:rFonts w:ascii="Tahoma" w:hAnsi="Tahoma" w:cs="Tahoma"/>
          <w:bCs/>
        </w:rPr>
        <w:t>alm</w:t>
      </w:r>
      <w:r w:rsidR="005A442A" w:rsidRPr="00292061">
        <w:rPr>
          <w:rFonts w:ascii="Tahoma" w:hAnsi="Tahoma" w:cs="Tahoma"/>
          <w:bCs/>
        </w:rPr>
        <w:t xml:space="preserve"> 27:4</w:t>
      </w:r>
    </w:p>
    <w:bookmarkEnd w:id="0"/>
    <w:p w14:paraId="7369265E" w14:textId="5E04DBEA"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79469F58"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5A442A">
        <w:rPr>
          <w:rFonts w:ascii="Tahoma" w:hAnsi="Tahoma" w:cs="Tahoma"/>
        </w:rPr>
        <w:t>164</w:t>
      </w:r>
      <w:r w:rsidR="004E5818">
        <w:rPr>
          <w:rFonts w:ascii="Tahoma" w:hAnsi="Tahoma" w:cs="Tahoma"/>
        </w:rPr>
        <w:t xml:space="preserve"> – </w:t>
      </w:r>
      <w:r w:rsidR="005A442A">
        <w:rPr>
          <w:rFonts w:ascii="Tahoma" w:hAnsi="Tahoma" w:cs="Tahoma"/>
        </w:rPr>
        <w:t>O for a Thousand Tongues to Sing</w:t>
      </w:r>
    </w:p>
    <w:p w14:paraId="3C1383B1" w14:textId="77777777" w:rsidR="00961F76" w:rsidRDefault="00961F76" w:rsidP="00961F76">
      <w:pPr>
        <w:spacing w:after="0"/>
        <w:rPr>
          <w:rFonts w:ascii="Tahoma" w:hAnsi="Tahoma" w:cs="Tahoma"/>
        </w:rPr>
      </w:pPr>
    </w:p>
    <w:p w14:paraId="69896CB4" w14:textId="66287EA5"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5A442A">
        <w:rPr>
          <w:rFonts w:ascii="Tahoma" w:hAnsi="Tahoma" w:cs="Tahoma"/>
        </w:rPr>
        <w:t>Deuteronomy 5:1-21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628279C" w14:textId="77777777" w:rsidR="00EF11DA" w:rsidRDefault="005C5611" w:rsidP="00EF11DA">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45291990"/>
      <w:r w:rsidR="00EF11DA">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1"/>
    <w:p w14:paraId="1552EAC0" w14:textId="77777777" w:rsidR="00EF11DA" w:rsidRPr="00292061" w:rsidRDefault="00037FBD" w:rsidP="00EF11D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4387092"/>
      <w:bookmarkStart w:id="3" w:name="_Hlk44058760"/>
      <w:bookmarkStart w:id="4" w:name="_Hlk47089591"/>
      <w:bookmarkStart w:id="5" w:name="_Hlk44678400"/>
      <w:r w:rsidR="00EF11DA" w:rsidRPr="00292061">
        <w:rPr>
          <w:rFonts w:ascii="Tahoma" w:hAnsi="Tahoma" w:cs="Tahoma"/>
          <w:bCs/>
        </w:rPr>
        <w:t xml:space="preserve">For while we were still weak, at the right time Christ died for the ungodly… But God shows his love for us in that while we were still sinners, Christ died for us. </w:t>
      </w:r>
      <w:r w:rsidR="00EF11DA" w:rsidRPr="00292061">
        <w:rPr>
          <w:rFonts w:ascii="Tahoma" w:hAnsi="Tahoma" w:cs="Tahoma"/>
          <w:bCs/>
        </w:rPr>
        <w:tab/>
        <w:t>Romans 5:6, 8</w:t>
      </w:r>
    </w:p>
    <w:bookmarkEnd w:id="5"/>
    <w:p w14:paraId="189D018C" w14:textId="6AD4B0D2" w:rsidR="00DA2CAB" w:rsidRPr="004F588D" w:rsidRDefault="0021385A" w:rsidP="00DA2CAB">
      <w:pPr>
        <w:rPr>
          <w:rFonts w:ascii="Tahoma" w:hAnsi="Tahoma" w:cs="Tahoma"/>
          <w:bCs/>
        </w:rPr>
      </w:pPr>
      <w:r>
        <w:rPr>
          <w:rFonts w:ascii="Tahoma" w:hAnsi="Tahoma" w:cs="Tahoma"/>
          <w:b/>
          <w:bCs/>
        </w:rPr>
        <w:t>Exhortation to Give</w:t>
      </w:r>
      <w:r>
        <w:rPr>
          <w:rFonts w:ascii="Tahoma" w:hAnsi="Tahoma" w:cs="Tahoma"/>
        </w:rPr>
        <w:t xml:space="preserve"> – </w:t>
      </w:r>
      <w:bookmarkStart w:id="6" w:name="_Hlk32485003"/>
      <w:bookmarkStart w:id="7" w:name="_Hlk60405010"/>
      <w:bookmarkEnd w:id="2"/>
      <w:bookmarkEnd w:id="3"/>
      <w:bookmarkEnd w:id="4"/>
      <w:r w:rsidR="00727E14" w:rsidRPr="00292061">
        <w:rPr>
          <w:rFonts w:ascii="Tahoma" w:hAnsi="Tahoma" w:cs="Tahoma"/>
          <w:bCs/>
        </w:rPr>
        <w:t xml:space="preserve">So then, as we have opportunity, let us do good to everyone, and especially to those who are of the household of faith. </w:t>
      </w:r>
      <w:r w:rsidR="00727E14" w:rsidRPr="00292061">
        <w:rPr>
          <w:rFonts w:ascii="Tahoma" w:hAnsi="Tahoma" w:cs="Tahoma"/>
          <w:bCs/>
        </w:rPr>
        <w:tab/>
        <w:t>Gal. 6:10</w:t>
      </w:r>
      <w:bookmarkEnd w:id="7"/>
    </w:p>
    <w:p w14:paraId="3F80F892" w14:textId="4D89AA39" w:rsidR="004E5818" w:rsidRPr="004E5818" w:rsidRDefault="004E5818" w:rsidP="00DA2CAB">
      <w:pPr>
        <w:rPr>
          <w:rFonts w:ascii="Tahoma" w:hAnsi="Tahoma" w:cs="Tahoma"/>
        </w:rPr>
      </w:pPr>
      <w:r>
        <w:rPr>
          <w:rFonts w:ascii="Tahoma" w:hAnsi="Tahoma" w:cs="Tahoma"/>
          <w:b/>
          <w:bCs/>
        </w:rPr>
        <w:t xml:space="preserve">Doxology </w:t>
      </w:r>
      <w:r>
        <w:rPr>
          <w:rFonts w:ascii="Tahoma" w:hAnsi="Tahoma" w:cs="Tahoma"/>
        </w:rPr>
        <w:t>– NTH 73</w:t>
      </w:r>
      <w:r w:rsidR="00EF11DA">
        <w:rPr>
          <w:rFonts w:ascii="Tahoma" w:hAnsi="Tahoma" w:cs="Tahoma"/>
        </w:rPr>
        <w:t>2</w:t>
      </w:r>
    </w:p>
    <w:bookmarkEnd w:id="6"/>
    <w:p w14:paraId="72C7B273" w14:textId="47132F49"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472391B" w14:textId="7C9052F3" w:rsidR="00EF11DA" w:rsidRDefault="00EF11DA" w:rsidP="00EF11DA">
      <w:pPr>
        <w:contextualSpacing/>
        <w:rPr>
          <w:rFonts w:ascii="Tahoma" w:hAnsi="Tahoma" w:cs="Tahoma"/>
          <w:b/>
          <w:bCs/>
        </w:rPr>
      </w:pPr>
      <w:r>
        <w:rPr>
          <w:rFonts w:ascii="Tahoma" w:hAnsi="Tahoma" w:cs="Tahoma"/>
          <w:b/>
          <w:bCs/>
        </w:rPr>
        <w:t xml:space="preserve">Medley </w:t>
      </w:r>
    </w:p>
    <w:p w14:paraId="2D056ED1" w14:textId="7C493083" w:rsidR="00EF11DA" w:rsidRDefault="00EF11DA" w:rsidP="00EF11DA">
      <w:pPr>
        <w:contextualSpacing/>
        <w:rPr>
          <w:rFonts w:ascii="Tahoma" w:hAnsi="Tahoma" w:cs="Tahoma"/>
        </w:rPr>
      </w:pPr>
      <w:r>
        <w:rPr>
          <w:rFonts w:ascii="Tahoma" w:hAnsi="Tahoma" w:cs="Tahoma"/>
        </w:rPr>
        <w:t xml:space="preserve">– </w:t>
      </w:r>
      <w:r w:rsidR="00727E14">
        <w:rPr>
          <w:rFonts w:ascii="Tahoma" w:hAnsi="Tahoma" w:cs="Tahoma"/>
        </w:rPr>
        <w:t>There Is a Redeemer</w:t>
      </w:r>
      <w:r>
        <w:rPr>
          <w:rFonts w:ascii="Tahoma" w:hAnsi="Tahoma" w:cs="Tahoma"/>
        </w:rPr>
        <w:t xml:space="preserve"> </w:t>
      </w:r>
    </w:p>
    <w:p w14:paraId="66B0A9B2" w14:textId="77777777" w:rsidR="00727E14" w:rsidRDefault="00EF11DA" w:rsidP="00894EA8">
      <w:pPr>
        <w:contextualSpacing/>
        <w:rPr>
          <w:rFonts w:ascii="Tahoma" w:hAnsi="Tahoma" w:cs="Tahoma"/>
        </w:rPr>
      </w:pPr>
      <w:r>
        <w:rPr>
          <w:rFonts w:ascii="Tahoma" w:hAnsi="Tahoma" w:cs="Tahoma"/>
        </w:rPr>
        <w:t xml:space="preserve">– </w:t>
      </w:r>
      <w:r w:rsidR="00727E14">
        <w:rPr>
          <w:rFonts w:ascii="Tahoma" w:hAnsi="Tahoma" w:cs="Tahoma"/>
        </w:rPr>
        <w:t>Yet Not I but Through Christ in Me</w:t>
      </w:r>
    </w:p>
    <w:p w14:paraId="7DF2E1D6" w14:textId="77777777" w:rsidR="00727E14" w:rsidRDefault="00727E14" w:rsidP="00894EA8">
      <w:pPr>
        <w:contextualSpacing/>
        <w:rPr>
          <w:rFonts w:ascii="Tahoma" w:hAnsi="Tahoma" w:cs="Tahoma"/>
        </w:rPr>
      </w:pPr>
    </w:p>
    <w:p w14:paraId="22A5350C" w14:textId="6513B9EE"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727E14">
        <w:rPr>
          <w:rFonts w:ascii="Tahoma" w:hAnsi="Tahoma" w:cs="Tahoma"/>
        </w:rPr>
        <w:t>Deuteronomy 27:9-26</w:t>
      </w:r>
      <w:r w:rsidR="00F85C36">
        <w:rPr>
          <w:rFonts w:ascii="Tahoma" w:hAnsi="Tahoma" w:cs="Tahoma"/>
        </w:rPr>
        <w:t xml:space="preserve"> </w:t>
      </w:r>
      <w:r>
        <w:rPr>
          <w:rFonts w:ascii="Tahoma" w:hAnsi="Tahoma" w:cs="Tahoma"/>
        </w:rPr>
        <w:t xml:space="preserve">/ NT: </w:t>
      </w:r>
      <w:r w:rsidR="00BD6421">
        <w:rPr>
          <w:rFonts w:ascii="Tahoma" w:hAnsi="Tahoma" w:cs="Tahoma"/>
        </w:rPr>
        <w:t xml:space="preserve">Galatians </w:t>
      </w:r>
      <w:r w:rsidR="004E5818">
        <w:rPr>
          <w:rFonts w:ascii="Tahoma" w:hAnsi="Tahoma" w:cs="Tahoma"/>
        </w:rPr>
        <w:t>3:</w:t>
      </w:r>
      <w:r w:rsidR="00727E14">
        <w:rPr>
          <w:rFonts w:ascii="Tahoma" w:hAnsi="Tahoma" w:cs="Tahoma"/>
        </w:rPr>
        <w:t>7-14</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0713D125" w14:textId="60CA37A3" w:rsidR="004F588D" w:rsidRPr="007C0B61" w:rsidRDefault="00D72C69" w:rsidP="004F588D">
      <w:pPr>
        <w:spacing w:line="276" w:lineRule="auto"/>
        <w:rPr>
          <w:rFonts w:ascii="Tahoma" w:hAnsi="Tahoma" w:cs="Tahoma"/>
        </w:rPr>
      </w:pPr>
      <w:r>
        <w:rPr>
          <w:rFonts w:ascii="Tahoma" w:hAnsi="Tahoma" w:cs="Tahoma"/>
          <w:b/>
          <w:bCs/>
        </w:rPr>
        <w:t xml:space="preserve">Sermon </w:t>
      </w:r>
      <w:r w:rsidRPr="009C1F61">
        <w:rPr>
          <w:rFonts w:ascii="Tahoma" w:hAnsi="Tahoma" w:cs="Tahoma"/>
        </w:rPr>
        <w:t xml:space="preserve">– </w:t>
      </w:r>
      <w:r w:rsidR="002C2C3A" w:rsidRPr="009C1F61">
        <w:rPr>
          <w:rFonts w:ascii="Tahoma" w:hAnsi="Tahoma" w:cs="Tahoma"/>
        </w:rPr>
        <w:t xml:space="preserve">An Exposition of </w:t>
      </w:r>
      <w:r w:rsidR="00BD6421">
        <w:rPr>
          <w:rFonts w:ascii="Tahoma" w:hAnsi="Tahoma" w:cs="Tahoma"/>
        </w:rPr>
        <w:t>Galatians</w:t>
      </w:r>
      <w:r w:rsidR="00727E14">
        <w:rPr>
          <w:rFonts w:ascii="Tahoma" w:hAnsi="Tahoma" w:cs="Tahoma"/>
        </w:rPr>
        <w:t xml:space="preserve"> 3:7-14</w:t>
      </w:r>
      <w:r w:rsidR="00C35BF0" w:rsidRPr="009C1F61">
        <w:rPr>
          <w:rFonts w:ascii="Tahoma" w:hAnsi="Tahoma" w:cs="Tahoma"/>
        </w:rPr>
        <w:t xml:space="preserve">: </w:t>
      </w:r>
      <w:r w:rsidR="009C1F61" w:rsidRPr="009C1F61">
        <w:rPr>
          <w:rFonts w:ascii="Tahoma" w:hAnsi="Tahoma" w:cs="Tahoma"/>
        </w:rPr>
        <w:t>“</w:t>
      </w:r>
      <w:r w:rsidR="00727E14">
        <w:rPr>
          <w:rFonts w:ascii="Tahoma" w:hAnsi="Tahoma" w:cs="Tahoma"/>
        </w:rPr>
        <w:t>From Cursed by Law to Blessed in Christ</w:t>
      </w:r>
      <w:r w:rsidR="004F588D" w:rsidRPr="007C0B61">
        <w:rPr>
          <w:rFonts w:ascii="Tahoma" w:hAnsi="Tahoma" w:cs="Tahoma"/>
        </w:rPr>
        <w:t>”</w:t>
      </w:r>
    </w:p>
    <w:p w14:paraId="39BB37DD" w14:textId="77777777" w:rsidR="00727E14" w:rsidRPr="0002037A" w:rsidRDefault="00727E14" w:rsidP="00727E14">
      <w:pPr>
        <w:rPr>
          <w:rFonts w:ascii="Tahoma" w:hAnsi="Tahoma" w:cs="Tahoma"/>
        </w:rPr>
      </w:pPr>
      <w:r w:rsidRPr="0002037A">
        <w:rPr>
          <w:rFonts w:ascii="Tahoma" w:hAnsi="Tahoma" w:cs="Tahoma"/>
        </w:rPr>
        <w:t xml:space="preserve">Christ redeemed us from the curse of the law. </w:t>
      </w:r>
    </w:p>
    <w:p w14:paraId="5E5ADDEB" w14:textId="77777777" w:rsidR="00727E14" w:rsidRDefault="00727E14" w:rsidP="00727E14">
      <w:pPr>
        <w:pStyle w:val="ListParagraph"/>
        <w:numPr>
          <w:ilvl w:val="0"/>
          <w:numId w:val="44"/>
        </w:numPr>
        <w:spacing w:after="0"/>
        <w:rPr>
          <w:rFonts w:ascii="Tahoma" w:hAnsi="Tahoma" w:cs="Tahoma"/>
        </w:rPr>
      </w:pPr>
      <w:r>
        <w:rPr>
          <w:rFonts w:ascii="Tahoma" w:hAnsi="Tahoma" w:cs="Tahoma"/>
        </w:rPr>
        <w:t>Why were we cursed? (Galatians 3:10)</w:t>
      </w:r>
    </w:p>
    <w:p w14:paraId="5F0068E5" w14:textId="77777777" w:rsidR="00727E14" w:rsidRDefault="00727E14" w:rsidP="00727E14">
      <w:pPr>
        <w:pStyle w:val="ListParagraph"/>
        <w:numPr>
          <w:ilvl w:val="0"/>
          <w:numId w:val="44"/>
        </w:numPr>
        <w:spacing w:after="0"/>
        <w:rPr>
          <w:rFonts w:ascii="Tahoma" w:hAnsi="Tahoma" w:cs="Tahoma"/>
        </w:rPr>
      </w:pPr>
      <w:r>
        <w:rPr>
          <w:rFonts w:ascii="Tahoma" w:hAnsi="Tahoma" w:cs="Tahoma"/>
        </w:rPr>
        <w:t>Why can’t we be justified by the law? (Galatians 3:11-12)</w:t>
      </w:r>
    </w:p>
    <w:p w14:paraId="2DC501F1" w14:textId="3EC944B8" w:rsidR="00727E14" w:rsidRDefault="00727E14" w:rsidP="00727E14">
      <w:pPr>
        <w:pStyle w:val="ListParagraph"/>
        <w:numPr>
          <w:ilvl w:val="0"/>
          <w:numId w:val="44"/>
        </w:numPr>
        <w:spacing w:after="0"/>
        <w:rPr>
          <w:rFonts w:ascii="Tahoma" w:hAnsi="Tahoma" w:cs="Tahoma"/>
        </w:rPr>
      </w:pPr>
      <w:r>
        <w:rPr>
          <w:rFonts w:ascii="Tahoma" w:hAnsi="Tahoma" w:cs="Tahoma"/>
        </w:rPr>
        <w:t>How did Christ redeem us – and for what purpose? (Galatians 3:13-14)</w:t>
      </w:r>
    </w:p>
    <w:p w14:paraId="4A5E0F73" w14:textId="77777777" w:rsidR="00727E14" w:rsidRPr="00727E14" w:rsidRDefault="00727E14" w:rsidP="00727E14">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DE632D8" w14:textId="77777777"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8B13D8" w:rsidRPr="0002037A">
        <w:rPr>
          <w:rFonts w:ascii="Tahoma" w:hAnsi="Tahoma" w:cs="Tahoma"/>
        </w:rPr>
        <w:t>248 – Ah, Holy Jesus, How Hast Thou Offended</w:t>
      </w:r>
      <w:r w:rsidR="008B13D8">
        <w:rPr>
          <w:rFonts w:ascii="Tahoma" w:hAnsi="Tahoma" w:cs="Tahoma"/>
          <w:b/>
          <w:bCs/>
        </w:rPr>
        <w:t xml:space="preserve"> </w:t>
      </w:r>
    </w:p>
    <w:p w14:paraId="76D588D6" w14:textId="77777777" w:rsidR="008B13D8" w:rsidRPr="00292061" w:rsidRDefault="00D53411" w:rsidP="008B13D8">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50722140"/>
      <w:bookmarkStart w:id="10" w:name="_Hlk34387234"/>
      <w:r w:rsidR="008B13D8" w:rsidRPr="00292061">
        <w:rPr>
          <w:rFonts w:ascii="Tahoma" w:hAnsi="Tahoma" w:cs="Tahoma"/>
          <w:bCs/>
        </w:rPr>
        <w:t xml:space="preserve">The LORD bless you and keep you; the LORD make his face to shine upon you and be gracious to you; the LORD </w:t>
      </w:r>
      <w:proofErr w:type="gramStart"/>
      <w:r w:rsidR="008B13D8" w:rsidRPr="00292061">
        <w:rPr>
          <w:rFonts w:ascii="Tahoma" w:hAnsi="Tahoma" w:cs="Tahoma"/>
          <w:bCs/>
        </w:rPr>
        <w:t>lift up</w:t>
      </w:r>
      <w:proofErr w:type="gramEnd"/>
      <w:r w:rsidR="008B13D8" w:rsidRPr="00292061">
        <w:rPr>
          <w:rFonts w:ascii="Tahoma" w:hAnsi="Tahoma" w:cs="Tahoma"/>
          <w:bCs/>
        </w:rPr>
        <w:t xml:space="preserve"> his countenance upon you and give you peace. </w:t>
      </w:r>
      <w:r w:rsidR="008B13D8" w:rsidRPr="00292061">
        <w:rPr>
          <w:rFonts w:ascii="Tahoma" w:hAnsi="Tahoma" w:cs="Tahoma"/>
          <w:bCs/>
        </w:rPr>
        <w:tab/>
        <w:t>Numbers 6:24-26</w:t>
      </w:r>
    </w:p>
    <w:bookmarkEnd w:id="10"/>
    <w:p w14:paraId="226248FC" w14:textId="78EF82DC" w:rsidR="00953DD3" w:rsidRPr="00292061" w:rsidRDefault="00953DD3" w:rsidP="00953DD3">
      <w:pPr>
        <w:rPr>
          <w:rFonts w:ascii="Tahoma" w:hAnsi="Tahoma" w:cs="Tahoma"/>
          <w:bCs/>
        </w:rPr>
      </w:pPr>
    </w:p>
    <w:bookmarkEnd w:id="9"/>
    <w:p w14:paraId="35EC25B5" w14:textId="2F96B5F4"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7"/>
  </w:num>
  <w:num w:numId="2" w16cid:durableId="988901360">
    <w:abstractNumId w:val="7"/>
  </w:num>
  <w:num w:numId="3" w16cid:durableId="408189393">
    <w:abstractNumId w:val="39"/>
  </w:num>
  <w:num w:numId="4" w16cid:durableId="427576613">
    <w:abstractNumId w:val="31"/>
  </w:num>
  <w:num w:numId="5" w16cid:durableId="1036739216">
    <w:abstractNumId w:val="3"/>
  </w:num>
  <w:num w:numId="6" w16cid:durableId="450365364">
    <w:abstractNumId w:val="28"/>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6"/>
  </w:num>
  <w:num w:numId="9" w16cid:durableId="1599483805">
    <w:abstractNumId w:val="1"/>
  </w:num>
  <w:num w:numId="10" w16cid:durableId="850754108">
    <w:abstractNumId w:val="0"/>
  </w:num>
  <w:num w:numId="11" w16cid:durableId="647587353">
    <w:abstractNumId w:val="41"/>
  </w:num>
  <w:num w:numId="12" w16cid:durableId="145243549">
    <w:abstractNumId w:val="21"/>
  </w:num>
  <w:num w:numId="13" w16cid:durableId="853422638">
    <w:abstractNumId w:val="5"/>
  </w:num>
  <w:num w:numId="14" w16cid:durableId="319967397">
    <w:abstractNumId w:val="37"/>
  </w:num>
  <w:num w:numId="15" w16cid:durableId="267352403">
    <w:abstractNumId w:val="15"/>
  </w:num>
  <w:num w:numId="16" w16cid:durableId="1736511786">
    <w:abstractNumId w:val="25"/>
  </w:num>
  <w:num w:numId="17" w16cid:durableId="1880429706">
    <w:abstractNumId w:val="23"/>
  </w:num>
  <w:num w:numId="18" w16cid:durableId="1661613634">
    <w:abstractNumId w:val="4"/>
  </w:num>
  <w:num w:numId="19" w16cid:durableId="1087844017">
    <w:abstractNumId w:val="11"/>
  </w:num>
  <w:num w:numId="20" w16cid:durableId="77094272">
    <w:abstractNumId w:val="33"/>
  </w:num>
  <w:num w:numId="21" w16cid:durableId="1616257078">
    <w:abstractNumId w:val="18"/>
  </w:num>
  <w:num w:numId="22" w16cid:durableId="1981879073">
    <w:abstractNumId w:val="13"/>
  </w:num>
  <w:num w:numId="23" w16cid:durableId="1410618830">
    <w:abstractNumId w:val="2"/>
  </w:num>
  <w:num w:numId="24" w16cid:durableId="1444300086">
    <w:abstractNumId w:val="14"/>
  </w:num>
  <w:num w:numId="25" w16cid:durableId="2126346759">
    <w:abstractNumId w:val="22"/>
  </w:num>
  <w:num w:numId="26" w16cid:durableId="1424843453">
    <w:abstractNumId w:val="38"/>
  </w:num>
  <w:num w:numId="27" w16cid:durableId="947129040">
    <w:abstractNumId w:val="20"/>
  </w:num>
  <w:num w:numId="28" w16cid:durableId="240063029">
    <w:abstractNumId w:val="19"/>
  </w:num>
  <w:num w:numId="29" w16cid:durableId="1189027405">
    <w:abstractNumId w:val="29"/>
  </w:num>
  <w:num w:numId="30" w16cid:durableId="64912524">
    <w:abstractNumId w:val="42"/>
  </w:num>
  <w:num w:numId="31" w16cid:durableId="868105392">
    <w:abstractNumId w:val="27"/>
  </w:num>
  <w:num w:numId="32" w16cid:durableId="1649821846">
    <w:abstractNumId w:val="16"/>
  </w:num>
  <w:num w:numId="33" w16cid:durableId="612976870">
    <w:abstractNumId w:val="24"/>
  </w:num>
  <w:num w:numId="34" w16cid:durableId="591665904">
    <w:abstractNumId w:val="43"/>
  </w:num>
  <w:num w:numId="35" w16cid:durableId="1704136500">
    <w:abstractNumId w:val="35"/>
  </w:num>
  <w:num w:numId="36" w16cid:durableId="590240656">
    <w:abstractNumId w:val="12"/>
  </w:num>
  <w:num w:numId="37" w16cid:durableId="595333144">
    <w:abstractNumId w:val="36"/>
  </w:num>
  <w:num w:numId="38" w16cid:durableId="1792047997">
    <w:abstractNumId w:val="40"/>
  </w:num>
  <w:num w:numId="39" w16cid:durableId="1950238468">
    <w:abstractNumId w:val="9"/>
  </w:num>
  <w:num w:numId="40" w16cid:durableId="742458983">
    <w:abstractNumId w:val="30"/>
  </w:num>
  <w:num w:numId="41" w16cid:durableId="1481969044">
    <w:abstractNumId w:val="10"/>
  </w:num>
  <w:num w:numId="42" w16cid:durableId="1984504922">
    <w:abstractNumId w:val="6"/>
  </w:num>
  <w:num w:numId="43" w16cid:durableId="2027251524">
    <w:abstractNumId w:val="34"/>
  </w:num>
  <w:num w:numId="44" w16cid:durableId="16808855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19BC"/>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0812"/>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C0191"/>
    <w:rsid w:val="003C575F"/>
    <w:rsid w:val="003F0140"/>
    <w:rsid w:val="003F53AC"/>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27E14"/>
    <w:rsid w:val="0073379A"/>
    <w:rsid w:val="00745624"/>
    <w:rsid w:val="00750A67"/>
    <w:rsid w:val="00764D00"/>
    <w:rsid w:val="00775CC5"/>
    <w:rsid w:val="007767B4"/>
    <w:rsid w:val="00777352"/>
    <w:rsid w:val="00782AA1"/>
    <w:rsid w:val="007837E7"/>
    <w:rsid w:val="0078396B"/>
    <w:rsid w:val="00791294"/>
    <w:rsid w:val="007A19C0"/>
    <w:rsid w:val="007D3321"/>
    <w:rsid w:val="007F3EA2"/>
    <w:rsid w:val="007F5A5A"/>
    <w:rsid w:val="007F5B11"/>
    <w:rsid w:val="007F6518"/>
    <w:rsid w:val="00824B76"/>
    <w:rsid w:val="00837668"/>
    <w:rsid w:val="00837FA4"/>
    <w:rsid w:val="00865956"/>
    <w:rsid w:val="008740A0"/>
    <w:rsid w:val="0088422A"/>
    <w:rsid w:val="00894874"/>
    <w:rsid w:val="00894EA8"/>
    <w:rsid w:val="008A10AD"/>
    <w:rsid w:val="008A4CC1"/>
    <w:rsid w:val="008A4E75"/>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5892"/>
    <w:rsid w:val="00C06E25"/>
    <w:rsid w:val="00C164E2"/>
    <w:rsid w:val="00C26EB1"/>
    <w:rsid w:val="00C35BF0"/>
    <w:rsid w:val="00C375CE"/>
    <w:rsid w:val="00C45A7F"/>
    <w:rsid w:val="00C47272"/>
    <w:rsid w:val="00C501D7"/>
    <w:rsid w:val="00C6259A"/>
    <w:rsid w:val="00C71DA1"/>
    <w:rsid w:val="00C969DF"/>
    <w:rsid w:val="00C97451"/>
    <w:rsid w:val="00CA79F9"/>
    <w:rsid w:val="00CD003B"/>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B70B8"/>
    <w:rsid w:val="00ED2C5D"/>
    <w:rsid w:val="00EF11DA"/>
    <w:rsid w:val="00EF7635"/>
    <w:rsid w:val="00F01593"/>
    <w:rsid w:val="00F0399B"/>
    <w:rsid w:val="00F040F7"/>
    <w:rsid w:val="00F10E50"/>
    <w:rsid w:val="00F14F82"/>
    <w:rsid w:val="00F16337"/>
    <w:rsid w:val="00F247C0"/>
    <w:rsid w:val="00F34485"/>
    <w:rsid w:val="00F359C7"/>
    <w:rsid w:val="00F40B66"/>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2022-07-08T19:30:00Z</dcterms:created>
  <dcterms:modified xsi:type="dcterms:W3CDTF">2022-07-08T19:49:00Z</dcterms:modified>
</cp:coreProperties>
</file>