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7817" w14:textId="20F5954F" w:rsidR="007B3B61" w:rsidRDefault="007B3B61" w:rsidP="00DB2AF6">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6982B006" w:rsidR="007B3B61" w:rsidRDefault="007B3B61" w:rsidP="007B3B61">
      <w:pPr>
        <w:spacing w:after="0"/>
        <w:jc w:val="center"/>
        <w:rPr>
          <w:rFonts w:ascii="Tahoma" w:hAnsi="Tahoma" w:cs="Tahoma"/>
          <w:b/>
          <w:bCs/>
        </w:rPr>
      </w:pPr>
      <w:r>
        <w:rPr>
          <w:rFonts w:ascii="Tahoma" w:hAnsi="Tahoma" w:cs="Tahoma"/>
          <w:b/>
          <w:bCs/>
        </w:rPr>
        <w:t xml:space="preserve">for Sunday, </w:t>
      </w:r>
      <w:r w:rsidR="00785D82">
        <w:rPr>
          <w:rFonts w:ascii="Tahoma" w:hAnsi="Tahoma" w:cs="Tahoma"/>
          <w:b/>
          <w:bCs/>
        </w:rPr>
        <w:t>June 4</w:t>
      </w:r>
      <w:r w:rsidR="00785D82" w:rsidRPr="00785D82">
        <w:rPr>
          <w:rFonts w:ascii="Tahoma" w:hAnsi="Tahoma" w:cs="Tahoma"/>
          <w:b/>
          <w:bCs/>
          <w:vertAlign w:val="superscript"/>
        </w:rPr>
        <w:t>th</w:t>
      </w:r>
      <w:r>
        <w:rPr>
          <w:rFonts w:ascii="Tahoma" w:hAnsi="Tahoma" w:cs="Tahoma"/>
          <w:b/>
          <w:bCs/>
        </w:rPr>
        <w:t xml:space="preserve">, </w:t>
      </w:r>
      <w:proofErr w:type="gramStart"/>
      <w:r>
        <w:rPr>
          <w:rFonts w:ascii="Tahoma" w:hAnsi="Tahoma" w:cs="Tahoma"/>
          <w:b/>
          <w:bCs/>
        </w:rPr>
        <w:t>202</w:t>
      </w:r>
      <w:r w:rsidR="00367955">
        <w:rPr>
          <w:rFonts w:ascii="Tahoma" w:hAnsi="Tahoma" w:cs="Tahoma"/>
          <w:b/>
          <w:bCs/>
        </w:rPr>
        <w:t>3</w:t>
      </w:r>
      <w:proofErr w:type="gramEnd"/>
      <w:r>
        <w:rPr>
          <w:rFonts w:ascii="Tahoma" w:hAnsi="Tahoma" w:cs="Tahoma"/>
          <w:b/>
          <w:bCs/>
        </w:rPr>
        <w:t xml:space="preserve">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3BA92350" w14:textId="77777777" w:rsidR="00DB2AF6" w:rsidRDefault="00DB2AF6" w:rsidP="00DB2AF6">
      <w:pPr>
        <w:rPr>
          <w:rFonts w:ascii="Tahoma" w:hAnsi="Tahoma" w:cs="Tahoma"/>
          <w:b/>
          <w:bCs/>
        </w:rPr>
      </w:pPr>
      <w:r>
        <w:rPr>
          <w:rFonts w:ascii="Tahoma" w:hAnsi="Tahoma" w:cs="Tahoma"/>
          <w:b/>
          <w:bCs/>
        </w:rPr>
        <w:t>Prelude</w:t>
      </w:r>
    </w:p>
    <w:p w14:paraId="40153BA0" w14:textId="6E3501A0" w:rsidR="00142902" w:rsidRDefault="00DB2AF6" w:rsidP="00142902">
      <w:pPr>
        <w:spacing w:after="0"/>
        <w:rPr>
          <w:rFonts w:ascii="Tahoma" w:hAnsi="Tahoma" w:cs="Tahoma"/>
        </w:rPr>
      </w:pPr>
      <w:r>
        <w:rPr>
          <w:rFonts w:ascii="Tahoma" w:hAnsi="Tahoma" w:cs="Tahoma"/>
          <w:b/>
          <w:bCs/>
        </w:rPr>
        <w:t>Opening Song</w:t>
      </w:r>
      <w:r>
        <w:rPr>
          <w:rFonts w:ascii="Tahoma" w:hAnsi="Tahoma" w:cs="Tahoma"/>
        </w:rPr>
        <w:t xml:space="preserve"> – </w:t>
      </w:r>
      <w:r w:rsidR="001C0833">
        <w:rPr>
          <w:rFonts w:ascii="Tahoma" w:hAnsi="Tahoma" w:cs="Tahoma"/>
        </w:rPr>
        <w:t xml:space="preserve">Behold </w:t>
      </w:r>
      <w:r w:rsidR="00A73DCE">
        <w:rPr>
          <w:rFonts w:ascii="Tahoma" w:hAnsi="Tahoma" w:cs="Tahoma"/>
        </w:rPr>
        <w:t>Our God</w:t>
      </w:r>
    </w:p>
    <w:p w14:paraId="257DE8BA" w14:textId="77777777" w:rsidR="00142902" w:rsidRDefault="00142902" w:rsidP="00142902">
      <w:pPr>
        <w:spacing w:after="0"/>
        <w:rPr>
          <w:rFonts w:ascii="Tahoma" w:hAnsi="Tahoma" w:cs="Tahoma"/>
        </w:rPr>
      </w:pPr>
    </w:p>
    <w:p w14:paraId="7AE0D4E4" w14:textId="50366AA7" w:rsidR="00721AA2" w:rsidRPr="00292061" w:rsidRDefault="00DB2AF6" w:rsidP="00785D82">
      <w:pPr>
        <w:pStyle w:val="BodyText2"/>
        <w:spacing w:line="276" w:lineRule="auto"/>
        <w:rPr>
          <w:rFonts w:ascii="Tahoma" w:hAnsi="Tahoma" w:cs="Tahoma"/>
          <w:bCs/>
        </w:rPr>
      </w:pPr>
      <w:r>
        <w:rPr>
          <w:rFonts w:ascii="Tahoma" w:hAnsi="Tahoma" w:cs="Tahoma"/>
          <w:b/>
          <w:bCs/>
        </w:rPr>
        <w:t>Gospel Greeting</w:t>
      </w:r>
      <w:r>
        <w:rPr>
          <w:rFonts w:ascii="Tahoma" w:hAnsi="Tahoma" w:cs="Tahoma"/>
        </w:rPr>
        <w:t xml:space="preserve"> – </w:t>
      </w:r>
      <w:r w:rsidR="00785D82" w:rsidRPr="00292061">
        <w:rPr>
          <w:rFonts w:ascii="Tahoma" w:hAnsi="Tahoma" w:cs="Tahoma"/>
          <w:bCs/>
        </w:rPr>
        <w:t>To all the saints in Christ Jesus . . . with the overseers and deacons: Grace to you and peace from God our Father and the Lord Jesus Christ.</w:t>
      </w:r>
      <w:r w:rsidR="00785D82" w:rsidRPr="00292061">
        <w:rPr>
          <w:rFonts w:ascii="Tahoma" w:hAnsi="Tahoma" w:cs="Tahoma"/>
          <w:bCs/>
        </w:rPr>
        <w:tab/>
        <w:t>Phil. 1:1b-2</w:t>
      </w:r>
    </w:p>
    <w:p w14:paraId="23B1E2BE" w14:textId="1B4CD61B" w:rsidR="00530EB7" w:rsidRPr="00530EB7" w:rsidRDefault="00956E19" w:rsidP="000603D9">
      <w:pPr>
        <w:rPr>
          <w:rFonts w:ascii="Tahoma" w:hAnsi="Tahoma" w:cs="Tahoma"/>
        </w:rPr>
      </w:pPr>
      <w:r>
        <w:rPr>
          <w:rFonts w:ascii="Tahoma" w:hAnsi="Tahoma" w:cs="Tahoma"/>
          <w:b/>
        </w:rPr>
        <w:t>Call to Worship</w:t>
      </w:r>
      <w:r w:rsidR="000603D9">
        <w:rPr>
          <w:rFonts w:ascii="Tahoma" w:hAnsi="Tahoma" w:cs="Tahoma"/>
          <w:b/>
        </w:rPr>
        <w:t xml:space="preserve"> </w:t>
      </w:r>
      <w:r w:rsidR="001C0833">
        <w:rPr>
          <w:rFonts w:ascii="Tahoma" w:hAnsi="Tahoma" w:cs="Tahoma"/>
          <w:b/>
        </w:rPr>
        <w:t>Song</w:t>
      </w:r>
      <w:r>
        <w:rPr>
          <w:rFonts w:ascii="Tahoma" w:hAnsi="Tahoma" w:cs="Tahoma"/>
          <w:bCs/>
        </w:rPr>
        <w:t xml:space="preserve"> – </w:t>
      </w:r>
      <w:r w:rsidR="001C0833">
        <w:rPr>
          <w:rFonts w:ascii="Tahoma" w:hAnsi="Tahoma" w:cs="Tahoma"/>
          <w:bCs/>
        </w:rPr>
        <w:t>Ascribe to the Lord</w:t>
      </w:r>
    </w:p>
    <w:p w14:paraId="130BC1AB" w14:textId="52B072D1" w:rsidR="00721AA2" w:rsidRPr="00292061" w:rsidRDefault="00DB2AF6" w:rsidP="00721AA2">
      <w:pPr>
        <w:rPr>
          <w:rFonts w:ascii="Tahoma" w:hAnsi="Tahoma" w:cs="Tahoma"/>
          <w:bCs/>
        </w:rPr>
      </w:pPr>
      <w:r>
        <w:rPr>
          <w:rFonts w:ascii="Tahoma" w:hAnsi="Tahoma" w:cs="Tahoma"/>
          <w:b/>
          <w:bCs/>
        </w:rPr>
        <w:t>Call to Worship</w:t>
      </w:r>
      <w:r>
        <w:rPr>
          <w:rFonts w:ascii="Tahoma" w:hAnsi="Tahoma" w:cs="Tahoma"/>
        </w:rPr>
        <w:t xml:space="preserve"> – </w:t>
      </w:r>
      <w:bookmarkStart w:id="0" w:name="_Hlk51944088"/>
      <w:bookmarkStart w:id="1" w:name="_Hlk47089390"/>
      <w:r w:rsidR="00785D82" w:rsidRPr="00292061">
        <w:rPr>
          <w:rFonts w:ascii="Tahoma" w:hAnsi="Tahoma" w:cs="Tahoma"/>
          <w:bCs/>
        </w:rPr>
        <w:t xml:space="preserve">How lovely is your dwelling place, O LORD of hosts! My soul longs, yes, faints for the courts of the </w:t>
      </w:r>
      <w:r w:rsidR="00785D82">
        <w:rPr>
          <w:rFonts w:ascii="Tahoma" w:hAnsi="Tahoma" w:cs="Tahoma"/>
          <w:bCs/>
        </w:rPr>
        <w:t>LORD</w:t>
      </w:r>
      <w:r w:rsidR="00785D82" w:rsidRPr="00292061">
        <w:rPr>
          <w:rFonts w:ascii="Tahoma" w:hAnsi="Tahoma" w:cs="Tahoma"/>
          <w:bCs/>
        </w:rPr>
        <w:t xml:space="preserve">; my heart and flesh sing for joy to the living God. Even the sparrow finds a home, and the swallow a nest for herself, where she may lay her young, at your altars, O </w:t>
      </w:r>
      <w:r w:rsidR="00785D82">
        <w:rPr>
          <w:rFonts w:ascii="Tahoma" w:hAnsi="Tahoma" w:cs="Tahoma"/>
          <w:bCs/>
        </w:rPr>
        <w:t>LORD</w:t>
      </w:r>
      <w:r w:rsidR="00785D82" w:rsidRPr="00292061">
        <w:rPr>
          <w:rFonts w:ascii="Tahoma" w:hAnsi="Tahoma" w:cs="Tahoma"/>
          <w:bCs/>
        </w:rPr>
        <w:t xml:space="preserve"> of hosts, my </w:t>
      </w:r>
      <w:proofErr w:type="gramStart"/>
      <w:r w:rsidR="00785D82" w:rsidRPr="00292061">
        <w:rPr>
          <w:rFonts w:ascii="Tahoma" w:hAnsi="Tahoma" w:cs="Tahoma"/>
          <w:bCs/>
        </w:rPr>
        <w:t>King</w:t>
      </w:r>
      <w:proofErr w:type="gramEnd"/>
      <w:r w:rsidR="00785D82" w:rsidRPr="00292061">
        <w:rPr>
          <w:rFonts w:ascii="Tahoma" w:hAnsi="Tahoma" w:cs="Tahoma"/>
          <w:bCs/>
        </w:rPr>
        <w:t xml:space="preserve"> and my God. Blessed </w:t>
      </w:r>
      <w:proofErr w:type="gramStart"/>
      <w:r w:rsidR="00785D82" w:rsidRPr="00292061">
        <w:rPr>
          <w:rFonts w:ascii="Tahoma" w:hAnsi="Tahoma" w:cs="Tahoma"/>
          <w:bCs/>
        </w:rPr>
        <w:t>are</w:t>
      </w:r>
      <w:proofErr w:type="gramEnd"/>
      <w:r w:rsidR="00785D82" w:rsidRPr="00292061">
        <w:rPr>
          <w:rFonts w:ascii="Tahoma" w:hAnsi="Tahoma" w:cs="Tahoma"/>
          <w:bCs/>
        </w:rPr>
        <w:t xml:space="preserve"> those who dwell in your house, ever singing your praise!</w:t>
      </w:r>
      <w:r w:rsidR="00785D82" w:rsidRPr="00292061">
        <w:rPr>
          <w:rFonts w:ascii="Tahoma" w:hAnsi="Tahoma" w:cs="Tahoma"/>
          <w:bCs/>
        </w:rPr>
        <w:tab/>
      </w:r>
      <w:r w:rsidR="00785D82" w:rsidRPr="00292061">
        <w:rPr>
          <w:rFonts w:ascii="Tahoma" w:hAnsi="Tahoma" w:cs="Tahoma"/>
          <w:bCs/>
        </w:rPr>
        <w:tab/>
        <w:t>Ps</w:t>
      </w:r>
      <w:r w:rsidR="00785D82">
        <w:rPr>
          <w:rFonts w:ascii="Tahoma" w:hAnsi="Tahoma" w:cs="Tahoma"/>
          <w:bCs/>
        </w:rPr>
        <w:t>alm</w:t>
      </w:r>
      <w:r w:rsidR="00785D82" w:rsidRPr="00292061">
        <w:rPr>
          <w:rFonts w:ascii="Tahoma" w:hAnsi="Tahoma" w:cs="Tahoma"/>
          <w:bCs/>
        </w:rPr>
        <w:t xml:space="preserve"> 84:1-4</w:t>
      </w:r>
      <w:bookmarkEnd w:id="1"/>
    </w:p>
    <w:bookmarkEnd w:id="0"/>
    <w:p w14:paraId="3D4135A0" w14:textId="451187D3" w:rsidR="005D604D" w:rsidRDefault="005D604D" w:rsidP="00676B7B">
      <w:pPr>
        <w:pStyle w:val="BodyText2"/>
        <w:spacing w:line="276" w:lineRule="auto"/>
        <w:rPr>
          <w:rFonts w:ascii="Tahoma" w:hAnsi="Tahoma" w:cs="Tahoma"/>
          <w:b/>
          <w:bCs/>
        </w:rPr>
      </w:pPr>
      <w:r>
        <w:rPr>
          <w:rFonts w:ascii="Tahoma" w:hAnsi="Tahoma" w:cs="Tahoma"/>
          <w:b/>
          <w:bCs/>
        </w:rPr>
        <w:t>Prayer of Adoration &amp; Invo</w:t>
      </w:r>
      <w:r w:rsidR="008A385C">
        <w:rPr>
          <w:rFonts w:ascii="Tahoma" w:hAnsi="Tahoma" w:cs="Tahoma"/>
          <w:b/>
          <w:bCs/>
        </w:rPr>
        <w:t>cation</w:t>
      </w:r>
    </w:p>
    <w:p w14:paraId="63E1A6F5" w14:textId="7A887FAF"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1C0833">
        <w:rPr>
          <w:rFonts w:ascii="Tahoma" w:hAnsi="Tahoma" w:cs="Tahoma"/>
        </w:rPr>
        <w:t>NTH 38 – Immortal, Invisible, God Only Wise</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2"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2"/>
    <w:p w14:paraId="5F33BF3C" w14:textId="4D935B39" w:rsidR="00721AA2" w:rsidRDefault="00B20954" w:rsidP="00935BF8">
      <w:pPr>
        <w:rPr>
          <w:rFonts w:ascii="Tahoma" w:hAnsi="Tahoma" w:cs="Tahoma"/>
        </w:rPr>
      </w:pPr>
      <w:r w:rsidRPr="00721AA2">
        <w:rPr>
          <w:rFonts w:ascii="Tahoma" w:hAnsi="Tahoma" w:cs="Tahoma"/>
          <w:b/>
          <w:bCs/>
        </w:rPr>
        <w:t>Confession</w:t>
      </w:r>
      <w:r w:rsidR="00721AA2" w:rsidRPr="00721AA2">
        <w:rPr>
          <w:rFonts w:ascii="Tahoma" w:hAnsi="Tahoma" w:cs="Tahoma"/>
          <w:b/>
          <w:bCs/>
        </w:rPr>
        <w:t xml:space="preserve"> of Sin</w:t>
      </w:r>
      <w:r w:rsidR="001A1B24" w:rsidRPr="00EE6643">
        <w:rPr>
          <w:rFonts w:ascii="Tahoma" w:hAnsi="Tahoma" w:cs="Tahoma"/>
          <w:b/>
          <w:bCs/>
        </w:rPr>
        <w:t xml:space="preserve"> </w:t>
      </w:r>
      <w:r w:rsidR="001A1B24" w:rsidRPr="00EE6643">
        <w:rPr>
          <w:rFonts w:ascii="Tahoma" w:hAnsi="Tahoma" w:cs="Tahoma"/>
        </w:rPr>
        <w:t xml:space="preserve">– </w:t>
      </w:r>
      <w:r w:rsidR="00935BF8" w:rsidRPr="00091D5A">
        <w:rPr>
          <w:rFonts w:ascii="Tahoma" w:hAnsi="Tahoma" w:cs="Tahoma"/>
        </w:rPr>
        <w:t xml:space="preserve">Almighty God, we confess we have broken your commandments. We have sinned by selfishness, worldliness, </w:t>
      </w:r>
      <w:proofErr w:type="gramStart"/>
      <w:r w:rsidR="00935BF8" w:rsidRPr="00091D5A">
        <w:rPr>
          <w:rFonts w:ascii="Tahoma" w:hAnsi="Tahoma" w:cs="Tahoma"/>
        </w:rPr>
        <w:t>unbelief</w:t>
      </w:r>
      <w:proofErr w:type="gramEnd"/>
      <w:r w:rsidR="00935BF8" w:rsidRPr="00091D5A">
        <w:rPr>
          <w:rFonts w:ascii="Tahoma" w:hAnsi="Tahoma" w:cs="Tahoma"/>
        </w:rPr>
        <w:t xml:space="preserve"> and pride. We have not loved our neighbor as ourselves, and we have not walked humbly with you. Forgive us </w:t>
      </w:r>
      <w:r w:rsidR="00935BF8">
        <w:rPr>
          <w:rFonts w:ascii="Tahoma" w:hAnsi="Tahoma" w:cs="Tahoma"/>
        </w:rPr>
        <w:t xml:space="preserve">our sins </w:t>
      </w:r>
      <w:r w:rsidR="00935BF8"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935BF8">
        <w:rPr>
          <w:rFonts w:ascii="Tahoma" w:hAnsi="Tahoma" w:cs="Tahoma"/>
        </w:rPr>
        <w:t>.</w:t>
      </w:r>
    </w:p>
    <w:p w14:paraId="7B92947B" w14:textId="77777777" w:rsidR="00935BF8" w:rsidRDefault="004878E1" w:rsidP="00935BF8">
      <w:pPr>
        <w:rPr>
          <w:rFonts w:ascii="Tahoma" w:hAnsi="Tahoma" w:cs="Tahoma"/>
          <w:bCs/>
        </w:rPr>
      </w:pPr>
      <w:r w:rsidRPr="00721AA2">
        <w:rPr>
          <w:rFonts w:ascii="Tahoma" w:hAnsi="Tahoma" w:cs="Tahoma"/>
          <w:b/>
          <w:bCs/>
        </w:rPr>
        <w:t>Declaration of Pardon</w:t>
      </w:r>
      <w:r w:rsidRPr="00EE6643">
        <w:rPr>
          <w:rFonts w:ascii="Tahoma" w:hAnsi="Tahoma" w:cs="Tahoma"/>
        </w:rPr>
        <w:t xml:space="preserve"> – </w:t>
      </w:r>
      <w:bookmarkStart w:id="3" w:name="_Hlk45292179"/>
      <w:r w:rsidR="00935BF8" w:rsidRPr="00292061">
        <w:rPr>
          <w:rFonts w:ascii="Tahoma" w:hAnsi="Tahoma" w:cs="Tahoma"/>
          <w:bCs/>
        </w:rPr>
        <w:t xml:space="preserve">For the wages of sin is death, but the </w:t>
      </w:r>
      <w:proofErr w:type="gramStart"/>
      <w:r w:rsidR="00935BF8" w:rsidRPr="00292061">
        <w:rPr>
          <w:rFonts w:ascii="Tahoma" w:hAnsi="Tahoma" w:cs="Tahoma"/>
          <w:bCs/>
        </w:rPr>
        <w:t>free gift</w:t>
      </w:r>
      <w:proofErr w:type="gramEnd"/>
      <w:r w:rsidR="00935BF8" w:rsidRPr="00292061">
        <w:rPr>
          <w:rFonts w:ascii="Tahoma" w:hAnsi="Tahoma" w:cs="Tahoma"/>
          <w:bCs/>
        </w:rPr>
        <w:t xml:space="preserve"> of God is eternal life in Christ Jesus our Lord. </w:t>
      </w:r>
      <w:r w:rsidR="00935BF8" w:rsidRPr="00292061">
        <w:rPr>
          <w:rFonts w:ascii="Tahoma" w:hAnsi="Tahoma" w:cs="Tahoma"/>
          <w:bCs/>
        </w:rPr>
        <w:tab/>
        <w:t>Romans 6:23</w:t>
      </w:r>
    </w:p>
    <w:p w14:paraId="03FAB0A2" w14:textId="26CF570F" w:rsidR="001C0833" w:rsidRPr="001C0833" w:rsidRDefault="001C0833" w:rsidP="00935BF8">
      <w:pPr>
        <w:rPr>
          <w:rFonts w:ascii="Tahoma" w:hAnsi="Tahoma" w:cs="Tahoma"/>
          <w:bCs/>
        </w:rPr>
      </w:pPr>
      <w:r>
        <w:rPr>
          <w:rFonts w:ascii="Tahoma" w:hAnsi="Tahoma" w:cs="Tahoma"/>
          <w:b/>
        </w:rPr>
        <w:t>Psalm of Response</w:t>
      </w:r>
      <w:r>
        <w:rPr>
          <w:rFonts w:ascii="Tahoma" w:hAnsi="Tahoma" w:cs="Tahoma"/>
          <w:bCs/>
        </w:rPr>
        <w:t xml:space="preserve"> – NTH 37 – All That I Am I Owe to Thee (Psalm 119:</w:t>
      </w:r>
      <w:r w:rsidR="008B0E37">
        <w:rPr>
          <w:rFonts w:ascii="Tahoma" w:hAnsi="Tahoma" w:cs="Tahoma"/>
          <w:bCs/>
        </w:rPr>
        <w:t>14-24)</w:t>
      </w:r>
    </w:p>
    <w:p w14:paraId="723E0B90" w14:textId="77777777" w:rsidR="00935BF8" w:rsidRPr="00292061" w:rsidRDefault="006567D9" w:rsidP="00935BF8">
      <w:pPr>
        <w:rPr>
          <w:rFonts w:ascii="Tahoma" w:hAnsi="Tahoma" w:cs="Tahoma"/>
          <w:bCs/>
        </w:rPr>
      </w:pPr>
      <w:r>
        <w:rPr>
          <w:rFonts w:ascii="Tahoma" w:hAnsi="Tahoma" w:cs="Tahoma"/>
          <w:b/>
          <w:bCs/>
        </w:rPr>
        <w:t>Exhortation to Give</w:t>
      </w:r>
      <w:r>
        <w:rPr>
          <w:rFonts w:ascii="Tahoma" w:hAnsi="Tahoma" w:cs="Tahoma"/>
        </w:rPr>
        <w:t xml:space="preserve"> – </w:t>
      </w:r>
      <w:bookmarkStart w:id="4" w:name="_Hlk60405010"/>
      <w:r w:rsidR="00935BF8" w:rsidRPr="00292061">
        <w:rPr>
          <w:rFonts w:ascii="Tahoma" w:hAnsi="Tahoma" w:cs="Tahoma"/>
          <w:bCs/>
        </w:rPr>
        <w:t xml:space="preserve">So then, as we have opportunity, let us do good to everyone, and especially to those who are of the household of faith. </w:t>
      </w:r>
      <w:r w:rsidR="00935BF8" w:rsidRPr="00292061">
        <w:rPr>
          <w:rFonts w:ascii="Tahoma" w:hAnsi="Tahoma" w:cs="Tahoma"/>
          <w:bCs/>
        </w:rPr>
        <w:tab/>
        <w:t>Gal. 6:10</w:t>
      </w:r>
    </w:p>
    <w:bookmarkEnd w:id="4"/>
    <w:p w14:paraId="050E9ECC" w14:textId="13104045" w:rsidR="00CD79E9" w:rsidRPr="000603D9" w:rsidRDefault="006567D9" w:rsidP="006567D9">
      <w:pPr>
        <w:rPr>
          <w:rFonts w:ascii="Tahoma" w:hAnsi="Tahoma" w:cs="Tahoma"/>
          <w:b/>
        </w:rPr>
      </w:pPr>
      <w:r>
        <w:rPr>
          <w:rFonts w:ascii="Tahoma" w:hAnsi="Tahoma" w:cs="Tahoma"/>
          <w:b/>
        </w:rPr>
        <w:t>Offering</w:t>
      </w:r>
      <w:r w:rsidRPr="006567D9">
        <w:rPr>
          <w:rFonts w:ascii="Tahoma" w:hAnsi="Tahoma" w:cs="Tahoma"/>
          <w:b/>
        </w:rPr>
        <w:t xml:space="preserve"> and Diaconal Collection</w:t>
      </w:r>
      <w:r w:rsidR="00092051">
        <w:rPr>
          <w:rFonts w:ascii="Tahoma" w:hAnsi="Tahoma" w:cs="Tahoma"/>
          <w:b/>
        </w:rPr>
        <w:t xml:space="preserve"> with Prayer</w:t>
      </w:r>
      <w:r w:rsidR="00092051">
        <w:rPr>
          <w:rFonts w:ascii="Tahoma" w:hAnsi="Tahoma" w:cs="Tahoma"/>
          <w:bCs/>
        </w:rPr>
        <w:t xml:space="preserve"> </w:t>
      </w:r>
      <w:r w:rsidR="000603D9" w:rsidRPr="000603D9">
        <w:rPr>
          <w:rFonts w:ascii="Tahoma" w:hAnsi="Tahoma" w:cs="Tahoma"/>
          <w:bCs/>
        </w:rPr>
        <w:t>(Offertory</w:t>
      </w:r>
      <w:r w:rsidR="008B0E37">
        <w:rPr>
          <w:rFonts w:ascii="Tahoma" w:hAnsi="Tahoma" w:cs="Tahoma"/>
          <w:bCs/>
        </w:rPr>
        <w:t xml:space="preserve"> – Only a Holy God</w:t>
      </w:r>
      <w:r w:rsidR="000603D9">
        <w:rPr>
          <w:rFonts w:ascii="Tahoma" w:hAnsi="Tahoma" w:cs="Tahoma"/>
          <w:bCs/>
        </w:rPr>
        <w:t>)</w:t>
      </w:r>
    </w:p>
    <w:p w14:paraId="2752F1F8" w14:textId="766CD540" w:rsidR="00BD40C9" w:rsidRPr="00BD40C9" w:rsidRDefault="00BD40C9" w:rsidP="006567D9">
      <w:pPr>
        <w:rPr>
          <w:rFonts w:ascii="Tahoma" w:hAnsi="Tahoma" w:cs="Tahoma"/>
          <w:bCs/>
        </w:rPr>
      </w:pPr>
      <w:r>
        <w:rPr>
          <w:rFonts w:ascii="Tahoma" w:hAnsi="Tahoma" w:cs="Tahoma"/>
          <w:b/>
        </w:rPr>
        <w:t xml:space="preserve">Doxology </w:t>
      </w:r>
      <w:r>
        <w:rPr>
          <w:rFonts w:ascii="Tahoma" w:hAnsi="Tahoma" w:cs="Tahoma"/>
          <w:bCs/>
        </w:rPr>
        <w:t>– NTH</w:t>
      </w:r>
      <w:r w:rsidR="000603D9">
        <w:rPr>
          <w:rFonts w:ascii="Tahoma" w:hAnsi="Tahoma" w:cs="Tahoma"/>
          <w:bCs/>
        </w:rPr>
        <w:t xml:space="preserve"> </w:t>
      </w:r>
      <w:r w:rsidR="008B0E37">
        <w:rPr>
          <w:rFonts w:ascii="Tahoma" w:hAnsi="Tahoma" w:cs="Tahoma"/>
          <w:bCs/>
        </w:rPr>
        <w:t>732</w:t>
      </w:r>
    </w:p>
    <w:p w14:paraId="2C3CA4B8" w14:textId="3EBD8BE5" w:rsidR="00BB3EE3" w:rsidRDefault="00CD79E9" w:rsidP="004878E1">
      <w:pPr>
        <w:contextualSpacing/>
        <w:rPr>
          <w:rFonts w:ascii="Tahoma" w:hAnsi="Tahoma" w:cs="Tahoma"/>
          <w:b/>
          <w:bCs/>
        </w:rPr>
      </w:pPr>
      <w:r w:rsidRPr="00BD40C9">
        <w:rPr>
          <w:rFonts w:ascii="Tahoma" w:hAnsi="Tahoma" w:cs="Tahoma"/>
          <w:b/>
          <w:bCs/>
        </w:rPr>
        <w:t>Pastoral Prayer</w:t>
      </w:r>
      <w:bookmarkEnd w:id="3"/>
    </w:p>
    <w:p w14:paraId="60BC40D4" w14:textId="77777777" w:rsidR="00B20954" w:rsidRDefault="00B20954" w:rsidP="004878E1">
      <w:pPr>
        <w:contextualSpacing/>
        <w:rPr>
          <w:rFonts w:ascii="Tahoma" w:hAnsi="Tahoma" w:cs="Tahoma"/>
          <w:b/>
          <w:bCs/>
        </w:rPr>
      </w:pPr>
    </w:p>
    <w:p w14:paraId="254E3846" w14:textId="65F02461" w:rsidR="004878E1" w:rsidRDefault="004878E1" w:rsidP="004878E1">
      <w:pPr>
        <w:rPr>
          <w:rFonts w:ascii="Tahoma" w:hAnsi="Tahoma" w:cs="Tahoma"/>
        </w:rPr>
      </w:pPr>
      <w:r>
        <w:rPr>
          <w:rFonts w:ascii="Tahoma" w:hAnsi="Tahoma" w:cs="Tahoma"/>
          <w:b/>
          <w:bCs/>
        </w:rPr>
        <w:lastRenderedPageBreak/>
        <w:t xml:space="preserve">Scripture Readings </w:t>
      </w:r>
      <w:r>
        <w:rPr>
          <w:rFonts w:ascii="Tahoma" w:hAnsi="Tahoma" w:cs="Tahoma"/>
        </w:rPr>
        <w:t xml:space="preserve">– OT: </w:t>
      </w:r>
      <w:r w:rsidR="00935BF8">
        <w:rPr>
          <w:rFonts w:ascii="Tahoma" w:hAnsi="Tahoma" w:cs="Tahoma"/>
        </w:rPr>
        <w:t xml:space="preserve">1 Chronicles 29:10-22 </w:t>
      </w:r>
      <w:r w:rsidR="007156B2">
        <w:rPr>
          <w:rFonts w:ascii="Tahoma" w:hAnsi="Tahoma" w:cs="Tahoma"/>
        </w:rPr>
        <w:t xml:space="preserve">/ NT: </w:t>
      </w:r>
      <w:r w:rsidR="00935BF8">
        <w:rPr>
          <w:rFonts w:ascii="Tahoma" w:hAnsi="Tahoma" w:cs="Tahoma"/>
        </w:rPr>
        <w:t>Ephesians 1:1-23</w:t>
      </w:r>
    </w:p>
    <w:p w14:paraId="348FE8EF" w14:textId="77777777" w:rsidR="001C0833" w:rsidRPr="001C0833" w:rsidRDefault="001C0833" w:rsidP="001C0833">
      <w:pPr>
        <w:rPr>
          <w:rFonts w:ascii="Tahoma" w:hAnsi="Tahoma" w:cs="Tahoma"/>
        </w:rPr>
      </w:pPr>
      <w:r w:rsidRPr="001C0833">
        <w:rPr>
          <w:rFonts w:ascii="Tahoma" w:hAnsi="Tahoma" w:cs="Tahoma"/>
        </w:rPr>
        <w:t xml:space="preserve">1 Chronicles 29:10–22 (ESV) </w:t>
      </w:r>
    </w:p>
    <w:p w14:paraId="0FE7EF5F" w14:textId="77777777" w:rsidR="001C0833" w:rsidRPr="001C0833" w:rsidRDefault="001C0833" w:rsidP="001C0833">
      <w:pPr>
        <w:rPr>
          <w:rFonts w:ascii="Tahoma" w:hAnsi="Tahoma" w:cs="Tahoma"/>
        </w:rPr>
      </w:pPr>
      <w:r w:rsidRPr="001C0833">
        <w:rPr>
          <w:rFonts w:ascii="Tahoma" w:hAnsi="Tahoma" w:cs="Tahoma"/>
          <w:vertAlign w:val="superscript"/>
          <w:lang w:val="en"/>
        </w:rPr>
        <w:t>10</w:t>
      </w:r>
      <w:r w:rsidRPr="001C0833">
        <w:rPr>
          <w:rFonts w:ascii="Tahoma" w:hAnsi="Tahoma" w:cs="Tahoma"/>
          <w:lang w:val="en"/>
        </w:rPr>
        <w:t xml:space="preserve"> </w:t>
      </w:r>
      <w:r w:rsidRPr="001C0833">
        <w:rPr>
          <w:rFonts w:ascii="Tahoma" w:hAnsi="Tahoma" w:cs="Tahoma"/>
        </w:rPr>
        <w:t xml:space="preserve">Therefore David blessed the </w:t>
      </w:r>
      <w:r w:rsidRPr="001C0833">
        <w:rPr>
          <w:rFonts w:ascii="Tahoma" w:hAnsi="Tahoma" w:cs="Tahoma"/>
          <w:smallCaps/>
        </w:rPr>
        <w:t>Lord</w:t>
      </w:r>
      <w:r w:rsidRPr="001C0833">
        <w:rPr>
          <w:rFonts w:ascii="Tahoma" w:hAnsi="Tahoma" w:cs="Tahoma"/>
        </w:rPr>
        <w:t xml:space="preserve"> in the presence of all the assembly. And David said: “Blessed are you, O </w:t>
      </w:r>
      <w:r w:rsidRPr="001C0833">
        <w:rPr>
          <w:rFonts w:ascii="Tahoma" w:hAnsi="Tahoma" w:cs="Tahoma"/>
          <w:smallCaps/>
        </w:rPr>
        <w:t>Lord</w:t>
      </w:r>
      <w:r w:rsidRPr="001C0833">
        <w:rPr>
          <w:rFonts w:ascii="Tahoma" w:hAnsi="Tahoma" w:cs="Tahoma"/>
        </w:rPr>
        <w:t xml:space="preserve">, the God of Israel our father, forever and ever. </w:t>
      </w:r>
      <w:r w:rsidRPr="001C0833">
        <w:rPr>
          <w:rFonts w:ascii="Tahoma" w:hAnsi="Tahoma" w:cs="Tahoma"/>
          <w:vertAlign w:val="superscript"/>
          <w:lang w:val="en"/>
        </w:rPr>
        <w:t>11</w:t>
      </w:r>
      <w:r w:rsidRPr="001C0833">
        <w:rPr>
          <w:rFonts w:ascii="Tahoma" w:hAnsi="Tahoma" w:cs="Tahoma"/>
          <w:lang w:val="en"/>
        </w:rPr>
        <w:t xml:space="preserve"> </w:t>
      </w:r>
      <w:r w:rsidRPr="001C0833">
        <w:rPr>
          <w:rFonts w:ascii="Tahoma" w:hAnsi="Tahoma" w:cs="Tahoma"/>
        </w:rPr>
        <w:t xml:space="preserve">Yours, O </w:t>
      </w:r>
      <w:r w:rsidRPr="001C0833">
        <w:rPr>
          <w:rFonts w:ascii="Tahoma" w:hAnsi="Tahoma" w:cs="Tahoma"/>
          <w:smallCaps/>
        </w:rPr>
        <w:t>Lord</w:t>
      </w:r>
      <w:r w:rsidRPr="001C0833">
        <w:rPr>
          <w:rFonts w:ascii="Tahoma" w:hAnsi="Tahoma" w:cs="Tahoma"/>
        </w:rPr>
        <w:t xml:space="preserve">, is the greatness and the power and the glory and the victory and the majesty, for all that is in the heavens and in the earth is yours. Yours is the kingdom, O </w:t>
      </w:r>
      <w:r w:rsidRPr="001C0833">
        <w:rPr>
          <w:rFonts w:ascii="Tahoma" w:hAnsi="Tahoma" w:cs="Tahoma"/>
          <w:smallCaps/>
        </w:rPr>
        <w:t>Lord</w:t>
      </w:r>
      <w:r w:rsidRPr="001C0833">
        <w:rPr>
          <w:rFonts w:ascii="Tahoma" w:hAnsi="Tahoma" w:cs="Tahoma"/>
        </w:rPr>
        <w:t xml:space="preserve">, and you are exalted as head above all. </w:t>
      </w:r>
      <w:r w:rsidRPr="001C0833">
        <w:rPr>
          <w:rFonts w:ascii="Tahoma" w:hAnsi="Tahoma" w:cs="Tahoma"/>
          <w:vertAlign w:val="superscript"/>
          <w:lang w:val="en"/>
        </w:rPr>
        <w:t>12</w:t>
      </w:r>
      <w:r w:rsidRPr="001C0833">
        <w:rPr>
          <w:rFonts w:ascii="Tahoma" w:hAnsi="Tahoma" w:cs="Tahoma"/>
          <w:lang w:val="en"/>
        </w:rPr>
        <w:t xml:space="preserve"> </w:t>
      </w:r>
      <w:r w:rsidRPr="001C0833">
        <w:rPr>
          <w:rFonts w:ascii="Tahoma" w:hAnsi="Tahoma" w:cs="Tahoma"/>
        </w:rPr>
        <w:t xml:space="preserve">Both riches and honor come from you, and you rule </w:t>
      </w:r>
      <w:proofErr w:type="gramStart"/>
      <w:r w:rsidRPr="001C0833">
        <w:rPr>
          <w:rFonts w:ascii="Tahoma" w:hAnsi="Tahoma" w:cs="Tahoma"/>
        </w:rPr>
        <w:t>over all</w:t>
      </w:r>
      <w:proofErr w:type="gramEnd"/>
      <w:r w:rsidRPr="001C0833">
        <w:rPr>
          <w:rFonts w:ascii="Tahoma" w:hAnsi="Tahoma" w:cs="Tahoma"/>
        </w:rPr>
        <w:t xml:space="preserve">. In your hand are power and might, and in your </w:t>
      </w:r>
      <w:proofErr w:type="gramStart"/>
      <w:r w:rsidRPr="001C0833">
        <w:rPr>
          <w:rFonts w:ascii="Tahoma" w:hAnsi="Tahoma" w:cs="Tahoma"/>
        </w:rPr>
        <w:t>hand</w:t>
      </w:r>
      <w:proofErr w:type="gramEnd"/>
      <w:r w:rsidRPr="001C0833">
        <w:rPr>
          <w:rFonts w:ascii="Tahoma" w:hAnsi="Tahoma" w:cs="Tahoma"/>
        </w:rPr>
        <w:t xml:space="preserve"> it is to make great and to give strength to all. </w:t>
      </w:r>
      <w:r w:rsidRPr="001C0833">
        <w:rPr>
          <w:rFonts w:ascii="Tahoma" w:hAnsi="Tahoma" w:cs="Tahoma"/>
          <w:vertAlign w:val="superscript"/>
          <w:lang w:val="en"/>
        </w:rPr>
        <w:t>13</w:t>
      </w:r>
      <w:r w:rsidRPr="001C0833">
        <w:rPr>
          <w:rFonts w:ascii="Tahoma" w:hAnsi="Tahoma" w:cs="Tahoma"/>
          <w:lang w:val="en"/>
        </w:rPr>
        <w:t xml:space="preserve"> </w:t>
      </w:r>
      <w:r w:rsidRPr="001C0833">
        <w:rPr>
          <w:rFonts w:ascii="Tahoma" w:hAnsi="Tahoma" w:cs="Tahoma"/>
        </w:rPr>
        <w:t xml:space="preserve">And now we thank you, our God, and praise your glorious name. </w:t>
      </w:r>
      <w:r w:rsidRPr="001C0833">
        <w:rPr>
          <w:rFonts w:ascii="Tahoma" w:hAnsi="Tahoma" w:cs="Tahoma"/>
          <w:vertAlign w:val="superscript"/>
          <w:lang w:val="en"/>
        </w:rPr>
        <w:t>14</w:t>
      </w:r>
      <w:r w:rsidRPr="001C0833">
        <w:rPr>
          <w:rFonts w:ascii="Tahoma" w:hAnsi="Tahoma" w:cs="Tahoma"/>
          <w:lang w:val="en"/>
        </w:rPr>
        <w:t xml:space="preserve"> </w:t>
      </w:r>
      <w:r w:rsidRPr="001C0833">
        <w:rPr>
          <w:rFonts w:ascii="Tahoma" w:hAnsi="Tahoma" w:cs="Tahoma"/>
        </w:rPr>
        <w:t xml:space="preserve">“But who am I, and what is my people, that we should be able thus to offer willingly? For all things come from you, and of your own have we given you. </w:t>
      </w:r>
      <w:r w:rsidRPr="001C0833">
        <w:rPr>
          <w:rFonts w:ascii="Tahoma" w:hAnsi="Tahoma" w:cs="Tahoma"/>
          <w:vertAlign w:val="superscript"/>
          <w:lang w:val="en"/>
        </w:rPr>
        <w:t>15</w:t>
      </w:r>
      <w:r w:rsidRPr="001C0833">
        <w:rPr>
          <w:rFonts w:ascii="Tahoma" w:hAnsi="Tahoma" w:cs="Tahoma"/>
          <w:lang w:val="en"/>
        </w:rPr>
        <w:t xml:space="preserve"> </w:t>
      </w:r>
      <w:r w:rsidRPr="001C0833">
        <w:rPr>
          <w:rFonts w:ascii="Tahoma" w:hAnsi="Tahoma" w:cs="Tahoma"/>
        </w:rPr>
        <w:t xml:space="preserve">For we are strangers before you and sojourners, as all our fathers were. Our days on the earth are like a shadow, and there is no abiding. </w:t>
      </w:r>
      <w:r w:rsidRPr="001C0833">
        <w:rPr>
          <w:rFonts w:ascii="Tahoma" w:hAnsi="Tahoma" w:cs="Tahoma"/>
          <w:vertAlign w:val="superscript"/>
          <w:lang w:val="en"/>
        </w:rPr>
        <w:t>16</w:t>
      </w:r>
      <w:r w:rsidRPr="001C0833">
        <w:rPr>
          <w:rFonts w:ascii="Tahoma" w:hAnsi="Tahoma" w:cs="Tahoma"/>
          <w:lang w:val="en"/>
        </w:rPr>
        <w:t xml:space="preserve"> </w:t>
      </w:r>
      <w:r w:rsidRPr="001C0833">
        <w:rPr>
          <w:rFonts w:ascii="Tahoma" w:hAnsi="Tahoma" w:cs="Tahoma"/>
        </w:rPr>
        <w:t xml:space="preserve">O </w:t>
      </w:r>
      <w:r w:rsidRPr="001C0833">
        <w:rPr>
          <w:rFonts w:ascii="Tahoma" w:hAnsi="Tahoma" w:cs="Tahoma"/>
          <w:smallCaps/>
        </w:rPr>
        <w:t>Lord</w:t>
      </w:r>
      <w:r w:rsidRPr="001C0833">
        <w:rPr>
          <w:rFonts w:ascii="Tahoma" w:hAnsi="Tahoma" w:cs="Tahoma"/>
        </w:rPr>
        <w:t xml:space="preserve"> our God, all this abundance that we have provided for building you a house for your holy name comes from your hand and is all your own. </w:t>
      </w:r>
      <w:r w:rsidRPr="001C0833">
        <w:rPr>
          <w:rFonts w:ascii="Tahoma" w:hAnsi="Tahoma" w:cs="Tahoma"/>
          <w:vertAlign w:val="superscript"/>
          <w:lang w:val="en"/>
        </w:rPr>
        <w:t>17</w:t>
      </w:r>
      <w:r w:rsidRPr="001C0833">
        <w:rPr>
          <w:rFonts w:ascii="Tahoma" w:hAnsi="Tahoma" w:cs="Tahoma"/>
          <w:lang w:val="en"/>
        </w:rPr>
        <w:t xml:space="preserve"> </w:t>
      </w:r>
      <w:r w:rsidRPr="001C0833">
        <w:rPr>
          <w:rFonts w:ascii="Tahoma" w:hAnsi="Tahoma" w:cs="Tahoma"/>
        </w:rPr>
        <w:t xml:space="preserve">I know, my God, that you test the heart and have pleasure in uprightness. In the uprightness of my </w:t>
      </w:r>
      <w:proofErr w:type="gramStart"/>
      <w:r w:rsidRPr="001C0833">
        <w:rPr>
          <w:rFonts w:ascii="Tahoma" w:hAnsi="Tahoma" w:cs="Tahoma"/>
        </w:rPr>
        <w:t>heart</w:t>
      </w:r>
      <w:proofErr w:type="gramEnd"/>
      <w:r w:rsidRPr="001C0833">
        <w:rPr>
          <w:rFonts w:ascii="Tahoma" w:hAnsi="Tahoma" w:cs="Tahoma"/>
        </w:rPr>
        <w:t xml:space="preserve"> I have freely offered all these things, and now I have seen your people, who are present here, offering freely and joyously to you. </w:t>
      </w:r>
      <w:r w:rsidRPr="001C0833">
        <w:rPr>
          <w:rFonts w:ascii="Tahoma" w:hAnsi="Tahoma" w:cs="Tahoma"/>
          <w:vertAlign w:val="superscript"/>
          <w:lang w:val="en"/>
        </w:rPr>
        <w:t>18</w:t>
      </w:r>
      <w:r w:rsidRPr="001C0833">
        <w:rPr>
          <w:rFonts w:ascii="Tahoma" w:hAnsi="Tahoma" w:cs="Tahoma"/>
          <w:lang w:val="en"/>
        </w:rPr>
        <w:t xml:space="preserve"> </w:t>
      </w:r>
      <w:r w:rsidRPr="001C0833">
        <w:rPr>
          <w:rFonts w:ascii="Tahoma" w:hAnsi="Tahoma" w:cs="Tahoma"/>
        </w:rPr>
        <w:t xml:space="preserve">O </w:t>
      </w:r>
      <w:r w:rsidRPr="001C0833">
        <w:rPr>
          <w:rFonts w:ascii="Tahoma" w:hAnsi="Tahoma" w:cs="Tahoma"/>
          <w:smallCaps/>
        </w:rPr>
        <w:t>Lord</w:t>
      </w:r>
      <w:r w:rsidRPr="001C0833">
        <w:rPr>
          <w:rFonts w:ascii="Tahoma" w:hAnsi="Tahoma" w:cs="Tahoma"/>
        </w:rPr>
        <w:t xml:space="preserve">, the God of Abraham, Isaac, and Israel, our fathers, keep forever such purposes and thoughts in the hearts of your people, and direct their hearts toward you. </w:t>
      </w:r>
      <w:r w:rsidRPr="001C0833">
        <w:rPr>
          <w:rFonts w:ascii="Tahoma" w:hAnsi="Tahoma" w:cs="Tahoma"/>
          <w:vertAlign w:val="superscript"/>
          <w:lang w:val="en"/>
        </w:rPr>
        <w:t>19</w:t>
      </w:r>
      <w:r w:rsidRPr="001C0833">
        <w:rPr>
          <w:rFonts w:ascii="Tahoma" w:hAnsi="Tahoma" w:cs="Tahoma"/>
          <w:lang w:val="en"/>
        </w:rPr>
        <w:t xml:space="preserve"> </w:t>
      </w:r>
      <w:r w:rsidRPr="001C0833">
        <w:rPr>
          <w:rFonts w:ascii="Tahoma" w:hAnsi="Tahoma" w:cs="Tahoma"/>
        </w:rPr>
        <w:t xml:space="preserve">Grant to Solomon my son a whole heart that he may keep your commandments, your testimonies, and your statutes, performing all, and that he may build the palace for which I have made provision.” </w:t>
      </w:r>
      <w:r w:rsidRPr="001C0833">
        <w:rPr>
          <w:rFonts w:ascii="Tahoma" w:hAnsi="Tahoma" w:cs="Tahoma"/>
          <w:vertAlign w:val="superscript"/>
          <w:lang w:val="en"/>
        </w:rPr>
        <w:t>20</w:t>
      </w:r>
      <w:r w:rsidRPr="001C0833">
        <w:rPr>
          <w:rFonts w:ascii="Tahoma" w:hAnsi="Tahoma" w:cs="Tahoma"/>
          <w:lang w:val="en"/>
        </w:rPr>
        <w:t xml:space="preserve"> </w:t>
      </w:r>
      <w:r w:rsidRPr="001C0833">
        <w:rPr>
          <w:rFonts w:ascii="Tahoma" w:hAnsi="Tahoma" w:cs="Tahoma"/>
        </w:rPr>
        <w:t xml:space="preserve">Then David said to all the assembly, “Bless the </w:t>
      </w:r>
      <w:r w:rsidRPr="001C0833">
        <w:rPr>
          <w:rFonts w:ascii="Tahoma" w:hAnsi="Tahoma" w:cs="Tahoma"/>
          <w:smallCaps/>
        </w:rPr>
        <w:t>Lord</w:t>
      </w:r>
      <w:r w:rsidRPr="001C0833">
        <w:rPr>
          <w:rFonts w:ascii="Tahoma" w:hAnsi="Tahoma" w:cs="Tahoma"/>
        </w:rPr>
        <w:t xml:space="preserve"> your God.” And all the assembly blessed the </w:t>
      </w:r>
      <w:r w:rsidRPr="001C0833">
        <w:rPr>
          <w:rFonts w:ascii="Tahoma" w:hAnsi="Tahoma" w:cs="Tahoma"/>
          <w:smallCaps/>
        </w:rPr>
        <w:t>Lord</w:t>
      </w:r>
      <w:r w:rsidRPr="001C0833">
        <w:rPr>
          <w:rFonts w:ascii="Tahoma" w:hAnsi="Tahoma" w:cs="Tahoma"/>
        </w:rPr>
        <w:t xml:space="preserve">, the God of their fathers, and bowed their heads and paid homage to the </w:t>
      </w:r>
      <w:r w:rsidRPr="001C0833">
        <w:rPr>
          <w:rFonts w:ascii="Tahoma" w:hAnsi="Tahoma" w:cs="Tahoma"/>
          <w:smallCaps/>
        </w:rPr>
        <w:t>Lord</w:t>
      </w:r>
      <w:r w:rsidRPr="001C0833">
        <w:rPr>
          <w:rFonts w:ascii="Tahoma" w:hAnsi="Tahoma" w:cs="Tahoma"/>
        </w:rPr>
        <w:t xml:space="preserve"> and to the king. </w:t>
      </w:r>
      <w:r w:rsidRPr="001C0833">
        <w:rPr>
          <w:rFonts w:ascii="Tahoma" w:hAnsi="Tahoma" w:cs="Tahoma"/>
          <w:vertAlign w:val="superscript"/>
          <w:lang w:val="en"/>
        </w:rPr>
        <w:t>21</w:t>
      </w:r>
      <w:r w:rsidRPr="001C0833">
        <w:rPr>
          <w:rFonts w:ascii="Tahoma" w:hAnsi="Tahoma" w:cs="Tahoma"/>
          <w:lang w:val="en"/>
        </w:rPr>
        <w:t xml:space="preserve"> </w:t>
      </w:r>
      <w:r w:rsidRPr="001C0833">
        <w:rPr>
          <w:rFonts w:ascii="Tahoma" w:hAnsi="Tahoma" w:cs="Tahoma"/>
        </w:rPr>
        <w:t xml:space="preserve">And they offered sacrifices to the </w:t>
      </w:r>
      <w:r w:rsidRPr="001C0833">
        <w:rPr>
          <w:rFonts w:ascii="Tahoma" w:hAnsi="Tahoma" w:cs="Tahoma"/>
          <w:smallCaps/>
        </w:rPr>
        <w:t>Lord</w:t>
      </w:r>
      <w:r w:rsidRPr="001C0833">
        <w:rPr>
          <w:rFonts w:ascii="Tahoma" w:hAnsi="Tahoma" w:cs="Tahoma"/>
        </w:rPr>
        <w:t xml:space="preserve">, and on the next day offered burnt offerings to the </w:t>
      </w:r>
      <w:r w:rsidRPr="001C0833">
        <w:rPr>
          <w:rFonts w:ascii="Tahoma" w:hAnsi="Tahoma" w:cs="Tahoma"/>
          <w:smallCaps/>
        </w:rPr>
        <w:t>Lord</w:t>
      </w:r>
      <w:r w:rsidRPr="001C0833">
        <w:rPr>
          <w:rFonts w:ascii="Tahoma" w:hAnsi="Tahoma" w:cs="Tahoma"/>
        </w:rPr>
        <w:t xml:space="preserve">, 1,000 bulls, 1,000 rams, and 1,000 lambs, with their drink offerings, and sacrifices in abundance for all Israel. </w:t>
      </w:r>
      <w:r w:rsidRPr="001C0833">
        <w:rPr>
          <w:rFonts w:ascii="Tahoma" w:hAnsi="Tahoma" w:cs="Tahoma"/>
          <w:vertAlign w:val="superscript"/>
          <w:lang w:val="en"/>
        </w:rPr>
        <w:t>22</w:t>
      </w:r>
      <w:r w:rsidRPr="001C0833">
        <w:rPr>
          <w:rFonts w:ascii="Tahoma" w:hAnsi="Tahoma" w:cs="Tahoma"/>
          <w:lang w:val="en"/>
        </w:rPr>
        <w:t xml:space="preserve"> </w:t>
      </w:r>
      <w:r w:rsidRPr="001C0833">
        <w:rPr>
          <w:rFonts w:ascii="Tahoma" w:hAnsi="Tahoma" w:cs="Tahoma"/>
        </w:rPr>
        <w:t xml:space="preserve">And they ate and drank before the </w:t>
      </w:r>
      <w:r w:rsidRPr="001C0833">
        <w:rPr>
          <w:rFonts w:ascii="Tahoma" w:hAnsi="Tahoma" w:cs="Tahoma"/>
          <w:smallCaps/>
        </w:rPr>
        <w:t>Lord</w:t>
      </w:r>
      <w:r w:rsidRPr="001C0833">
        <w:rPr>
          <w:rFonts w:ascii="Tahoma" w:hAnsi="Tahoma" w:cs="Tahoma"/>
        </w:rPr>
        <w:t xml:space="preserve"> on that day with great gladness. And they made Solomon the son of David king the second time, and they anointed him as prince for the </w:t>
      </w:r>
      <w:r w:rsidRPr="001C0833">
        <w:rPr>
          <w:rFonts w:ascii="Tahoma" w:hAnsi="Tahoma" w:cs="Tahoma"/>
          <w:smallCaps/>
        </w:rPr>
        <w:t>Lord</w:t>
      </w:r>
      <w:r w:rsidRPr="001C0833">
        <w:rPr>
          <w:rFonts w:ascii="Tahoma" w:hAnsi="Tahoma" w:cs="Tahoma"/>
        </w:rPr>
        <w:t xml:space="preserve">, and Zadok as priest. </w:t>
      </w:r>
    </w:p>
    <w:p w14:paraId="4FD6BB1F" w14:textId="77777777" w:rsidR="001C0833" w:rsidRPr="001C0833" w:rsidRDefault="001C0833" w:rsidP="001C0833">
      <w:pPr>
        <w:rPr>
          <w:rFonts w:ascii="Tahoma" w:hAnsi="Tahoma" w:cs="Tahoma"/>
        </w:rPr>
      </w:pPr>
      <w:r w:rsidRPr="001C0833">
        <w:rPr>
          <w:rFonts w:ascii="Tahoma" w:hAnsi="Tahoma" w:cs="Tahoma"/>
        </w:rPr>
        <w:t xml:space="preserve">Ephesians 1 (ESV) </w:t>
      </w:r>
    </w:p>
    <w:p w14:paraId="0AB14A29" w14:textId="77777777" w:rsidR="001C0833" w:rsidRDefault="001C0833" w:rsidP="004878E1">
      <w:pPr>
        <w:rPr>
          <w:rFonts w:ascii="Tahoma" w:hAnsi="Tahoma" w:cs="Tahoma"/>
        </w:rPr>
      </w:pPr>
      <w:r w:rsidRPr="001C0833">
        <w:rPr>
          <w:rFonts w:ascii="Tahoma" w:hAnsi="Tahoma" w:cs="Tahoma"/>
          <w:vertAlign w:val="superscript"/>
          <w:lang w:val="en"/>
        </w:rPr>
        <w:t>1</w:t>
      </w:r>
      <w:r w:rsidRPr="001C0833">
        <w:rPr>
          <w:rFonts w:ascii="Tahoma" w:hAnsi="Tahoma" w:cs="Tahoma"/>
          <w:lang w:val="en"/>
        </w:rPr>
        <w:t xml:space="preserve"> </w:t>
      </w:r>
      <w:r w:rsidRPr="001C0833">
        <w:rPr>
          <w:rFonts w:ascii="Tahoma" w:hAnsi="Tahoma" w:cs="Tahoma"/>
        </w:rPr>
        <w:t xml:space="preserve">Paul, an apostle of Christ Jesus by the will of God, To the saints who are in Ephesus, and are faithful in Christ Jesus: </w:t>
      </w:r>
      <w:r w:rsidRPr="001C0833">
        <w:rPr>
          <w:rFonts w:ascii="Tahoma" w:hAnsi="Tahoma" w:cs="Tahoma"/>
          <w:vertAlign w:val="superscript"/>
          <w:lang w:val="en"/>
        </w:rPr>
        <w:t>2</w:t>
      </w:r>
      <w:r w:rsidRPr="001C0833">
        <w:rPr>
          <w:rFonts w:ascii="Tahoma" w:hAnsi="Tahoma" w:cs="Tahoma"/>
          <w:lang w:val="en"/>
        </w:rPr>
        <w:t xml:space="preserve"> </w:t>
      </w:r>
      <w:r w:rsidRPr="001C0833">
        <w:rPr>
          <w:rFonts w:ascii="Tahoma" w:hAnsi="Tahoma" w:cs="Tahoma"/>
        </w:rPr>
        <w:t xml:space="preserve">Grace to you and peace from God our Father and the Lord Jesus Christ. </w:t>
      </w:r>
      <w:r w:rsidRPr="001C0833">
        <w:rPr>
          <w:rFonts w:ascii="Tahoma" w:hAnsi="Tahoma" w:cs="Tahoma"/>
          <w:vertAlign w:val="superscript"/>
          <w:lang w:val="en"/>
        </w:rPr>
        <w:t>3</w:t>
      </w:r>
      <w:r w:rsidRPr="001C0833">
        <w:rPr>
          <w:rFonts w:ascii="Tahoma" w:hAnsi="Tahoma" w:cs="Tahoma"/>
          <w:lang w:val="en"/>
        </w:rPr>
        <w:t xml:space="preserve"> </w:t>
      </w:r>
      <w:r w:rsidRPr="001C0833">
        <w:rPr>
          <w:rFonts w:ascii="Tahoma" w:hAnsi="Tahoma" w:cs="Tahoma"/>
        </w:rPr>
        <w:t xml:space="preserve">Blessed be the God and Father of our Lord Jesus Christ, who has blessed us in Christ with every spiritual blessing in the heavenly places, </w:t>
      </w:r>
      <w:r w:rsidRPr="001C0833">
        <w:rPr>
          <w:rFonts w:ascii="Tahoma" w:hAnsi="Tahoma" w:cs="Tahoma"/>
          <w:vertAlign w:val="superscript"/>
          <w:lang w:val="en"/>
        </w:rPr>
        <w:t>4</w:t>
      </w:r>
      <w:r w:rsidRPr="001C0833">
        <w:rPr>
          <w:rFonts w:ascii="Tahoma" w:hAnsi="Tahoma" w:cs="Tahoma"/>
          <w:lang w:val="en"/>
        </w:rPr>
        <w:t xml:space="preserve"> </w:t>
      </w:r>
      <w:r w:rsidRPr="001C0833">
        <w:rPr>
          <w:rFonts w:ascii="Tahoma" w:hAnsi="Tahoma" w:cs="Tahoma"/>
        </w:rPr>
        <w:t xml:space="preserve">even as he chose us in him before the foundation of the world, that we should be holy and blameless before him. In love </w:t>
      </w:r>
      <w:r w:rsidRPr="001C0833">
        <w:rPr>
          <w:rFonts w:ascii="Tahoma" w:hAnsi="Tahoma" w:cs="Tahoma"/>
          <w:vertAlign w:val="superscript"/>
          <w:lang w:val="en"/>
        </w:rPr>
        <w:t>5</w:t>
      </w:r>
      <w:r w:rsidRPr="001C0833">
        <w:rPr>
          <w:rFonts w:ascii="Tahoma" w:hAnsi="Tahoma" w:cs="Tahoma"/>
          <w:lang w:val="en"/>
        </w:rPr>
        <w:t xml:space="preserve"> </w:t>
      </w:r>
      <w:r w:rsidRPr="001C0833">
        <w:rPr>
          <w:rFonts w:ascii="Tahoma" w:hAnsi="Tahoma" w:cs="Tahoma"/>
        </w:rPr>
        <w:t xml:space="preserve">he predestined us for adoption to himself as sons through Jesus Christ, according to the purpose of his will, </w:t>
      </w:r>
      <w:r w:rsidRPr="001C0833">
        <w:rPr>
          <w:rFonts w:ascii="Tahoma" w:hAnsi="Tahoma" w:cs="Tahoma"/>
          <w:vertAlign w:val="superscript"/>
          <w:lang w:val="en"/>
        </w:rPr>
        <w:t>6</w:t>
      </w:r>
      <w:r w:rsidRPr="001C0833">
        <w:rPr>
          <w:rFonts w:ascii="Tahoma" w:hAnsi="Tahoma" w:cs="Tahoma"/>
          <w:lang w:val="en"/>
        </w:rPr>
        <w:t xml:space="preserve"> </w:t>
      </w:r>
      <w:r w:rsidRPr="001C0833">
        <w:rPr>
          <w:rFonts w:ascii="Tahoma" w:hAnsi="Tahoma" w:cs="Tahoma"/>
        </w:rPr>
        <w:t xml:space="preserve">to the praise of his glorious grace, with which he has blessed us in the Beloved. </w:t>
      </w:r>
      <w:r w:rsidRPr="001C0833">
        <w:rPr>
          <w:rFonts w:ascii="Tahoma" w:hAnsi="Tahoma" w:cs="Tahoma"/>
          <w:vertAlign w:val="superscript"/>
          <w:lang w:val="en"/>
        </w:rPr>
        <w:t>7</w:t>
      </w:r>
      <w:r w:rsidRPr="001C0833">
        <w:rPr>
          <w:rFonts w:ascii="Tahoma" w:hAnsi="Tahoma" w:cs="Tahoma"/>
          <w:lang w:val="en"/>
        </w:rPr>
        <w:t xml:space="preserve"> </w:t>
      </w:r>
      <w:r w:rsidRPr="001C0833">
        <w:rPr>
          <w:rFonts w:ascii="Tahoma" w:hAnsi="Tahoma" w:cs="Tahoma"/>
        </w:rPr>
        <w:t xml:space="preserve">In him we have redemption through his blood, the forgiveness of our trespasses, according to the riches of his grace, </w:t>
      </w:r>
      <w:r w:rsidRPr="001C0833">
        <w:rPr>
          <w:rFonts w:ascii="Tahoma" w:hAnsi="Tahoma" w:cs="Tahoma"/>
          <w:vertAlign w:val="superscript"/>
          <w:lang w:val="en"/>
        </w:rPr>
        <w:t>8</w:t>
      </w:r>
      <w:r w:rsidRPr="001C0833">
        <w:rPr>
          <w:rFonts w:ascii="Tahoma" w:hAnsi="Tahoma" w:cs="Tahoma"/>
          <w:lang w:val="en"/>
        </w:rPr>
        <w:t xml:space="preserve"> </w:t>
      </w:r>
      <w:r w:rsidRPr="001C0833">
        <w:rPr>
          <w:rFonts w:ascii="Tahoma" w:hAnsi="Tahoma" w:cs="Tahoma"/>
        </w:rPr>
        <w:t xml:space="preserve">which he lavished upon us, in all wisdom and insight </w:t>
      </w:r>
      <w:r w:rsidRPr="001C0833">
        <w:rPr>
          <w:rFonts w:ascii="Tahoma" w:hAnsi="Tahoma" w:cs="Tahoma"/>
          <w:vertAlign w:val="superscript"/>
          <w:lang w:val="en"/>
        </w:rPr>
        <w:t>9</w:t>
      </w:r>
      <w:r w:rsidRPr="001C0833">
        <w:rPr>
          <w:rFonts w:ascii="Tahoma" w:hAnsi="Tahoma" w:cs="Tahoma"/>
          <w:lang w:val="en"/>
        </w:rPr>
        <w:t xml:space="preserve"> </w:t>
      </w:r>
      <w:r w:rsidRPr="001C0833">
        <w:rPr>
          <w:rFonts w:ascii="Tahoma" w:hAnsi="Tahoma" w:cs="Tahoma"/>
        </w:rPr>
        <w:t xml:space="preserve">making known to us the mystery of his will, according to his purpose, which he set forth in Christ </w:t>
      </w:r>
      <w:r w:rsidRPr="001C0833">
        <w:rPr>
          <w:rFonts w:ascii="Tahoma" w:hAnsi="Tahoma" w:cs="Tahoma"/>
          <w:vertAlign w:val="superscript"/>
          <w:lang w:val="en"/>
        </w:rPr>
        <w:t>10</w:t>
      </w:r>
      <w:r w:rsidRPr="001C0833">
        <w:rPr>
          <w:rFonts w:ascii="Tahoma" w:hAnsi="Tahoma" w:cs="Tahoma"/>
          <w:lang w:val="en"/>
        </w:rPr>
        <w:t xml:space="preserve"> </w:t>
      </w:r>
      <w:r w:rsidRPr="001C0833">
        <w:rPr>
          <w:rFonts w:ascii="Tahoma" w:hAnsi="Tahoma" w:cs="Tahoma"/>
        </w:rPr>
        <w:t xml:space="preserve">as a plan for the fullness of time, to unite all things in him, things in heaven and things on earth. </w:t>
      </w:r>
      <w:r w:rsidRPr="001C0833">
        <w:rPr>
          <w:rFonts w:ascii="Tahoma" w:hAnsi="Tahoma" w:cs="Tahoma"/>
          <w:vertAlign w:val="superscript"/>
          <w:lang w:val="en"/>
        </w:rPr>
        <w:t>11</w:t>
      </w:r>
      <w:r w:rsidRPr="001C0833">
        <w:rPr>
          <w:rFonts w:ascii="Tahoma" w:hAnsi="Tahoma" w:cs="Tahoma"/>
          <w:lang w:val="en"/>
        </w:rPr>
        <w:t xml:space="preserve"> </w:t>
      </w:r>
      <w:r w:rsidRPr="001C0833">
        <w:rPr>
          <w:rFonts w:ascii="Tahoma" w:hAnsi="Tahoma" w:cs="Tahoma"/>
        </w:rPr>
        <w:t xml:space="preserve">In him we </w:t>
      </w:r>
      <w:r w:rsidRPr="001C0833">
        <w:rPr>
          <w:rFonts w:ascii="Tahoma" w:hAnsi="Tahoma" w:cs="Tahoma"/>
        </w:rPr>
        <w:lastRenderedPageBreak/>
        <w:t xml:space="preserve">have obtained an inheritance, having been predestined according to the purpose of him who works all things according to the counsel of his will, </w:t>
      </w:r>
      <w:r w:rsidRPr="001C0833">
        <w:rPr>
          <w:rFonts w:ascii="Tahoma" w:hAnsi="Tahoma" w:cs="Tahoma"/>
          <w:vertAlign w:val="superscript"/>
          <w:lang w:val="en"/>
        </w:rPr>
        <w:t>12</w:t>
      </w:r>
      <w:r w:rsidRPr="001C0833">
        <w:rPr>
          <w:rFonts w:ascii="Tahoma" w:hAnsi="Tahoma" w:cs="Tahoma"/>
          <w:lang w:val="en"/>
        </w:rPr>
        <w:t xml:space="preserve"> </w:t>
      </w:r>
      <w:r w:rsidRPr="001C0833">
        <w:rPr>
          <w:rFonts w:ascii="Tahoma" w:hAnsi="Tahoma" w:cs="Tahoma"/>
        </w:rPr>
        <w:t xml:space="preserve">so that we who were the first to hope in Christ might be to the praise of his glory. </w:t>
      </w:r>
      <w:r w:rsidRPr="001C0833">
        <w:rPr>
          <w:rFonts w:ascii="Tahoma" w:hAnsi="Tahoma" w:cs="Tahoma"/>
          <w:vertAlign w:val="superscript"/>
          <w:lang w:val="en"/>
        </w:rPr>
        <w:t>13</w:t>
      </w:r>
      <w:r w:rsidRPr="001C0833">
        <w:rPr>
          <w:rFonts w:ascii="Tahoma" w:hAnsi="Tahoma" w:cs="Tahoma"/>
          <w:lang w:val="en"/>
        </w:rPr>
        <w:t xml:space="preserve"> </w:t>
      </w:r>
      <w:r w:rsidRPr="001C0833">
        <w:rPr>
          <w:rFonts w:ascii="Tahoma" w:hAnsi="Tahoma" w:cs="Tahoma"/>
        </w:rPr>
        <w:t xml:space="preserve">In him you also, when you heard the word of truth, the gospel of your salvation, and believed in him, were sealed with the promised Holy Spirit, </w:t>
      </w:r>
      <w:r w:rsidRPr="001C0833">
        <w:rPr>
          <w:rFonts w:ascii="Tahoma" w:hAnsi="Tahoma" w:cs="Tahoma"/>
          <w:vertAlign w:val="superscript"/>
          <w:lang w:val="en"/>
        </w:rPr>
        <w:t>14</w:t>
      </w:r>
      <w:r w:rsidRPr="001C0833">
        <w:rPr>
          <w:rFonts w:ascii="Tahoma" w:hAnsi="Tahoma" w:cs="Tahoma"/>
          <w:lang w:val="en"/>
        </w:rPr>
        <w:t xml:space="preserve"> </w:t>
      </w:r>
      <w:r w:rsidRPr="001C0833">
        <w:rPr>
          <w:rFonts w:ascii="Tahoma" w:hAnsi="Tahoma" w:cs="Tahoma"/>
        </w:rPr>
        <w:t xml:space="preserve">who is the guarantee of our inheritance until we acquire possession of it, to the praise of his glory. </w:t>
      </w:r>
    </w:p>
    <w:p w14:paraId="5BFF3A55" w14:textId="4E76B9B2" w:rsidR="00935BF8" w:rsidRDefault="001C0833" w:rsidP="004878E1">
      <w:pPr>
        <w:rPr>
          <w:rFonts w:ascii="Tahoma" w:hAnsi="Tahoma" w:cs="Tahoma"/>
        </w:rPr>
      </w:pPr>
      <w:r w:rsidRPr="001C0833">
        <w:rPr>
          <w:rFonts w:ascii="Tahoma" w:hAnsi="Tahoma" w:cs="Tahoma"/>
          <w:vertAlign w:val="superscript"/>
          <w:lang w:val="en"/>
        </w:rPr>
        <w:t>15</w:t>
      </w:r>
      <w:r w:rsidRPr="001C0833">
        <w:rPr>
          <w:rFonts w:ascii="Tahoma" w:hAnsi="Tahoma" w:cs="Tahoma"/>
          <w:lang w:val="en"/>
        </w:rPr>
        <w:t xml:space="preserve"> </w:t>
      </w:r>
      <w:r w:rsidRPr="001C0833">
        <w:rPr>
          <w:rFonts w:ascii="Tahoma" w:hAnsi="Tahoma" w:cs="Tahoma"/>
        </w:rPr>
        <w:t xml:space="preserve">For this reason, because I have heard of your faith in the Lord Jesus and your love toward all the saints, </w:t>
      </w:r>
      <w:r w:rsidRPr="001C0833">
        <w:rPr>
          <w:rFonts w:ascii="Tahoma" w:hAnsi="Tahoma" w:cs="Tahoma"/>
          <w:vertAlign w:val="superscript"/>
          <w:lang w:val="en"/>
        </w:rPr>
        <w:t>16</w:t>
      </w:r>
      <w:r w:rsidRPr="001C0833">
        <w:rPr>
          <w:rFonts w:ascii="Tahoma" w:hAnsi="Tahoma" w:cs="Tahoma"/>
          <w:lang w:val="en"/>
        </w:rPr>
        <w:t xml:space="preserve"> </w:t>
      </w:r>
      <w:r w:rsidRPr="001C0833">
        <w:rPr>
          <w:rFonts w:ascii="Tahoma" w:hAnsi="Tahoma" w:cs="Tahoma"/>
        </w:rPr>
        <w:t xml:space="preserve">I do not cease to give thanks for you, remembering you in my prayers, </w:t>
      </w:r>
      <w:r w:rsidRPr="001C0833">
        <w:rPr>
          <w:rFonts w:ascii="Tahoma" w:hAnsi="Tahoma" w:cs="Tahoma"/>
          <w:vertAlign w:val="superscript"/>
          <w:lang w:val="en"/>
        </w:rPr>
        <w:t>17</w:t>
      </w:r>
      <w:r w:rsidRPr="001C0833">
        <w:rPr>
          <w:rFonts w:ascii="Tahoma" w:hAnsi="Tahoma" w:cs="Tahoma"/>
          <w:lang w:val="en"/>
        </w:rPr>
        <w:t xml:space="preserve"> </w:t>
      </w:r>
      <w:r w:rsidRPr="001C0833">
        <w:rPr>
          <w:rFonts w:ascii="Tahoma" w:hAnsi="Tahoma" w:cs="Tahoma"/>
        </w:rPr>
        <w:t xml:space="preserve">that the God of our Lord Jesus Christ, the Father of glory, may give you the Spirit of wisdom and of revelation in the knowledge of him, </w:t>
      </w:r>
      <w:r w:rsidRPr="001C0833">
        <w:rPr>
          <w:rFonts w:ascii="Tahoma" w:hAnsi="Tahoma" w:cs="Tahoma"/>
          <w:vertAlign w:val="superscript"/>
          <w:lang w:val="en"/>
        </w:rPr>
        <w:t>18</w:t>
      </w:r>
      <w:r w:rsidRPr="001C0833">
        <w:rPr>
          <w:rFonts w:ascii="Tahoma" w:hAnsi="Tahoma" w:cs="Tahoma"/>
          <w:lang w:val="en"/>
        </w:rPr>
        <w:t xml:space="preserve"> </w:t>
      </w:r>
      <w:r w:rsidRPr="001C0833">
        <w:rPr>
          <w:rFonts w:ascii="Tahoma" w:hAnsi="Tahoma" w:cs="Tahoma"/>
        </w:rPr>
        <w:t xml:space="preserve">having the eyes of your hearts enlightened, that you may know what is the hope to which he has called you, what are the riches of his glorious inheritance in the saints, </w:t>
      </w:r>
      <w:r w:rsidRPr="001C0833">
        <w:rPr>
          <w:rFonts w:ascii="Tahoma" w:hAnsi="Tahoma" w:cs="Tahoma"/>
          <w:vertAlign w:val="superscript"/>
          <w:lang w:val="en"/>
        </w:rPr>
        <w:t>19</w:t>
      </w:r>
      <w:r w:rsidRPr="001C0833">
        <w:rPr>
          <w:rFonts w:ascii="Tahoma" w:hAnsi="Tahoma" w:cs="Tahoma"/>
          <w:lang w:val="en"/>
        </w:rPr>
        <w:t xml:space="preserve"> </w:t>
      </w:r>
      <w:r w:rsidRPr="001C0833">
        <w:rPr>
          <w:rFonts w:ascii="Tahoma" w:hAnsi="Tahoma" w:cs="Tahoma"/>
        </w:rPr>
        <w:t xml:space="preserve">and what is the immeasurable greatness of his power toward us who believe, according to the working of his great might </w:t>
      </w:r>
      <w:r w:rsidRPr="001C0833">
        <w:rPr>
          <w:rFonts w:ascii="Tahoma" w:hAnsi="Tahoma" w:cs="Tahoma"/>
          <w:vertAlign w:val="superscript"/>
          <w:lang w:val="en"/>
        </w:rPr>
        <w:t>20</w:t>
      </w:r>
      <w:r w:rsidRPr="001C0833">
        <w:rPr>
          <w:rFonts w:ascii="Tahoma" w:hAnsi="Tahoma" w:cs="Tahoma"/>
          <w:lang w:val="en"/>
        </w:rPr>
        <w:t xml:space="preserve"> </w:t>
      </w:r>
      <w:r w:rsidRPr="001C0833">
        <w:rPr>
          <w:rFonts w:ascii="Tahoma" w:hAnsi="Tahoma" w:cs="Tahoma"/>
        </w:rPr>
        <w:t xml:space="preserve">that he worked in Christ when he raised him from the dead and seated him at his right hand in the heavenly places, </w:t>
      </w:r>
      <w:r w:rsidRPr="001C0833">
        <w:rPr>
          <w:rFonts w:ascii="Tahoma" w:hAnsi="Tahoma" w:cs="Tahoma"/>
          <w:vertAlign w:val="superscript"/>
          <w:lang w:val="en"/>
        </w:rPr>
        <w:t>21</w:t>
      </w:r>
      <w:r w:rsidRPr="001C0833">
        <w:rPr>
          <w:rFonts w:ascii="Tahoma" w:hAnsi="Tahoma" w:cs="Tahoma"/>
          <w:lang w:val="en"/>
        </w:rPr>
        <w:t xml:space="preserve"> </w:t>
      </w:r>
      <w:r w:rsidRPr="001C0833">
        <w:rPr>
          <w:rFonts w:ascii="Tahoma" w:hAnsi="Tahoma" w:cs="Tahoma"/>
        </w:rPr>
        <w:t xml:space="preserve">far above all rule and authority and power and dominion, and above every name that is named, not only in this age but also in the one to come. </w:t>
      </w:r>
      <w:r w:rsidRPr="001C0833">
        <w:rPr>
          <w:rFonts w:ascii="Tahoma" w:hAnsi="Tahoma" w:cs="Tahoma"/>
          <w:vertAlign w:val="superscript"/>
          <w:lang w:val="en"/>
        </w:rPr>
        <w:t>22</w:t>
      </w:r>
      <w:r w:rsidRPr="001C0833">
        <w:rPr>
          <w:rFonts w:ascii="Tahoma" w:hAnsi="Tahoma" w:cs="Tahoma"/>
          <w:lang w:val="en"/>
        </w:rPr>
        <w:t xml:space="preserve"> </w:t>
      </w:r>
      <w:r w:rsidRPr="001C0833">
        <w:rPr>
          <w:rFonts w:ascii="Tahoma" w:hAnsi="Tahoma" w:cs="Tahoma"/>
        </w:rPr>
        <w:t xml:space="preserve">And he put all things under his feet and gave him as head over all things to the church, </w:t>
      </w:r>
      <w:r w:rsidRPr="001C0833">
        <w:rPr>
          <w:rFonts w:ascii="Tahoma" w:hAnsi="Tahoma" w:cs="Tahoma"/>
          <w:vertAlign w:val="superscript"/>
          <w:lang w:val="en"/>
        </w:rPr>
        <w:t>23</w:t>
      </w:r>
      <w:r w:rsidRPr="001C0833">
        <w:rPr>
          <w:rFonts w:ascii="Tahoma" w:hAnsi="Tahoma" w:cs="Tahoma"/>
          <w:lang w:val="en"/>
        </w:rPr>
        <w:t xml:space="preserve"> </w:t>
      </w:r>
      <w:r w:rsidRPr="001C0833">
        <w:rPr>
          <w:rFonts w:ascii="Tahoma" w:hAnsi="Tahoma" w:cs="Tahoma"/>
        </w:rPr>
        <w:t xml:space="preserve">which is his body, the fullness of him who fills all in all. </w:t>
      </w:r>
    </w:p>
    <w:p w14:paraId="2BA281C5" w14:textId="0B7DF477" w:rsidR="008A385C" w:rsidRPr="00D41BD1" w:rsidRDefault="008A385C" w:rsidP="001E610C">
      <w:pPr>
        <w:rPr>
          <w:rFonts w:ascii="Tahoma" w:hAnsi="Tahoma" w:cs="Tahoma"/>
          <w:b/>
          <w:bCs/>
        </w:rPr>
      </w:pPr>
      <w:r w:rsidRPr="00D41BD1">
        <w:rPr>
          <w:rFonts w:ascii="Tahoma" w:hAnsi="Tahoma" w:cs="Tahoma"/>
          <w:b/>
          <w:bCs/>
        </w:rPr>
        <w:t>Prayer for Illumination</w:t>
      </w:r>
    </w:p>
    <w:p w14:paraId="263A692A" w14:textId="7B4B9783" w:rsidR="001C0833" w:rsidRPr="001C0833" w:rsidRDefault="008A385C" w:rsidP="001C0833">
      <w:pPr>
        <w:spacing w:after="0" w:line="240" w:lineRule="auto"/>
        <w:textAlignment w:val="baseline"/>
        <w:rPr>
          <w:rFonts w:ascii="Tahoma" w:hAnsi="Tahoma" w:cs="Tahoma"/>
          <w:color w:val="000000"/>
        </w:rPr>
      </w:pPr>
      <w:r>
        <w:rPr>
          <w:rFonts w:ascii="Tahoma" w:hAnsi="Tahoma" w:cs="Tahoma"/>
          <w:b/>
          <w:bCs/>
        </w:rPr>
        <w:t>Communion Sermon</w:t>
      </w:r>
      <w:r>
        <w:rPr>
          <w:rFonts w:ascii="Tahoma" w:hAnsi="Tahoma" w:cs="Tahoma"/>
        </w:rPr>
        <w:t xml:space="preserve"> – </w:t>
      </w:r>
      <w:r w:rsidR="001C0833">
        <w:rPr>
          <w:rFonts w:ascii="Tahoma" w:hAnsi="Tahoma" w:cs="Tahoma"/>
        </w:rPr>
        <w:t xml:space="preserve">An Exposition of Ephesians 1:15-19: </w:t>
      </w:r>
      <w:r w:rsidR="001C0833" w:rsidRPr="001C0833">
        <w:rPr>
          <w:rFonts w:ascii="Tahoma" w:hAnsi="Tahoma" w:cs="Tahoma"/>
          <w:color w:val="000000"/>
        </w:rPr>
        <w:t>"Praying for Gospel Wisdom"</w:t>
      </w:r>
    </w:p>
    <w:p w14:paraId="29E12802" w14:textId="77777777" w:rsidR="001C0833" w:rsidRPr="001C0833" w:rsidRDefault="001C0833" w:rsidP="001C0833">
      <w:pPr>
        <w:spacing w:after="0" w:line="240" w:lineRule="auto"/>
        <w:textAlignment w:val="baseline"/>
        <w:rPr>
          <w:rFonts w:ascii="Tahoma" w:hAnsi="Tahoma" w:cs="Tahoma"/>
          <w:color w:val="000000"/>
        </w:rPr>
      </w:pPr>
    </w:p>
    <w:p w14:paraId="3DC88D99" w14:textId="77777777" w:rsidR="001C0833" w:rsidRPr="001C0833" w:rsidRDefault="001C0833" w:rsidP="001C0833">
      <w:pPr>
        <w:spacing w:after="0" w:line="240" w:lineRule="auto"/>
        <w:textAlignment w:val="baseline"/>
        <w:rPr>
          <w:rFonts w:ascii="Tahoma" w:hAnsi="Tahoma" w:cs="Tahoma"/>
          <w:color w:val="000000"/>
        </w:rPr>
      </w:pPr>
      <w:r w:rsidRPr="001C0833">
        <w:rPr>
          <w:rFonts w:ascii="Tahoma" w:hAnsi="Tahoma" w:cs="Tahoma"/>
          <w:color w:val="000000"/>
        </w:rPr>
        <w:t>The Father of glory gives us faith in Christ and love for all the saints:</w:t>
      </w:r>
    </w:p>
    <w:p w14:paraId="51ECFB40" w14:textId="77777777" w:rsidR="001C0833" w:rsidRPr="001C0833" w:rsidRDefault="001C0833" w:rsidP="001C0833">
      <w:pPr>
        <w:numPr>
          <w:ilvl w:val="0"/>
          <w:numId w:val="30"/>
        </w:numPr>
        <w:spacing w:beforeAutospacing="1" w:after="0" w:afterAutospacing="1" w:line="240" w:lineRule="auto"/>
        <w:textAlignment w:val="baseline"/>
        <w:rPr>
          <w:rFonts w:ascii="Tahoma" w:hAnsi="Tahoma" w:cs="Tahoma"/>
          <w:color w:val="000000"/>
        </w:rPr>
      </w:pPr>
      <w:r w:rsidRPr="001C0833">
        <w:rPr>
          <w:rFonts w:ascii="Tahoma" w:hAnsi="Tahoma" w:cs="Tahoma"/>
          <w:color w:val="000000"/>
          <w:bdr w:val="none" w:sz="0" w:space="0" w:color="auto" w:frame="1"/>
        </w:rPr>
        <w:t>Let us give Him thanks and pray for one another. (Ephesians 1:15-16)</w:t>
      </w:r>
    </w:p>
    <w:p w14:paraId="65810FC4" w14:textId="15352233" w:rsidR="00722B94" w:rsidRPr="001C0833" w:rsidRDefault="001C0833" w:rsidP="001C0833">
      <w:pPr>
        <w:numPr>
          <w:ilvl w:val="0"/>
          <w:numId w:val="30"/>
        </w:numPr>
        <w:spacing w:beforeAutospacing="1" w:after="0" w:afterAutospacing="1" w:line="240" w:lineRule="auto"/>
        <w:textAlignment w:val="baseline"/>
        <w:rPr>
          <w:rFonts w:ascii="Tahoma" w:hAnsi="Tahoma" w:cs="Tahoma"/>
          <w:color w:val="000000"/>
        </w:rPr>
      </w:pPr>
      <w:r w:rsidRPr="001C0833">
        <w:rPr>
          <w:rFonts w:ascii="Tahoma" w:hAnsi="Tahoma" w:cs="Tahoma"/>
          <w:color w:val="000000"/>
          <w:bdr w:val="none" w:sz="0" w:space="0" w:color="auto" w:frame="1"/>
        </w:rPr>
        <w:t>Let us pray specifically for the Spirit to grow us in Gospel wisdom. (Ephesians 1:17-19)</w:t>
      </w:r>
    </w:p>
    <w:p w14:paraId="788A0313" w14:textId="5DCEE702" w:rsidR="00CE169B" w:rsidRDefault="00B747D9" w:rsidP="00D14C98">
      <w:pPr>
        <w:shd w:val="clear" w:color="auto" w:fill="FFFFFF"/>
        <w:rPr>
          <w:rFonts w:ascii="Tahoma" w:hAnsi="Tahoma" w:cs="Tahoma"/>
          <w:b/>
          <w:bCs/>
        </w:rPr>
      </w:pPr>
      <w:r>
        <w:rPr>
          <w:rFonts w:ascii="Tahoma" w:hAnsi="Tahoma" w:cs="Tahoma"/>
          <w:b/>
          <w:bCs/>
        </w:rPr>
        <w:t>Prayer of Application</w:t>
      </w:r>
    </w:p>
    <w:p w14:paraId="22A01E1A" w14:textId="7E955663" w:rsidR="00DA2976" w:rsidRPr="008B0E37" w:rsidRDefault="00861057" w:rsidP="00DA2976">
      <w:pPr>
        <w:contextualSpacing/>
        <w:rPr>
          <w:rFonts w:ascii="Tahoma" w:hAnsi="Tahoma" w:cs="Tahoma"/>
        </w:rPr>
      </w:pPr>
      <w:r>
        <w:rPr>
          <w:rFonts w:ascii="Tahoma" w:hAnsi="Tahoma" w:cs="Tahoma"/>
          <w:b/>
          <w:bCs/>
        </w:rPr>
        <w:t>Communion Hymn of Preparation</w:t>
      </w:r>
      <w:r>
        <w:rPr>
          <w:rFonts w:ascii="Tahoma" w:hAnsi="Tahoma" w:cs="Tahoma"/>
        </w:rPr>
        <w:t xml:space="preserve"> –</w:t>
      </w:r>
      <w:r w:rsidR="00DA2976">
        <w:rPr>
          <w:rFonts w:ascii="Tahoma" w:hAnsi="Tahoma" w:cs="Tahoma"/>
          <w:b/>
          <w:bCs/>
        </w:rPr>
        <w:t xml:space="preserve"> </w:t>
      </w:r>
      <w:r w:rsidR="008B0E37">
        <w:rPr>
          <w:rFonts w:ascii="Tahoma" w:hAnsi="Tahoma" w:cs="Tahoma"/>
        </w:rPr>
        <w:t xml:space="preserve">NTH 642 – </w:t>
      </w:r>
      <w:proofErr w:type="gramStart"/>
      <w:r w:rsidR="008B0E37">
        <w:rPr>
          <w:rFonts w:ascii="Tahoma" w:hAnsi="Tahoma" w:cs="Tahoma"/>
        </w:rPr>
        <w:t>Be</w:t>
      </w:r>
      <w:proofErr w:type="gramEnd"/>
      <w:r w:rsidR="008B0E37">
        <w:rPr>
          <w:rFonts w:ascii="Tahoma" w:hAnsi="Tahoma" w:cs="Tahoma"/>
        </w:rPr>
        <w:t xml:space="preserve"> Thou My Vision</w:t>
      </w:r>
    </w:p>
    <w:p w14:paraId="175A13BB" w14:textId="73AF8D74" w:rsidR="00861057" w:rsidRDefault="00861057" w:rsidP="008A385C">
      <w:pPr>
        <w:spacing w:after="0"/>
        <w:rPr>
          <w:rFonts w:ascii="Tahoma" w:hAnsi="Tahoma" w:cs="Tahoma"/>
          <w:b/>
          <w:bCs/>
        </w:rPr>
      </w:pPr>
    </w:p>
    <w:p w14:paraId="442A1500" w14:textId="1D58F3B4" w:rsidR="008A385C" w:rsidRDefault="004F7FC8" w:rsidP="008A385C">
      <w:pPr>
        <w:spacing w:after="0"/>
        <w:rPr>
          <w:rFonts w:ascii="Tahoma" w:hAnsi="Tahoma" w:cs="Tahoma"/>
          <w:b/>
          <w:bCs/>
        </w:rPr>
      </w:pPr>
      <w:r>
        <w:rPr>
          <w:rFonts w:ascii="Tahoma" w:hAnsi="Tahoma" w:cs="Tahoma"/>
          <w:b/>
          <w:bCs/>
        </w:rPr>
        <w:t>Sacrament of the Lord’s Supper</w:t>
      </w:r>
    </w:p>
    <w:p w14:paraId="0DA7E410" w14:textId="15A1CEE0" w:rsidR="00CE169B" w:rsidRPr="00CE169B" w:rsidRDefault="00CE169B" w:rsidP="00CE169B">
      <w:pPr>
        <w:spacing w:after="0"/>
        <w:rPr>
          <w:rFonts w:ascii="Tahoma" w:hAnsi="Tahoma" w:cs="Tahoma"/>
        </w:rPr>
      </w:pPr>
      <w:r w:rsidRPr="00CE169B">
        <w:rPr>
          <w:rFonts w:ascii="Tahoma" w:hAnsi="Tahoma" w:cs="Tahoma"/>
        </w:rPr>
        <w:t>(</w:t>
      </w:r>
      <w:r w:rsidR="00AA241C" w:rsidRPr="008A385C">
        <w:rPr>
          <w:rFonts w:ascii="Tahoma" w:hAnsi="Tahoma" w:cs="Tahoma"/>
        </w:rPr>
        <w:t xml:space="preserve">Bread: </w:t>
      </w:r>
      <w:r w:rsidR="008B0E37">
        <w:rPr>
          <w:rFonts w:ascii="Tahoma" w:hAnsi="Tahoma" w:cs="Tahoma"/>
        </w:rPr>
        <w:t xml:space="preserve">NTH 308 – Jesus Paid It All </w:t>
      </w:r>
      <w:r w:rsidR="00AA241C" w:rsidRPr="008A385C">
        <w:rPr>
          <w:rFonts w:ascii="Tahoma" w:hAnsi="Tahoma" w:cs="Tahoma"/>
        </w:rPr>
        <w:t>/ Cup:</w:t>
      </w:r>
      <w:r w:rsidR="008B0E37">
        <w:rPr>
          <w:rFonts w:ascii="Tahoma" w:hAnsi="Tahoma" w:cs="Tahoma"/>
        </w:rPr>
        <w:t xml:space="preserve"> NTH 307 – Nothing but the Blood</w:t>
      </w:r>
      <w:r w:rsidRPr="00CE169B">
        <w:rPr>
          <w:rFonts w:ascii="Tahoma" w:hAnsi="Tahoma" w:cs="Tahoma"/>
        </w:rPr>
        <w:t>)</w:t>
      </w:r>
    </w:p>
    <w:p w14:paraId="5B3CF4D5" w14:textId="46AF75EF"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544C27B1" w14:textId="1F82E9BF" w:rsidR="00071585" w:rsidRPr="00071585" w:rsidRDefault="00071585" w:rsidP="00071585">
      <w:pPr>
        <w:pStyle w:val="ListParagraph"/>
        <w:numPr>
          <w:ilvl w:val="0"/>
          <w:numId w:val="1"/>
        </w:numPr>
        <w:rPr>
          <w:rFonts w:ascii="Tahoma" w:hAnsi="Tahoma" w:cs="Tahoma"/>
        </w:rPr>
      </w:pPr>
      <w:r>
        <w:rPr>
          <w:rFonts w:ascii="Tahoma" w:hAnsi="Tahoma" w:cs="Tahoma"/>
        </w:rPr>
        <w:t xml:space="preserve">Confession of Faith: </w:t>
      </w:r>
      <w:r w:rsidR="001C0833">
        <w:rPr>
          <w:rFonts w:ascii="Tahoma" w:hAnsi="Tahoma" w:cs="Tahoma"/>
        </w:rPr>
        <w:t>The Apostles’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49AB1753" w14:textId="580FD08D" w:rsidR="001E610C" w:rsidRDefault="00DC0512" w:rsidP="00B747D9">
      <w:pPr>
        <w:rPr>
          <w:rFonts w:ascii="Tahoma" w:hAnsi="Tahoma" w:cs="Tahoma"/>
          <w:color w:val="000000"/>
          <w:bdr w:val="none" w:sz="0" w:space="0" w:color="auto" w:frame="1"/>
        </w:rPr>
      </w:pPr>
      <w:r>
        <w:rPr>
          <w:rFonts w:ascii="Tahoma" w:hAnsi="Tahoma" w:cs="Tahoma"/>
          <w:b/>
          <w:bCs/>
        </w:rPr>
        <w:t xml:space="preserve">Closing </w:t>
      </w:r>
      <w:r w:rsidR="00114431">
        <w:rPr>
          <w:rFonts w:ascii="Tahoma" w:hAnsi="Tahoma" w:cs="Tahoma"/>
          <w:b/>
          <w:bCs/>
        </w:rPr>
        <w:t>Hymn</w:t>
      </w:r>
      <w:r w:rsidR="00B747D9">
        <w:rPr>
          <w:rFonts w:ascii="Tahoma" w:hAnsi="Tahoma" w:cs="Tahoma"/>
        </w:rPr>
        <w:t xml:space="preserve"> –</w:t>
      </w:r>
      <w:r w:rsidR="0033456F">
        <w:rPr>
          <w:rFonts w:ascii="Tahoma" w:hAnsi="Tahoma" w:cs="Tahoma"/>
        </w:rPr>
        <w:t xml:space="preserve"> </w:t>
      </w:r>
      <w:r w:rsidR="0015306E">
        <w:rPr>
          <w:rFonts w:ascii="Tahoma" w:hAnsi="Tahoma" w:cs="Tahoma"/>
          <w:color w:val="000000"/>
          <w:bdr w:val="none" w:sz="0" w:space="0" w:color="auto" w:frame="1"/>
        </w:rPr>
        <w:t xml:space="preserve">NTH </w:t>
      </w:r>
      <w:r w:rsidR="001C0833">
        <w:rPr>
          <w:rFonts w:ascii="Tahoma" w:hAnsi="Tahoma" w:cs="Tahoma"/>
          <w:color w:val="000000"/>
          <w:bdr w:val="none" w:sz="0" w:space="0" w:color="auto" w:frame="1"/>
        </w:rPr>
        <w:t>628</w:t>
      </w:r>
      <w:r w:rsidR="00F4064D">
        <w:rPr>
          <w:rFonts w:ascii="Tahoma" w:hAnsi="Tahoma" w:cs="Tahoma"/>
          <w:color w:val="000000"/>
          <w:bdr w:val="none" w:sz="0" w:space="0" w:color="auto" w:frame="1"/>
        </w:rPr>
        <w:t xml:space="preserve"> </w:t>
      </w:r>
      <w:r w:rsidR="00AA241C">
        <w:rPr>
          <w:rFonts w:ascii="Tahoma" w:hAnsi="Tahoma" w:cs="Tahoma"/>
          <w:color w:val="000000"/>
          <w:bdr w:val="none" w:sz="0" w:space="0" w:color="auto" w:frame="1"/>
        </w:rPr>
        <w:t xml:space="preserve">– </w:t>
      </w:r>
      <w:r w:rsidR="001C0833">
        <w:rPr>
          <w:rFonts w:ascii="Tahoma" w:hAnsi="Tahoma" w:cs="Tahoma"/>
          <w:color w:val="000000"/>
          <w:bdr w:val="none" w:sz="0" w:space="0" w:color="auto" w:frame="1"/>
        </w:rPr>
        <w:t>Come, My Soul, Thy Suit Prepare</w:t>
      </w:r>
    </w:p>
    <w:p w14:paraId="3332C6F0" w14:textId="4404DBAC" w:rsidR="00DA2976" w:rsidRPr="00DA2976" w:rsidRDefault="00944335" w:rsidP="00CC7F77">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sectPr w:rsidR="00DA2976" w:rsidRPr="00DA2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8E2"/>
    <w:multiLevelType w:val="hybridMultilevel"/>
    <w:tmpl w:val="A1FAA3D0"/>
    <w:lvl w:ilvl="0" w:tplc="936E9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57A1D"/>
    <w:multiLevelType w:val="multilevel"/>
    <w:tmpl w:val="0C02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B2CED"/>
    <w:multiLevelType w:val="multilevel"/>
    <w:tmpl w:val="8234A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A57B9"/>
    <w:multiLevelType w:val="hybridMultilevel"/>
    <w:tmpl w:val="CE5AFF1C"/>
    <w:lvl w:ilvl="0" w:tplc="5186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1C76CD"/>
    <w:multiLevelType w:val="hybridMultilevel"/>
    <w:tmpl w:val="707E1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C71E3"/>
    <w:multiLevelType w:val="hybridMultilevel"/>
    <w:tmpl w:val="25DCD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592285"/>
    <w:multiLevelType w:val="hybridMultilevel"/>
    <w:tmpl w:val="25D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83921"/>
    <w:multiLevelType w:val="hybridMultilevel"/>
    <w:tmpl w:val="3D9C1982"/>
    <w:lvl w:ilvl="0" w:tplc="C158B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C5836"/>
    <w:multiLevelType w:val="hybridMultilevel"/>
    <w:tmpl w:val="7DC4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E44A4"/>
    <w:multiLevelType w:val="hybridMultilevel"/>
    <w:tmpl w:val="052CE17E"/>
    <w:lvl w:ilvl="0" w:tplc="B3ECE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82919"/>
    <w:multiLevelType w:val="hybridMultilevel"/>
    <w:tmpl w:val="78C8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40CD1"/>
    <w:multiLevelType w:val="hybridMultilevel"/>
    <w:tmpl w:val="CE5AF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297714"/>
    <w:multiLevelType w:val="hybridMultilevel"/>
    <w:tmpl w:val="4B125D08"/>
    <w:lvl w:ilvl="0" w:tplc="6A44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208CE"/>
    <w:multiLevelType w:val="hybridMultilevel"/>
    <w:tmpl w:val="C3AE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424CE"/>
    <w:multiLevelType w:val="hybridMultilevel"/>
    <w:tmpl w:val="4E8A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76A59"/>
    <w:multiLevelType w:val="hybridMultilevel"/>
    <w:tmpl w:val="4B125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620960"/>
    <w:multiLevelType w:val="hybridMultilevel"/>
    <w:tmpl w:val="D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46D15"/>
    <w:multiLevelType w:val="hybridMultilevel"/>
    <w:tmpl w:val="DA26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E05B5"/>
    <w:multiLevelType w:val="hybridMultilevel"/>
    <w:tmpl w:val="A1FAA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68405D"/>
    <w:multiLevelType w:val="hybridMultilevel"/>
    <w:tmpl w:val="9A40F5DC"/>
    <w:lvl w:ilvl="0" w:tplc="D4985418">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86DF9"/>
    <w:multiLevelType w:val="hybridMultilevel"/>
    <w:tmpl w:val="D5EA02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AE270F7"/>
    <w:multiLevelType w:val="hybridMultilevel"/>
    <w:tmpl w:val="BFF6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20FC7"/>
    <w:multiLevelType w:val="hybridMultilevel"/>
    <w:tmpl w:val="57328B66"/>
    <w:lvl w:ilvl="0" w:tplc="1F5A4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1755D"/>
    <w:multiLevelType w:val="hybridMultilevel"/>
    <w:tmpl w:val="7DC45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7463895">
    <w:abstractNumId w:val="18"/>
  </w:num>
  <w:num w:numId="2" w16cid:durableId="220947020">
    <w:abstractNumId w:val="9"/>
  </w:num>
  <w:num w:numId="3" w16cid:durableId="1587690173">
    <w:abstractNumId w:val="19"/>
  </w:num>
  <w:num w:numId="4" w16cid:durableId="530338108">
    <w:abstractNumId w:val="10"/>
  </w:num>
  <w:num w:numId="5" w16cid:durableId="731469870">
    <w:abstractNumId w:val="28"/>
  </w:num>
  <w:num w:numId="6" w16cid:durableId="598634514">
    <w:abstractNumId w:val="4"/>
  </w:num>
  <w:num w:numId="7" w16cid:durableId="303435421">
    <w:abstractNumId w:val="7"/>
  </w:num>
  <w:num w:numId="8" w16cid:durableId="1468549444">
    <w:abstractNumId w:val="6"/>
  </w:num>
  <w:num w:numId="9" w16cid:durableId="852187685">
    <w:abstractNumId w:val="21"/>
  </w:num>
  <w:num w:numId="10" w16cid:durableId="1803502976">
    <w:abstractNumId w:val="25"/>
  </w:num>
  <w:num w:numId="11" w16cid:durableId="1283808988">
    <w:abstractNumId w:val="11"/>
  </w:num>
  <w:num w:numId="12" w16cid:durableId="2021348574">
    <w:abstractNumId w:val="29"/>
  </w:num>
  <w:num w:numId="13" w16cid:durableId="812449873">
    <w:abstractNumId w:val="17"/>
  </w:num>
  <w:num w:numId="14" w16cid:durableId="531461512">
    <w:abstractNumId w:val="12"/>
  </w:num>
  <w:num w:numId="15" w16cid:durableId="322927556">
    <w:abstractNumId w:val="0"/>
  </w:num>
  <w:num w:numId="16" w16cid:durableId="365058976">
    <w:abstractNumId w:val="23"/>
  </w:num>
  <w:num w:numId="17" w16cid:durableId="417211878">
    <w:abstractNumId w:val="3"/>
  </w:num>
  <w:num w:numId="18" w16cid:durableId="1922137638">
    <w:abstractNumId w:val="14"/>
  </w:num>
  <w:num w:numId="19" w16cid:durableId="182283996">
    <w:abstractNumId w:val="15"/>
  </w:num>
  <w:num w:numId="20" w16cid:durableId="895287817">
    <w:abstractNumId w:val="20"/>
  </w:num>
  <w:num w:numId="21" w16cid:durableId="2013412923">
    <w:abstractNumId w:val="27"/>
  </w:num>
  <w:num w:numId="22" w16cid:durableId="1080836741">
    <w:abstractNumId w:val="8"/>
  </w:num>
  <w:num w:numId="23" w16cid:durableId="1559632115">
    <w:abstractNumId w:val="13"/>
  </w:num>
  <w:num w:numId="24" w16cid:durableId="353655188">
    <w:abstractNumId w:val="22"/>
  </w:num>
  <w:num w:numId="25" w16cid:durableId="1796947513">
    <w:abstractNumId w:val="5"/>
  </w:num>
  <w:num w:numId="26" w16cid:durableId="2002584508">
    <w:abstractNumId w:val="24"/>
  </w:num>
  <w:num w:numId="27" w16cid:durableId="1623998784">
    <w:abstractNumId w:val="1"/>
  </w:num>
  <w:num w:numId="28" w16cid:durableId="1056970365">
    <w:abstractNumId w:val="26"/>
  </w:num>
  <w:num w:numId="29" w16cid:durableId="1105156559">
    <w:abstractNumId w:val="16"/>
  </w:num>
  <w:num w:numId="30" w16cid:durableId="93521036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15B79"/>
    <w:rsid w:val="000215AA"/>
    <w:rsid w:val="00031942"/>
    <w:rsid w:val="00034479"/>
    <w:rsid w:val="00047586"/>
    <w:rsid w:val="00053DA4"/>
    <w:rsid w:val="000554FF"/>
    <w:rsid w:val="00055B5E"/>
    <w:rsid w:val="000603D9"/>
    <w:rsid w:val="000709FD"/>
    <w:rsid w:val="00071585"/>
    <w:rsid w:val="00071BA8"/>
    <w:rsid w:val="00075E98"/>
    <w:rsid w:val="00076CF1"/>
    <w:rsid w:val="000822AB"/>
    <w:rsid w:val="00092051"/>
    <w:rsid w:val="00095B3F"/>
    <w:rsid w:val="000B5F93"/>
    <w:rsid w:val="000B7E77"/>
    <w:rsid w:val="000C27AA"/>
    <w:rsid w:val="000C3AF1"/>
    <w:rsid w:val="000D40C8"/>
    <w:rsid w:val="000D57DD"/>
    <w:rsid w:val="000E061A"/>
    <w:rsid w:val="000E0E12"/>
    <w:rsid w:val="000E7562"/>
    <w:rsid w:val="000E7A15"/>
    <w:rsid w:val="000F1F00"/>
    <w:rsid w:val="000F67D6"/>
    <w:rsid w:val="0010112F"/>
    <w:rsid w:val="001016F3"/>
    <w:rsid w:val="00102BCA"/>
    <w:rsid w:val="001042B4"/>
    <w:rsid w:val="001107DC"/>
    <w:rsid w:val="00114431"/>
    <w:rsid w:val="00116B9C"/>
    <w:rsid w:val="00122C38"/>
    <w:rsid w:val="001250FA"/>
    <w:rsid w:val="001300AC"/>
    <w:rsid w:val="00142902"/>
    <w:rsid w:val="0015306E"/>
    <w:rsid w:val="00153317"/>
    <w:rsid w:val="001541B5"/>
    <w:rsid w:val="00160AA0"/>
    <w:rsid w:val="00162EB4"/>
    <w:rsid w:val="00171E7A"/>
    <w:rsid w:val="0017684E"/>
    <w:rsid w:val="001818FD"/>
    <w:rsid w:val="001820EE"/>
    <w:rsid w:val="00195E59"/>
    <w:rsid w:val="001A1B24"/>
    <w:rsid w:val="001A640F"/>
    <w:rsid w:val="001C0833"/>
    <w:rsid w:val="001D735E"/>
    <w:rsid w:val="001E138C"/>
    <w:rsid w:val="001E610C"/>
    <w:rsid w:val="001E62AB"/>
    <w:rsid w:val="001E6942"/>
    <w:rsid w:val="001E6D8B"/>
    <w:rsid w:val="001E7C4F"/>
    <w:rsid w:val="001F3BCB"/>
    <w:rsid w:val="001F4B7F"/>
    <w:rsid w:val="00202ACF"/>
    <w:rsid w:val="00205228"/>
    <w:rsid w:val="0021299A"/>
    <w:rsid w:val="00221FEA"/>
    <w:rsid w:val="0024695D"/>
    <w:rsid w:val="00247A1B"/>
    <w:rsid w:val="00255678"/>
    <w:rsid w:val="002578BB"/>
    <w:rsid w:val="00275019"/>
    <w:rsid w:val="0028226C"/>
    <w:rsid w:val="00283D27"/>
    <w:rsid w:val="0028420A"/>
    <w:rsid w:val="00285035"/>
    <w:rsid w:val="00287E2A"/>
    <w:rsid w:val="0029060C"/>
    <w:rsid w:val="002A4186"/>
    <w:rsid w:val="002A5A32"/>
    <w:rsid w:val="002A73B6"/>
    <w:rsid w:val="002D6CFD"/>
    <w:rsid w:val="002E4DEF"/>
    <w:rsid w:val="002F10D1"/>
    <w:rsid w:val="003072EE"/>
    <w:rsid w:val="0031287A"/>
    <w:rsid w:val="0031398A"/>
    <w:rsid w:val="00325B50"/>
    <w:rsid w:val="0033456F"/>
    <w:rsid w:val="00350440"/>
    <w:rsid w:val="00353BB5"/>
    <w:rsid w:val="00354CE7"/>
    <w:rsid w:val="0036387E"/>
    <w:rsid w:val="00367955"/>
    <w:rsid w:val="00373BDE"/>
    <w:rsid w:val="003801D0"/>
    <w:rsid w:val="003A1CEC"/>
    <w:rsid w:val="003A2F67"/>
    <w:rsid w:val="003A35BC"/>
    <w:rsid w:val="003A4948"/>
    <w:rsid w:val="003B1434"/>
    <w:rsid w:val="003C4BB2"/>
    <w:rsid w:val="003D2A34"/>
    <w:rsid w:val="003D3745"/>
    <w:rsid w:val="003E4340"/>
    <w:rsid w:val="003F29D6"/>
    <w:rsid w:val="003F356D"/>
    <w:rsid w:val="00400801"/>
    <w:rsid w:val="00401956"/>
    <w:rsid w:val="00404380"/>
    <w:rsid w:val="00411D63"/>
    <w:rsid w:val="00415C40"/>
    <w:rsid w:val="00416360"/>
    <w:rsid w:val="0042002F"/>
    <w:rsid w:val="00424E85"/>
    <w:rsid w:val="00435B56"/>
    <w:rsid w:val="00440BF5"/>
    <w:rsid w:val="00444E67"/>
    <w:rsid w:val="00462D41"/>
    <w:rsid w:val="00481A89"/>
    <w:rsid w:val="004852B4"/>
    <w:rsid w:val="004878E1"/>
    <w:rsid w:val="00493AC7"/>
    <w:rsid w:val="004B35E6"/>
    <w:rsid w:val="004C2402"/>
    <w:rsid w:val="004D1C59"/>
    <w:rsid w:val="004D37BD"/>
    <w:rsid w:val="004E6EC8"/>
    <w:rsid w:val="004F13D8"/>
    <w:rsid w:val="004F7318"/>
    <w:rsid w:val="004F7FC8"/>
    <w:rsid w:val="0051068F"/>
    <w:rsid w:val="00513EC8"/>
    <w:rsid w:val="005253D6"/>
    <w:rsid w:val="00526A1F"/>
    <w:rsid w:val="00530EB7"/>
    <w:rsid w:val="00536885"/>
    <w:rsid w:val="00544AF2"/>
    <w:rsid w:val="00554585"/>
    <w:rsid w:val="00554EC2"/>
    <w:rsid w:val="00563812"/>
    <w:rsid w:val="00574F46"/>
    <w:rsid w:val="00581A2A"/>
    <w:rsid w:val="005855EA"/>
    <w:rsid w:val="005947ED"/>
    <w:rsid w:val="005A44BD"/>
    <w:rsid w:val="005C2E85"/>
    <w:rsid w:val="005D139E"/>
    <w:rsid w:val="005D604D"/>
    <w:rsid w:val="005D7C6C"/>
    <w:rsid w:val="005E16EF"/>
    <w:rsid w:val="005E53AB"/>
    <w:rsid w:val="005E5A9F"/>
    <w:rsid w:val="006008F4"/>
    <w:rsid w:val="00612BF4"/>
    <w:rsid w:val="00615A20"/>
    <w:rsid w:val="00617BD4"/>
    <w:rsid w:val="006318CD"/>
    <w:rsid w:val="00635A04"/>
    <w:rsid w:val="0064046F"/>
    <w:rsid w:val="00643E2E"/>
    <w:rsid w:val="00655A5C"/>
    <w:rsid w:val="00655C98"/>
    <w:rsid w:val="006567D9"/>
    <w:rsid w:val="006632C7"/>
    <w:rsid w:val="00665D9A"/>
    <w:rsid w:val="006702D9"/>
    <w:rsid w:val="006749D4"/>
    <w:rsid w:val="00676B7B"/>
    <w:rsid w:val="0068063B"/>
    <w:rsid w:val="00686ADD"/>
    <w:rsid w:val="00687F14"/>
    <w:rsid w:val="00690298"/>
    <w:rsid w:val="00694FEF"/>
    <w:rsid w:val="006968A7"/>
    <w:rsid w:val="006A19CF"/>
    <w:rsid w:val="006A2B91"/>
    <w:rsid w:val="006A5D39"/>
    <w:rsid w:val="006B04F7"/>
    <w:rsid w:val="006B0838"/>
    <w:rsid w:val="006B683C"/>
    <w:rsid w:val="006C00E8"/>
    <w:rsid w:val="006D1D67"/>
    <w:rsid w:val="006E25ED"/>
    <w:rsid w:val="006E7116"/>
    <w:rsid w:val="006F1200"/>
    <w:rsid w:val="006F32C2"/>
    <w:rsid w:val="006F3353"/>
    <w:rsid w:val="006F7B5B"/>
    <w:rsid w:val="0070450D"/>
    <w:rsid w:val="007156B2"/>
    <w:rsid w:val="007176D8"/>
    <w:rsid w:val="007211EB"/>
    <w:rsid w:val="00721AA2"/>
    <w:rsid w:val="00722B94"/>
    <w:rsid w:val="00727D1B"/>
    <w:rsid w:val="00730115"/>
    <w:rsid w:val="007321CA"/>
    <w:rsid w:val="0073379A"/>
    <w:rsid w:val="0074084E"/>
    <w:rsid w:val="007430AF"/>
    <w:rsid w:val="00745624"/>
    <w:rsid w:val="00752211"/>
    <w:rsid w:val="007647D9"/>
    <w:rsid w:val="00780A05"/>
    <w:rsid w:val="007837E7"/>
    <w:rsid w:val="00785D82"/>
    <w:rsid w:val="00791294"/>
    <w:rsid w:val="007A08C5"/>
    <w:rsid w:val="007A214C"/>
    <w:rsid w:val="007A297E"/>
    <w:rsid w:val="007B3B61"/>
    <w:rsid w:val="007C7154"/>
    <w:rsid w:val="007D5DAF"/>
    <w:rsid w:val="007E1B81"/>
    <w:rsid w:val="007E449D"/>
    <w:rsid w:val="00805F9F"/>
    <w:rsid w:val="008079ED"/>
    <w:rsid w:val="008121D2"/>
    <w:rsid w:val="00816A7A"/>
    <w:rsid w:val="00823055"/>
    <w:rsid w:val="00824B76"/>
    <w:rsid w:val="00830B54"/>
    <w:rsid w:val="00833898"/>
    <w:rsid w:val="00837668"/>
    <w:rsid w:val="0084266F"/>
    <w:rsid w:val="008522FA"/>
    <w:rsid w:val="008562D2"/>
    <w:rsid w:val="00856947"/>
    <w:rsid w:val="00861057"/>
    <w:rsid w:val="00864CB2"/>
    <w:rsid w:val="0089644D"/>
    <w:rsid w:val="008A0A67"/>
    <w:rsid w:val="008A10AD"/>
    <w:rsid w:val="008A385C"/>
    <w:rsid w:val="008A4CC1"/>
    <w:rsid w:val="008B0E37"/>
    <w:rsid w:val="008C3550"/>
    <w:rsid w:val="008C3AD7"/>
    <w:rsid w:val="008E4320"/>
    <w:rsid w:val="008F38F9"/>
    <w:rsid w:val="008F4B6A"/>
    <w:rsid w:val="008F5B6B"/>
    <w:rsid w:val="00901C2C"/>
    <w:rsid w:val="009038BA"/>
    <w:rsid w:val="00911DB7"/>
    <w:rsid w:val="00913D4B"/>
    <w:rsid w:val="00914F1B"/>
    <w:rsid w:val="00920719"/>
    <w:rsid w:val="00921EBE"/>
    <w:rsid w:val="009231BE"/>
    <w:rsid w:val="00923B50"/>
    <w:rsid w:val="009254F3"/>
    <w:rsid w:val="00925A75"/>
    <w:rsid w:val="00932D6E"/>
    <w:rsid w:val="00935BF8"/>
    <w:rsid w:val="009360E1"/>
    <w:rsid w:val="00936422"/>
    <w:rsid w:val="00944335"/>
    <w:rsid w:val="0094504E"/>
    <w:rsid w:val="00947F31"/>
    <w:rsid w:val="00953579"/>
    <w:rsid w:val="00956E19"/>
    <w:rsid w:val="00961F76"/>
    <w:rsid w:val="009642C4"/>
    <w:rsid w:val="00970E3D"/>
    <w:rsid w:val="00973C8B"/>
    <w:rsid w:val="00976EA0"/>
    <w:rsid w:val="009908A4"/>
    <w:rsid w:val="00992F21"/>
    <w:rsid w:val="009966A4"/>
    <w:rsid w:val="009B1813"/>
    <w:rsid w:val="009B631F"/>
    <w:rsid w:val="009C2001"/>
    <w:rsid w:val="009C6FF7"/>
    <w:rsid w:val="009D7CF7"/>
    <w:rsid w:val="009E4610"/>
    <w:rsid w:val="009E567A"/>
    <w:rsid w:val="009F27EB"/>
    <w:rsid w:val="00A068C2"/>
    <w:rsid w:val="00A06E9C"/>
    <w:rsid w:val="00A115AE"/>
    <w:rsid w:val="00A14C9B"/>
    <w:rsid w:val="00A17928"/>
    <w:rsid w:val="00A23FD6"/>
    <w:rsid w:val="00A279E7"/>
    <w:rsid w:val="00A30D1B"/>
    <w:rsid w:val="00A31E15"/>
    <w:rsid w:val="00A73DCE"/>
    <w:rsid w:val="00A75119"/>
    <w:rsid w:val="00A87CB9"/>
    <w:rsid w:val="00A93B42"/>
    <w:rsid w:val="00A94601"/>
    <w:rsid w:val="00AA1E6A"/>
    <w:rsid w:val="00AA241C"/>
    <w:rsid w:val="00AB0038"/>
    <w:rsid w:val="00AB6C31"/>
    <w:rsid w:val="00AB75ED"/>
    <w:rsid w:val="00AB79A8"/>
    <w:rsid w:val="00AD1FC5"/>
    <w:rsid w:val="00AD547B"/>
    <w:rsid w:val="00AE2F03"/>
    <w:rsid w:val="00AE5C7F"/>
    <w:rsid w:val="00AF781A"/>
    <w:rsid w:val="00B120AE"/>
    <w:rsid w:val="00B129FF"/>
    <w:rsid w:val="00B150E4"/>
    <w:rsid w:val="00B20954"/>
    <w:rsid w:val="00B30660"/>
    <w:rsid w:val="00B342CE"/>
    <w:rsid w:val="00B41FC7"/>
    <w:rsid w:val="00B47AD5"/>
    <w:rsid w:val="00B51764"/>
    <w:rsid w:val="00B520F0"/>
    <w:rsid w:val="00B622F0"/>
    <w:rsid w:val="00B70183"/>
    <w:rsid w:val="00B73D71"/>
    <w:rsid w:val="00B747D9"/>
    <w:rsid w:val="00B870FB"/>
    <w:rsid w:val="00BA1C53"/>
    <w:rsid w:val="00BB3EE3"/>
    <w:rsid w:val="00BB48F4"/>
    <w:rsid w:val="00BC0BA8"/>
    <w:rsid w:val="00BC2AFC"/>
    <w:rsid w:val="00BC5234"/>
    <w:rsid w:val="00BD0917"/>
    <w:rsid w:val="00BD40C9"/>
    <w:rsid w:val="00BD77C4"/>
    <w:rsid w:val="00BE45A6"/>
    <w:rsid w:val="00BF14C2"/>
    <w:rsid w:val="00BF232A"/>
    <w:rsid w:val="00C04B50"/>
    <w:rsid w:val="00C06E25"/>
    <w:rsid w:val="00C0713A"/>
    <w:rsid w:val="00C26EB1"/>
    <w:rsid w:val="00C27D19"/>
    <w:rsid w:val="00C3140E"/>
    <w:rsid w:val="00C33E15"/>
    <w:rsid w:val="00C345AF"/>
    <w:rsid w:val="00C42251"/>
    <w:rsid w:val="00C45383"/>
    <w:rsid w:val="00C74C32"/>
    <w:rsid w:val="00C85718"/>
    <w:rsid w:val="00C96581"/>
    <w:rsid w:val="00C969DF"/>
    <w:rsid w:val="00CA3B49"/>
    <w:rsid w:val="00CA79F9"/>
    <w:rsid w:val="00CC3C04"/>
    <w:rsid w:val="00CC7F77"/>
    <w:rsid w:val="00CD7857"/>
    <w:rsid w:val="00CD79E9"/>
    <w:rsid w:val="00CE169B"/>
    <w:rsid w:val="00CE1B3C"/>
    <w:rsid w:val="00CE258A"/>
    <w:rsid w:val="00CE57E2"/>
    <w:rsid w:val="00CE78DB"/>
    <w:rsid w:val="00CF635F"/>
    <w:rsid w:val="00D03F4D"/>
    <w:rsid w:val="00D079D0"/>
    <w:rsid w:val="00D11BBC"/>
    <w:rsid w:val="00D14C98"/>
    <w:rsid w:val="00D15E5B"/>
    <w:rsid w:val="00D15FDF"/>
    <w:rsid w:val="00D16C88"/>
    <w:rsid w:val="00D2339D"/>
    <w:rsid w:val="00D324E8"/>
    <w:rsid w:val="00D36223"/>
    <w:rsid w:val="00D37A14"/>
    <w:rsid w:val="00D40F4B"/>
    <w:rsid w:val="00D41BD1"/>
    <w:rsid w:val="00D44305"/>
    <w:rsid w:val="00D616D4"/>
    <w:rsid w:val="00D61E92"/>
    <w:rsid w:val="00D62243"/>
    <w:rsid w:val="00D635DD"/>
    <w:rsid w:val="00D652FD"/>
    <w:rsid w:val="00D71FBB"/>
    <w:rsid w:val="00D92208"/>
    <w:rsid w:val="00D9225B"/>
    <w:rsid w:val="00DA1884"/>
    <w:rsid w:val="00DA2976"/>
    <w:rsid w:val="00DB2AF6"/>
    <w:rsid w:val="00DB529F"/>
    <w:rsid w:val="00DB5A13"/>
    <w:rsid w:val="00DC0512"/>
    <w:rsid w:val="00DC4734"/>
    <w:rsid w:val="00DC7BB9"/>
    <w:rsid w:val="00DD4589"/>
    <w:rsid w:val="00DE3261"/>
    <w:rsid w:val="00DF77B7"/>
    <w:rsid w:val="00E03A72"/>
    <w:rsid w:val="00E0564F"/>
    <w:rsid w:val="00E1042D"/>
    <w:rsid w:val="00E14BD7"/>
    <w:rsid w:val="00E24EA5"/>
    <w:rsid w:val="00E3186C"/>
    <w:rsid w:val="00E3396B"/>
    <w:rsid w:val="00E37D8D"/>
    <w:rsid w:val="00E40572"/>
    <w:rsid w:val="00E44282"/>
    <w:rsid w:val="00E51BCD"/>
    <w:rsid w:val="00E72438"/>
    <w:rsid w:val="00E75626"/>
    <w:rsid w:val="00E80346"/>
    <w:rsid w:val="00E9246A"/>
    <w:rsid w:val="00EA6CE6"/>
    <w:rsid w:val="00EB0192"/>
    <w:rsid w:val="00EB4ED0"/>
    <w:rsid w:val="00ED49D7"/>
    <w:rsid w:val="00EE0235"/>
    <w:rsid w:val="00EE6643"/>
    <w:rsid w:val="00EF0D35"/>
    <w:rsid w:val="00F029EB"/>
    <w:rsid w:val="00F053E8"/>
    <w:rsid w:val="00F1010A"/>
    <w:rsid w:val="00F16337"/>
    <w:rsid w:val="00F247C0"/>
    <w:rsid w:val="00F32F77"/>
    <w:rsid w:val="00F4064D"/>
    <w:rsid w:val="00F40B66"/>
    <w:rsid w:val="00F424FF"/>
    <w:rsid w:val="00F425CB"/>
    <w:rsid w:val="00F43583"/>
    <w:rsid w:val="00F466B3"/>
    <w:rsid w:val="00F4787E"/>
    <w:rsid w:val="00F87B46"/>
    <w:rsid w:val="00FB10A1"/>
    <w:rsid w:val="00FB2B50"/>
    <w:rsid w:val="00FB36A2"/>
    <w:rsid w:val="00FB3FAC"/>
    <w:rsid w:val="00FB7D5D"/>
    <w:rsid w:val="00FC117E"/>
    <w:rsid w:val="00FD0DDD"/>
    <w:rsid w:val="00FD4D96"/>
    <w:rsid w:val="00FE2D16"/>
    <w:rsid w:val="00FF1221"/>
    <w:rsid w:val="00FF5297"/>
    <w:rsid w:val="00FF65CC"/>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B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 w:type="paragraph" w:styleId="BodyText">
    <w:name w:val="Body Text"/>
    <w:basedOn w:val="Normal"/>
    <w:link w:val="BodyTextChar"/>
    <w:uiPriority w:val="99"/>
    <w:semiHidden/>
    <w:unhideWhenUsed/>
    <w:rsid w:val="00721AA2"/>
    <w:pPr>
      <w:spacing w:after="120"/>
    </w:pPr>
  </w:style>
  <w:style w:type="character" w:customStyle="1" w:styleId="BodyTextChar">
    <w:name w:val="Body Text Char"/>
    <w:basedOn w:val="DefaultParagraphFont"/>
    <w:link w:val="BodyText"/>
    <w:uiPriority w:val="99"/>
    <w:semiHidden/>
    <w:rsid w:val="00721AA2"/>
    <w:rPr>
      <w:rFonts w:ascii="Calibri" w:eastAsia="Times New Roman" w:hAnsi="Calibri" w:cs="Calibri"/>
    </w:rPr>
  </w:style>
  <w:style w:type="character" w:customStyle="1" w:styleId="apple-converted-space">
    <w:name w:val="apple-converted-space"/>
    <w:basedOn w:val="DefaultParagraphFont"/>
    <w:rsid w:val="001C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143283421">
      <w:bodyDiv w:val="1"/>
      <w:marLeft w:val="0"/>
      <w:marRight w:val="0"/>
      <w:marTop w:val="0"/>
      <w:marBottom w:val="0"/>
      <w:divBdr>
        <w:top w:val="none" w:sz="0" w:space="0" w:color="auto"/>
        <w:left w:val="none" w:sz="0" w:space="0" w:color="auto"/>
        <w:bottom w:val="none" w:sz="0" w:space="0" w:color="auto"/>
        <w:right w:val="none" w:sz="0" w:space="0" w:color="auto"/>
      </w:divBdr>
    </w:div>
    <w:div w:id="195120391">
      <w:bodyDiv w:val="1"/>
      <w:marLeft w:val="0"/>
      <w:marRight w:val="0"/>
      <w:marTop w:val="0"/>
      <w:marBottom w:val="0"/>
      <w:divBdr>
        <w:top w:val="none" w:sz="0" w:space="0" w:color="auto"/>
        <w:left w:val="none" w:sz="0" w:space="0" w:color="auto"/>
        <w:bottom w:val="none" w:sz="0" w:space="0" w:color="auto"/>
        <w:right w:val="none" w:sz="0" w:space="0" w:color="auto"/>
      </w:divBdr>
      <w:divsChild>
        <w:div w:id="502357331">
          <w:marLeft w:val="0"/>
          <w:marRight w:val="0"/>
          <w:marTop w:val="0"/>
          <w:marBottom w:val="0"/>
          <w:divBdr>
            <w:top w:val="none" w:sz="0" w:space="0" w:color="auto"/>
            <w:left w:val="none" w:sz="0" w:space="0" w:color="auto"/>
            <w:bottom w:val="none" w:sz="0" w:space="0" w:color="auto"/>
            <w:right w:val="none" w:sz="0" w:space="0" w:color="auto"/>
          </w:divBdr>
        </w:div>
        <w:div w:id="1706101116">
          <w:marLeft w:val="0"/>
          <w:marRight w:val="0"/>
          <w:marTop w:val="0"/>
          <w:marBottom w:val="0"/>
          <w:divBdr>
            <w:top w:val="none" w:sz="0" w:space="0" w:color="auto"/>
            <w:left w:val="none" w:sz="0" w:space="0" w:color="auto"/>
            <w:bottom w:val="none" w:sz="0" w:space="0" w:color="auto"/>
            <w:right w:val="none" w:sz="0" w:space="0" w:color="auto"/>
          </w:divBdr>
        </w:div>
        <w:div w:id="1627545844">
          <w:marLeft w:val="0"/>
          <w:marRight w:val="0"/>
          <w:marTop w:val="0"/>
          <w:marBottom w:val="0"/>
          <w:divBdr>
            <w:top w:val="none" w:sz="0" w:space="0" w:color="auto"/>
            <w:left w:val="none" w:sz="0" w:space="0" w:color="auto"/>
            <w:bottom w:val="none" w:sz="0" w:space="0" w:color="auto"/>
            <w:right w:val="none" w:sz="0" w:space="0" w:color="auto"/>
          </w:divBdr>
        </w:div>
        <w:div w:id="1245266135">
          <w:marLeft w:val="0"/>
          <w:marRight w:val="0"/>
          <w:marTop w:val="0"/>
          <w:marBottom w:val="0"/>
          <w:divBdr>
            <w:top w:val="none" w:sz="0" w:space="0" w:color="auto"/>
            <w:left w:val="none" w:sz="0" w:space="0" w:color="auto"/>
            <w:bottom w:val="none" w:sz="0" w:space="0" w:color="auto"/>
            <w:right w:val="none" w:sz="0" w:space="0" w:color="auto"/>
          </w:divBdr>
        </w:div>
      </w:divsChild>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240679">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17754758">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398501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7557591">
      <w:bodyDiv w:val="1"/>
      <w:marLeft w:val="0"/>
      <w:marRight w:val="0"/>
      <w:marTop w:val="0"/>
      <w:marBottom w:val="0"/>
      <w:divBdr>
        <w:top w:val="none" w:sz="0" w:space="0" w:color="auto"/>
        <w:left w:val="none" w:sz="0" w:space="0" w:color="auto"/>
        <w:bottom w:val="none" w:sz="0" w:space="0" w:color="auto"/>
        <w:right w:val="none" w:sz="0" w:space="0" w:color="auto"/>
      </w:divBdr>
    </w:div>
    <w:div w:id="764573333">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853030429">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06919416">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35136318">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10059044">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39166576">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288197820">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368871535">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98959072">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73678589">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00466282">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17084749">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1693895">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5</cp:revision>
  <dcterms:created xsi:type="dcterms:W3CDTF">2023-06-02T15:52:00Z</dcterms:created>
  <dcterms:modified xsi:type="dcterms:W3CDTF">2023-06-02T16:29:00Z</dcterms:modified>
</cp:coreProperties>
</file>