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78FE4E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10CEE66D" w:rsidR="00901C2C" w:rsidRDefault="00DD4589" w:rsidP="00FB3FAC">
      <w:pPr>
        <w:spacing w:after="0"/>
        <w:jc w:val="center"/>
        <w:rPr>
          <w:rFonts w:ascii="Tahoma" w:hAnsi="Tahoma" w:cs="Tahoma"/>
          <w:b/>
          <w:bCs/>
        </w:rPr>
      </w:pPr>
      <w:r>
        <w:rPr>
          <w:rFonts w:ascii="Tahoma" w:hAnsi="Tahoma" w:cs="Tahoma"/>
          <w:b/>
          <w:bCs/>
        </w:rPr>
        <w:t xml:space="preserve">for Sunday, </w:t>
      </w:r>
      <w:r w:rsidR="003B369C">
        <w:rPr>
          <w:rFonts w:ascii="Tahoma" w:hAnsi="Tahoma" w:cs="Tahoma"/>
          <w:b/>
          <w:bCs/>
        </w:rPr>
        <w:t xml:space="preserve">January </w:t>
      </w:r>
      <w:r w:rsidR="00F0399B">
        <w:rPr>
          <w:rFonts w:ascii="Tahoma" w:hAnsi="Tahoma" w:cs="Tahoma"/>
          <w:b/>
          <w:bCs/>
        </w:rPr>
        <w:t>24</w:t>
      </w:r>
      <w:r w:rsidR="003B369C" w:rsidRPr="003B369C">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706BC402" w:rsidR="00901C2C" w:rsidRPr="00474FD4" w:rsidRDefault="0073379A">
      <w:pPr>
        <w:rPr>
          <w:rFonts w:ascii="Tahoma" w:hAnsi="Tahoma" w:cs="Tahoma"/>
        </w:rPr>
      </w:pPr>
      <w:r w:rsidRPr="00E24C14">
        <w:rPr>
          <w:rFonts w:ascii="Tahoma" w:hAnsi="Tahoma" w:cs="Tahoma"/>
          <w:b/>
          <w:bCs/>
        </w:rPr>
        <w:t>Prelude</w:t>
      </w:r>
    </w:p>
    <w:p w14:paraId="43DB4BEF" w14:textId="4DFE44FC" w:rsidR="00901C2C" w:rsidRDefault="00901C2C">
      <w:pPr>
        <w:rPr>
          <w:rFonts w:ascii="Tahoma" w:hAnsi="Tahoma" w:cs="Tahoma"/>
          <w:b/>
          <w:bCs/>
        </w:rPr>
      </w:pPr>
      <w:r>
        <w:rPr>
          <w:rFonts w:ascii="Tahoma" w:hAnsi="Tahoma" w:cs="Tahoma"/>
          <w:b/>
          <w:bCs/>
        </w:rPr>
        <w:t>Announcements</w:t>
      </w:r>
    </w:p>
    <w:p w14:paraId="154A4E33" w14:textId="207A6143" w:rsidR="00A36429" w:rsidRPr="001159E2" w:rsidRDefault="00901C2C" w:rsidP="00A36429">
      <w:pPr>
        <w:rPr>
          <w:rFonts w:ascii="Tahoma" w:hAnsi="Tahoma" w:cs="Tahoma"/>
        </w:rPr>
      </w:pPr>
      <w:r>
        <w:rPr>
          <w:rFonts w:ascii="Tahoma" w:hAnsi="Tahoma" w:cs="Tahoma"/>
          <w:b/>
          <w:bCs/>
        </w:rPr>
        <w:t>Gospel Greeting</w:t>
      </w:r>
      <w:r w:rsidR="00612BF4">
        <w:rPr>
          <w:rFonts w:ascii="Tahoma" w:hAnsi="Tahoma" w:cs="Tahoma"/>
        </w:rPr>
        <w:t xml:space="preserve"> – </w:t>
      </w:r>
      <w:r w:rsidR="000E1190" w:rsidRPr="00292061">
        <w:rPr>
          <w:rFonts w:ascii="Tahoma" w:hAnsi="Tahoma" w:cs="Tahoma"/>
          <w:bCs/>
        </w:rPr>
        <w:t>Grace, mercy, and peace from God the Father and Christ Jesus our Lord.</w:t>
      </w:r>
      <w:r w:rsidR="000E1190">
        <w:rPr>
          <w:rFonts w:ascii="Tahoma" w:hAnsi="Tahoma" w:cs="Tahoma"/>
          <w:bCs/>
        </w:rPr>
        <w:t xml:space="preserve"> – </w:t>
      </w:r>
      <w:r w:rsidR="000E1190" w:rsidRPr="00292061">
        <w:rPr>
          <w:rFonts w:ascii="Tahoma" w:hAnsi="Tahoma" w:cs="Tahoma"/>
          <w:bCs/>
        </w:rPr>
        <w:t>1 Tim. 1:2</w:t>
      </w:r>
    </w:p>
    <w:p w14:paraId="2933AAC3" w14:textId="39B15EC8"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0E1190">
        <w:rPr>
          <w:rFonts w:ascii="Tahoma" w:hAnsi="Tahoma" w:cs="Tahoma"/>
        </w:rPr>
        <w:t>NTH 1 – All People That on Earth Do Dwell (Psalm 100)</w:t>
      </w:r>
    </w:p>
    <w:p w14:paraId="04E8DC0B" w14:textId="7B0721D1" w:rsidR="000E1190" w:rsidRPr="00292061" w:rsidRDefault="000D57DD" w:rsidP="000E1190">
      <w:pPr>
        <w:rPr>
          <w:rFonts w:ascii="Tahoma" w:hAnsi="Tahoma" w:cs="Tahoma"/>
          <w:bCs/>
        </w:rPr>
      </w:pPr>
      <w:r>
        <w:rPr>
          <w:rFonts w:ascii="Tahoma" w:hAnsi="Tahoma" w:cs="Tahoma"/>
          <w:b/>
          <w:bCs/>
        </w:rPr>
        <w:t>Call to Worship</w:t>
      </w:r>
      <w:r>
        <w:rPr>
          <w:rFonts w:ascii="Tahoma" w:hAnsi="Tahoma" w:cs="Tahoma"/>
        </w:rPr>
        <w:t xml:space="preserve"> – </w:t>
      </w:r>
      <w:r w:rsidR="000E1190" w:rsidRPr="00292061">
        <w:rPr>
          <w:rFonts w:ascii="Tahoma" w:hAnsi="Tahoma" w:cs="Tahoma"/>
          <w:bCs/>
        </w:rPr>
        <w:t xml:space="preserve">God has gone up with a shout, the </w:t>
      </w:r>
      <w:r w:rsidR="000E1190">
        <w:rPr>
          <w:rFonts w:ascii="Tahoma" w:hAnsi="Tahoma" w:cs="Tahoma"/>
          <w:bCs/>
        </w:rPr>
        <w:t>LORD</w:t>
      </w:r>
      <w:r w:rsidR="000E1190" w:rsidRPr="00292061">
        <w:rPr>
          <w:rFonts w:ascii="Tahoma" w:hAnsi="Tahoma" w:cs="Tahoma"/>
          <w:bCs/>
        </w:rPr>
        <w:t xml:space="preserve"> with the sound of a trumpet. Sing praises to God, sing praises! Sing praises to our King, sing praises! For God is the King of all the earth; sing praises to him with song!</w:t>
      </w:r>
      <w:r w:rsidR="000E1190">
        <w:rPr>
          <w:rFonts w:ascii="Tahoma" w:hAnsi="Tahoma" w:cs="Tahoma"/>
          <w:bCs/>
        </w:rPr>
        <w:t xml:space="preserve"> – </w:t>
      </w:r>
      <w:r w:rsidR="000E1190" w:rsidRPr="00292061">
        <w:rPr>
          <w:rFonts w:ascii="Tahoma" w:hAnsi="Tahoma" w:cs="Tahoma"/>
          <w:bCs/>
        </w:rPr>
        <w:t>Ps. 47:5-7</w:t>
      </w:r>
    </w:p>
    <w:p w14:paraId="7369265E" w14:textId="744E356F" w:rsidR="00901C2C"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7760A32F"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D20C77">
        <w:rPr>
          <w:rFonts w:ascii="Tahoma" w:hAnsi="Tahoma" w:cs="Tahoma"/>
        </w:rPr>
        <w:t xml:space="preserve">NTH </w:t>
      </w:r>
      <w:r w:rsidR="00037FBD">
        <w:rPr>
          <w:rFonts w:ascii="Tahoma" w:hAnsi="Tahoma" w:cs="Tahoma"/>
        </w:rPr>
        <w:t>1</w:t>
      </w:r>
      <w:r w:rsidR="000E1190">
        <w:rPr>
          <w:rFonts w:ascii="Tahoma" w:hAnsi="Tahoma" w:cs="Tahoma"/>
        </w:rPr>
        <w:t>6 – Come Let Us Sing unto the Lord (Psalm 98)</w:t>
      </w:r>
    </w:p>
    <w:p w14:paraId="3C1383B1" w14:textId="77777777" w:rsidR="00961F76" w:rsidRDefault="00961F76" w:rsidP="00961F76">
      <w:pPr>
        <w:spacing w:after="0"/>
        <w:rPr>
          <w:rFonts w:ascii="Tahoma" w:hAnsi="Tahoma" w:cs="Tahoma"/>
        </w:rPr>
      </w:pPr>
    </w:p>
    <w:p w14:paraId="69896CB4" w14:textId="25C33E38"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687725">
        <w:rPr>
          <w:rFonts w:ascii="Tahoma" w:hAnsi="Tahoma" w:cs="Tahoma"/>
        </w:rPr>
        <w:t>Titus 3:1-3</w:t>
      </w:r>
    </w:p>
    <w:p w14:paraId="4B527022" w14:textId="2A63758D" w:rsidR="00961F76" w:rsidRDefault="00961F76" w:rsidP="00961F76">
      <w:pPr>
        <w:spacing w:after="0"/>
        <w:rPr>
          <w:rFonts w:ascii="Tahoma" w:hAnsi="Tahoma" w:cs="Tahoma"/>
        </w:rPr>
      </w:pPr>
    </w:p>
    <w:p w14:paraId="60807F80" w14:textId="77777777" w:rsidR="00687725" w:rsidRPr="009916C7" w:rsidRDefault="00FA50DA" w:rsidP="00687725">
      <w:pPr>
        <w:rPr>
          <w:rFonts w:ascii="Tahoma" w:eastAsia="Times New Roman" w:hAnsi="Tahoma" w:cs="Tahoma"/>
        </w:rPr>
      </w:pPr>
      <w:r>
        <w:rPr>
          <w:rFonts w:ascii="Tahoma" w:hAnsi="Tahoma" w:cs="Tahoma"/>
          <w:b/>
          <w:bCs/>
        </w:rPr>
        <w:t>Confession of Sin</w:t>
      </w:r>
      <w:r>
        <w:rPr>
          <w:rFonts w:ascii="Tahoma" w:hAnsi="Tahoma" w:cs="Tahoma"/>
        </w:rPr>
        <w:t xml:space="preserve"> – </w:t>
      </w:r>
      <w:bookmarkStart w:id="0" w:name="_Hlk34386577"/>
      <w:r w:rsidR="00687725" w:rsidRPr="009916C7">
        <w:rPr>
          <w:rFonts w:ascii="Tahoma" w:eastAsia="Times New Roman"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bookmarkEnd w:id="0"/>
    <w:p w14:paraId="270F4E8F" w14:textId="77777777" w:rsidR="00687725" w:rsidRPr="00292061" w:rsidRDefault="00037FBD" w:rsidP="00687725">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1" w:name="_Hlk47089524"/>
      <w:bookmarkStart w:id="2" w:name="_Hlk36707316"/>
      <w:r w:rsidR="00687725" w:rsidRPr="00292061">
        <w:rPr>
          <w:rFonts w:ascii="Tahoma" w:hAnsi="Tahoma" w:cs="Tahoma"/>
          <w:bCs/>
        </w:rPr>
        <w:t xml:space="preserve">Let the wicked forsake his way, and the unrighteous man his thoughts; let him return to the Lord, that he may have compassion on him, and to our God, for he will abundantly pardon. </w:t>
      </w:r>
      <w:r w:rsidR="00687725" w:rsidRPr="00292061">
        <w:rPr>
          <w:rFonts w:ascii="Tahoma" w:hAnsi="Tahoma" w:cs="Tahoma"/>
          <w:bCs/>
        </w:rPr>
        <w:tab/>
        <w:t>Isa. 55:7</w:t>
      </w:r>
    </w:p>
    <w:p w14:paraId="4F4D0AD5" w14:textId="77777777" w:rsidR="00687725" w:rsidRDefault="00687725" w:rsidP="00687725">
      <w:pPr>
        <w:rPr>
          <w:rFonts w:ascii="Tahoma" w:hAnsi="Tahoma" w:cs="Tahoma"/>
        </w:rPr>
      </w:pPr>
      <w:bookmarkStart w:id="3" w:name="_Hlk53767339"/>
      <w:bookmarkEnd w:id="2"/>
      <w:bookmarkEnd w:id="1"/>
      <w:r w:rsidRPr="002A5A32">
        <w:rPr>
          <w:rFonts w:ascii="Tahoma" w:hAnsi="Tahoma" w:cs="Tahoma"/>
          <w:b/>
          <w:bCs/>
        </w:rPr>
        <w:t>Confession of Faith</w:t>
      </w:r>
      <w:r>
        <w:rPr>
          <w:rFonts w:ascii="Tahoma" w:hAnsi="Tahoma" w:cs="Tahoma"/>
          <w:b/>
          <w:bCs/>
        </w:rPr>
        <w:t xml:space="preserve"> (The Nicene Creed)</w:t>
      </w:r>
    </w:p>
    <w:p w14:paraId="59A55E13" w14:textId="77777777" w:rsidR="00687725" w:rsidRDefault="00687725" w:rsidP="00687725">
      <w:pPr>
        <w:spacing w:after="0"/>
        <w:rPr>
          <w:rFonts w:ascii="Tahoma" w:hAnsi="Tahoma" w:cs="Tahoma"/>
          <w:iCs/>
        </w:rPr>
      </w:pPr>
      <w:r w:rsidRPr="007837E7">
        <w:rPr>
          <w:rFonts w:ascii="Tahoma" w:hAnsi="Tahoma" w:cs="Tahoma"/>
          <w:iCs/>
        </w:rPr>
        <w:t xml:space="preserve">We believe in one God, the Father Almighty, </w:t>
      </w:r>
    </w:p>
    <w:p w14:paraId="3816F0CB" w14:textId="77777777" w:rsidR="00687725" w:rsidRDefault="00687725" w:rsidP="00687725">
      <w:pPr>
        <w:spacing w:after="0"/>
        <w:ind w:firstLine="720"/>
        <w:rPr>
          <w:rFonts w:ascii="Tahoma" w:hAnsi="Tahoma" w:cs="Tahoma"/>
          <w:iCs/>
        </w:rPr>
      </w:pPr>
      <w:r w:rsidRPr="007837E7">
        <w:rPr>
          <w:rFonts w:ascii="Tahoma" w:hAnsi="Tahoma" w:cs="Tahoma"/>
          <w:iCs/>
        </w:rPr>
        <w:t>Maker of heaven and earth, of all things visible and invisible</w:t>
      </w:r>
      <w:r>
        <w:rPr>
          <w:rFonts w:ascii="Tahoma" w:hAnsi="Tahoma" w:cs="Tahoma"/>
          <w:iCs/>
        </w:rPr>
        <w:t>.</w:t>
      </w:r>
    </w:p>
    <w:p w14:paraId="6320792E" w14:textId="77777777" w:rsidR="00687725" w:rsidRDefault="00687725" w:rsidP="00687725">
      <w:pPr>
        <w:spacing w:after="0"/>
        <w:rPr>
          <w:rFonts w:ascii="Tahoma" w:hAnsi="Tahoma" w:cs="Tahoma"/>
          <w:iCs/>
        </w:rPr>
      </w:pPr>
      <w:r>
        <w:rPr>
          <w:rFonts w:ascii="Tahoma" w:hAnsi="Tahoma" w:cs="Tahoma"/>
          <w:iCs/>
        </w:rPr>
        <w:t>A</w:t>
      </w:r>
      <w:r w:rsidRPr="007837E7">
        <w:rPr>
          <w:rFonts w:ascii="Tahoma" w:hAnsi="Tahoma" w:cs="Tahoma"/>
          <w:iCs/>
        </w:rPr>
        <w:t>nd in one Lord Jesus Christ, the only</w:t>
      </w:r>
      <w:r>
        <w:rPr>
          <w:rFonts w:ascii="Tahoma" w:hAnsi="Tahoma" w:cs="Tahoma"/>
          <w:iCs/>
        </w:rPr>
        <w:t>-</w:t>
      </w:r>
      <w:r w:rsidRPr="007837E7">
        <w:rPr>
          <w:rFonts w:ascii="Tahoma" w:hAnsi="Tahoma" w:cs="Tahoma"/>
          <w:iCs/>
        </w:rPr>
        <w:t xml:space="preserve">begotten Son of God, </w:t>
      </w:r>
    </w:p>
    <w:p w14:paraId="6FD5C6F4" w14:textId="77777777" w:rsidR="00687725" w:rsidRDefault="00687725" w:rsidP="00687725">
      <w:pPr>
        <w:spacing w:after="0"/>
        <w:ind w:firstLine="720"/>
        <w:rPr>
          <w:rFonts w:ascii="Tahoma" w:hAnsi="Tahoma" w:cs="Tahoma"/>
          <w:iCs/>
        </w:rPr>
      </w:pPr>
      <w:r w:rsidRPr="007837E7">
        <w:rPr>
          <w:rFonts w:ascii="Tahoma" w:hAnsi="Tahoma" w:cs="Tahoma"/>
          <w:iCs/>
        </w:rPr>
        <w:t xml:space="preserve">begotten of </w:t>
      </w:r>
      <w:r>
        <w:rPr>
          <w:rFonts w:ascii="Tahoma" w:hAnsi="Tahoma" w:cs="Tahoma"/>
          <w:iCs/>
        </w:rPr>
        <w:t>h</w:t>
      </w:r>
      <w:r w:rsidRPr="007837E7">
        <w:rPr>
          <w:rFonts w:ascii="Tahoma" w:hAnsi="Tahoma" w:cs="Tahoma"/>
          <w:iCs/>
        </w:rPr>
        <w:t xml:space="preserve">is Father before all worlds, </w:t>
      </w:r>
    </w:p>
    <w:p w14:paraId="773E7865" w14:textId="77777777" w:rsidR="00687725" w:rsidRDefault="00687725" w:rsidP="00687725">
      <w:pPr>
        <w:spacing w:after="0"/>
        <w:ind w:firstLine="720"/>
        <w:rPr>
          <w:rFonts w:ascii="Tahoma" w:hAnsi="Tahoma" w:cs="Tahoma"/>
          <w:iCs/>
        </w:rPr>
      </w:pPr>
      <w:r w:rsidRPr="007837E7">
        <w:rPr>
          <w:rFonts w:ascii="Tahoma" w:hAnsi="Tahoma" w:cs="Tahoma"/>
          <w:iCs/>
        </w:rPr>
        <w:t xml:space="preserve">God of God, Light of Light, </w:t>
      </w:r>
    </w:p>
    <w:p w14:paraId="329DC157" w14:textId="77777777" w:rsidR="00687725" w:rsidRDefault="00687725" w:rsidP="00687725">
      <w:pPr>
        <w:spacing w:after="0"/>
        <w:ind w:firstLine="720"/>
        <w:rPr>
          <w:rFonts w:ascii="Tahoma" w:hAnsi="Tahoma" w:cs="Tahoma"/>
          <w:iCs/>
        </w:rPr>
      </w:pPr>
      <w:r w:rsidRPr="007837E7">
        <w:rPr>
          <w:rFonts w:ascii="Tahoma" w:hAnsi="Tahoma" w:cs="Tahoma"/>
          <w:iCs/>
        </w:rPr>
        <w:t xml:space="preserve">very God of very God, </w:t>
      </w:r>
    </w:p>
    <w:p w14:paraId="690EE9D0" w14:textId="77777777" w:rsidR="00687725" w:rsidRDefault="00687725" w:rsidP="00687725">
      <w:pPr>
        <w:spacing w:after="0"/>
        <w:ind w:firstLine="720"/>
        <w:rPr>
          <w:rFonts w:ascii="Tahoma" w:hAnsi="Tahoma" w:cs="Tahoma"/>
          <w:iCs/>
        </w:rPr>
      </w:pPr>
      <w:r w:rsidRPr="007837E7">
        <w:rPr>
          <w:rFonts w:ascii="Tahoma" w:hAnsi="Tahoma" w:cs="Tahoma"/>
          <w:iCs/>
        </w:rPr>
        <w:t xml:space="preserve">begotten, not made, being of one substance with the Father; </w:t>
      </w:r>
    </w:p>
    <w:p w14:paraId="7C2CCE24" w14:textId="77777777" w:rsidR="00687725" w:rsidRDefault="00687725" w:rsidP="00687725">
      <w:pPr>
        <w:spacing w:after="0"/>
        <w:ind w:firstLine="720"/>
        <w:rPr>
          <w:rFonts w:ascii="Tahoma" w:hAnsi="Tahoma" w:cs="Tahoma"/>
          <w:iCs/>
        </w:rPr>
      </w:pPr>
      <w:r w:rsidRPr="007837E7">
        <w:rPr>
          <w:rFonts w:ascii="Tahoma" w:hAnsi="Tahoma" w:cs="Tahoma"/>
          <w:iCs/>
        </w:rPr>
        <w:t xml:space="preserve">by </w:t>
      </w:r>
      <w:r>
        <w:rPr>
          <w:rFonts w:ascii="Tahoma" w:hAnsi="Tahoma" w:cs="Tahoma"/>
          <w:iCs/>
        </w:rPr>
        <w:t>w</w:t>
      </w:r>
      <w:r w:rsidRPr="007837E7">
        <w:rPr>
          <w:rFonts w:ascii="Tahoma" w:hAnsi="Tahoma" w:cs="Tahoma"/>
          <w:iCs/>
        </w:rPr>
        <w:t xml:space="preserve">hom all things were made; </w:t>
      </w:r>
    </w:p>
    <w:p w14:paraId="5DED2566" w14:textId="77777777" w:rsidR="00687725" w:rsidRDefault="00687725" w:rsidP="00687725">
      <w:pPr>
        <w:spacing w:after="0"/>
        <w:ind w:firstLine="720"/>
        <w:rPr>
          <w:rFonts w:ascii="Tahoma" w:hAnsi="Tahoma" w:cs="Tahoma"/>
          <w:iCs/>
        </w:rPr>
      </w:pPr>
      <w:r>
        <w:rPr>
          <w:rFonts w:ascii="Tahoma" w:hAnsi="Tahoma" w:cs="Tahoma"/>
          <w:iCs/>
        </w:rPr>
        <w:t>w</w:t>
      </w:r>
      <w:r w:rsidRPr="007837E7">
        <w:rPr>
          <w:rFonts w:ascii="Tahoma" w:hAnsi="Tahoma" w:cs="Tahoma"/>
          <w:iCs/>
        </w:rPr>
        <w:t xml:space="preserve">ho for us men and for our </w:t>
      </w:r>
      <w:proofErr w:type="gramStart"/>
      <w:r w:rsidRPr="007837E7">
        <w:rPr>
          <w:rFonts w:ascii="Tahoma" w:hAnsi="Tahoma" w:cs="Tahoma"/>
          <w:iCs/>
        </w:rPr>
        <w:t>salvation</w:t>
      </w:r>
      <w:proofErr w:type="gramEnd"/>
      <w:r w:rsidRPr="007837E7">
        <w:rPr>
          <w:rFonts w:ascii="Tahoma" w:hAnsi="Tahoma" w:cs="Tahoma"/>
          <w:iCs/>
        </w:rPr>
        <w:t xml:space="preserve"> </w:t>
      </w:r>
    </w:p>
    <w:p w14:paraId="6DC0B0AA" w14:textId="77777777" w:rsidR="00687725" w:rsidRDefault="00687725" w:rsidP="00687725">
      <w:pPr>
        <w:spacing w:after="0"/>
        <w:ind w:firstLine="720"/>
        <w:rPr>
          <w:rFonts w:ascii="Tahoma" w:hAnsi="Tahoma" w:cs="Tahoma"/>
          <w:iCs/>
        </w:rPr>
      </w:pPr>
      <w:r w:rsidRPr="007837E7">
        <w:rPr>
          <w:rFonts w:ascii="Tahoma" w:hAnsi="Tahoma" w:cs="Tahoma"/>
          <w:iCs/>
        </w:rPr>
        <w:t xml:space="preserve">came down from heaven, </w:t>
      </w:r>
    </w:p>
    <w:p w14:paraId="14465835" w14:textId="77777777" w:rsidR="00687725" w:rsidRDefault="00687725" w:rsidP="00687725">
      <w:pPr>
        <w:spacing w:after="0"/>
        <w:ind w:firstLine="720"/>
        <w:rPr>
          <w:rFonts w:ascii="Tahoma" w:hAnsi="Tahoma" w:cs="Tahoma"/>
          <w:iCs/>
        </w:rPr>
      </w:pPr>
      <w:r w:rsidRPr="007837E7">
        <w:rPr>
          <w:rFonts w:ascii="Tahoma" w:hAnsi="Tahoma" w:cs="Tahoma"/>
          <w:iCs/>
        </w:rPr>
        <w:t xml:space="preserve">and was incarnate by the Holy Spirit of the </w:t>
      </w:r>
      <w:r>
        <w:rPr>
          <w:rFonts w:ascii="Tahoma" w:hAnsi="Tahoma" w:cs="Tahoma"/>
          <w:iCs/>
        </w:rPr>
        <w:t>v</w:t>
      </w:r>
      <w:r w:rsidRPr="007837E7">
        <w:rPr>
          <w:rFonts w:ascii="Tahoma" w:hAnsi="Tahoma" w:cs="Tahoma"/>
          <w:iCs/>
        </w:rPr>
        <w:t xml:space="preserve">irgin Mary, </w:t>
      </w:r>
    </w:p>
    <w:p w14:paraId="69B292D6" w14:textId="77777777" w:rsidR="00687725" w:rsidRDefault="00687725" w:rsidP="00687725">
      <w:pPr>
        <w:spacing w:after="0"/>
        <w:ind w:firstLine="720"/>
        <w:rPr>
          <w:rFonts w:ascii="Tahoma" w:hAnsi="Tahoma" w:cs="Tahoma"/>
          <w:iCs/>
        </w:rPr>
      </w:pPr>
      <w:r w:rsidRPr="007837E7">
        <w:rPr>
          <w:rFonts w:ascii="Tahoma" w:hAnsi="Tahoma" w:cs="Tahoma"/>
          <w:iCs/>
        </w:rPr>
        <w:t xml:space="preserve">and was made man; </w:t>
      </w:r>
    </w:p>
    <w:p w14:paraId="02B814AE" w14:textId="77777777" w:rsidR="00687725" w:rsidRDefault="00687725" w:rsidP="00687725">
      <w:pPr>
        <w:spacing w:after="0"/>
        <w:ind w:firstLine="720"/>
        <w:rPr>
          <w:rFonts w:ascii="Tahoma" w:hAnsi="Tahoma" w:cs="Tahoma"/>
          <w:iCs/>
        </w:rPr>
      </w:pPr>
      <w:r w:rsidRPr="007837E7">
        <w:rPr>
          <w:rFonts w:ascii="Tahoma" w:hAnsi="Tahoma" w:cs="Tahoma"/>
          <w:iCs/>
        </w:rPr>
        <w:t xml:space="preserve">and was crucified also for us under Pontius Pilate; </w:t>
      </w:r>
    </w:p>
    <w:p w14:paraId="6AFE1121" w14:textId="77777777" w:rsidR="00687725" w:rsidRDefault="00687725" w:rsidP="00687725">
      <w:pPr>
        <w:spacing w:after="0"/>
        <w:ind w:firstLine="720"/>
        <w:rPr>
          <w:rFonts w:ascii="Tahoma" w:hAnsi="Tahoma" w:cs="Tahoma"/>
          <w:iCs/>
        </w:rPr>
      </w:pPr>
      <w:r>
        <w:rPr>
          <w:rFonts w:ascii="Tahoma" w:hAnsi="Tahoma" w:cs="Tahoma"/>
          <w:iCs/>
        </w:rPr>
        <w:t>h</w:t>
      </w:r>
      <w:r w:rsidRPr="007837E7">
        <w:rPr>
          <w:rFonts w:ascii="Tahoma" w:hAnsi="Tahoma" w:cs="Tahoma"/>
          <w:iCs/>
        </w:rPr>
        <w:t xml:space="preserve">e suffered and was buried; </w:t>
      </w:r>
    </w:p>
    <w:p w14:paraId="2FE4087E" w14:textId="77777777" w:rsidR="00687725" w:rsidRDefault="00687725" w:rsidP="00687725">
      <w:pPr>
        <w:spacing w:after="0"/>
        <w:ind w:firstLine="720"/>
        <w:rPr>
          <w:rFonts w:ascii="Tahoma" w:hAnsi="Tahoma" w:cs="Tahoma"/>
          <w:iCs/>
        </w:rPr>
      </w:pPr>
      <w:r w:rsidRPr="007837E7">
        <w:rPr>
          <w:rFonts w:ascii="Tahoma" w:hAnsi="Tahoma" w:cs="Tahoma"/>
          <w:iCs/>
        </w:rPr>
        <w:t xml:space="preserve">and the third day He rose again according to the Scriptures, </w:t>
      </w:r>
    </w:p>
    <w:p w14:paraId="5A268ABC" w14:textId="77777777" w:rsidR="00687725" w:rsidRDefault="00687725" w:rsidP="00687725">
      <w:pPr>
        <w:spacing w:after="0"/>
        <w:ind w:firstLine="720"/>
        <w:rPr>
          <w:rFonts w:ascii="Tahoma" w:hAnsi="Tahoma" w:cs="Tahoma"/>
          <w:iCs/>
        </w:rPr>
      </w:pPr>
      <w:r w:rsidRPr="007837E7">
        <w:rPr>
          <w:rFonts w:ascii="Tahoma" w:hAnsi="Tahoma" w:cs="Tahoma"/>
          <w:iCs/>
        </w:rPr>
        <w:t xml:space="preserve">and ascended into heaven, and is seated at the right hand of the Father; </w:t>
      </w:r>
    </w:p>
    <w:p w14:paraId="13A53AA5" w14:textId="77777777" w:rsidR="00687725" w:rsidRDefault="00687725" w:rsidP="00687725">
      <w:pPr>
        <w:spacing w:after="0"/>
        <w:ind w:firstLine="720"/>
        <w:rPr>
          <w:rFonts w:ascii="Tahoma" w:hAnsi="Tahoma" w:cs="Tahoma"/>
          <w:iCs/>
        </w:rPr>
      </w:pPr>
      <w:r w:rsidRPr="007837E7">
        <w:rPr>
          <w:rFonts w:ascii="Tahoma" w:hAnsi="Tahoma" w:cs="Tahoma"/>
          <w:iCs/>
        </w:rPr>
        <w:t xml:space="preserve">and </w:t>
      </w:r>
      <w:r>
        <w:rPr>
          <w:rFonts w:ascii="Tahoma" w:hAnsi="Tahoma" w:cs="Tahoma"/>
          <w:iCs/>
        </w:rPr>
        <w:t>h</w:t>
      </w:r>
      <w:r w:rsidRPr="007837E7">
        <w:rPr>
          <w:rFonts w:ascii="Tahoma" w:hAnsi="Tahoma" w:cs="Tahoma"/>
          <w:iCs/>
        </w:rPr>
        <w:t xml:space="preserve">e shall come again, with glory, to judge both the living and the dead; </w:t>
      </w:r>
    </w:p>
    <w:p w14:paraId="44C79871" w14:textId="77777777" w:rsidR="00687725" w:rsidRDefault="00687725" w:rsidP="00687725">
      <w:pPr>
        <w:spacing w:after="0"/>
        <w:ind w:firstLine="720"/>
        <w:rPr>
          <w:rFonts w:ascii="Tahoma" w:hAnsi="Tahoma" w:cs="Tahoma"/>
          <w:iCs/>
        </w:rPr>
      </w:pPr>
      <w:r>
        <w:rPr>
          <w:rFonts w:ascii="Tahoma" w:hAnsi="Tahoma" w:cs="Tahoma"/>
          <w:iCs/>
        </w:rPr>
        <w:t>w</w:t>
      </w:r>
      <w:r w:rsidRPr="007837E7">
        <w:rPr>
          <w:rFonts w:ascii="Tahoma" w:hAnsi="Tahoma" w:cs="Tahoma"/>
          <w:iCs/>
        </w:rPr>
        <w:t xml:space="preserve">hose kingdom shall have no end.  </w:t>
      </w:r>
    </w:p>
    <w:p w14:paraId="38301259" w14:textId="77777777" w:rsidR="00687725" w:rsidRDefault="00687725" w:rsidP="00687725">
      <w:pPr>
        <w:spacing w:after="0"/>
        <w:rPr>
          <w:rFonts w:ascii="Tahoma" w:hAnsi="Tahoma" w:cs="Tahoma"/>
          <w:iCs/>
        </w:rPr>
      </w:pPr>
      <w:r w:rsidRPr="007837E7">
        <w:rPr>
          <w:rFonts w:ascii="Tahoma" w:hAnsi="Tahoma" w:cs="Tahoma"/>
          <w:iCs/>
        </w:rPr>
        <w:t xml:space="preserve">And we believe in the Holy Spirit, the Lord, and </w:t>
      </w:r>
      <w:r>
        <w:rPr>
          <w:rFonts w:ascii="Tahoma" w:hAnsi="Tahoma" w:cs="Tahoma"/>
          <w:iCs/>
        </w:rPr>
        <w:t>g</w:t>
      </w:r>
      <w:r w:rsidRPr="007837E7">
        <w:rPr>
          <w:rFonts w:ascii="Tahoma" w:hAnsi="Tahoma" w:cs="Tahoma"/>
          <w:iCs/>
        </w:rPr>
        <w:t xml:space="preserve">iver of Life, </w:t>
      </w:r>
    </w:p>
    <w:p w14:paraId="273CBE5E" w14:textId="77777777" w:rsidR="00687725" w:rsidRDefault="00687725" w:rsidP="00687725">
      <w:pPr>
        <w:spacing w:after="0"/>
        <w:ind w:firstLine="720"/>
        <w:rPr>
          <w:rFonts w:ascii="Tahoma" w:hAnsi="Tahoma" w:cs="Tahoma"/>
          <w:iCs/>
        </w:rPr>
      </w:pPr>
      <w:r>
        <w:rPr>
          <w:rFonts w:ascii="Tahoma" w:hAnsi="Tahoma" w:cs="Tahoma"/>
          <w:iCs/>
        </w:rPr>
        <w:t>w</w:t>
      </w:r>
      <w:r w:rsidRPr="007837E7">
        <w:rPr>
          <w:rFonts w:ascii="Tahoma" w:hAnsi="Tahoma" w:cs="Tahoma"/>
          <w:iCs/>
        </w:rPr>
        <w:t xml:space="preserve">ho proceeds from the Father and the Son; </w:t>
      </w:r>
    </w:p>
    <w:p w14:paraId="605FF46A" w14:textId="77777777" w:rsidR="00687725" w:rsidRDefault="00687725" w:rsidP="00687725">
      <w:pPr>
        <w:spacing w:after="0"/>
        <w:ind w:firstLine="720"/>
        <w:rPr>
          <w:rFonts w:ascii="Tahoma" w:hAnsi="Tahoma" w:cs="Tahoma"/>
          <w:iCs/>
        </w:rPr>
      </w:pPr>
      <w:r>
        <w:rPr>
          <w:rFonts w:ascii="Tahoma" w:hAnsi="Tahoma" w:cs="Tahoma"/>
          <w:iCs/>
        </w:rPr>
        <w:t>w</w:t>
      </w:r>
      <w:r w:rsidRPr="007837E7">
        <w:rPr>
          <w:rFonts w:ascii="Tahoma" w:hAnsi="Tahoma" w:cs="Tahoma"/>
          <w:iCs/>
        </w:rPr>
        <w:t xml:space="preserve">ho with the Father and the Son together is worshipped and glorified; </w:t>
      </w:r>
    </w:p>
    <w:p w14:paraId="5C305F4C" w14:textId="77777777" w:rsidR="00687725" w:rsidRDefault="00687725" w:rsidP="00687725">
      <w:pPr>
        <w:spacing w:after="0"/>
        <w:ind w:firstLine="720"/>
        <w:rPr>
          <w:rFonts w:ascii="Tahoma" w:hAnsi="Tahoma" w:cs="Tahoma"/>
          <w:iCs/>
        </w:rPr>
      </w:pPr>
      <w:r w:rsidRPr="007837E7">
        <w:rPr>
          <w:rFonts w:ascii="Tahoma" w:hAnsi="Tahoma" w:cs="Tahoma"/>
          <w:iCs/>
        </w:rPr>
        <w:t xml:space="preserve">who spoke by the </w:t>
      </w:r>
      <w:r>
        <w:rPr>
          <w:rFonts w:ascii="Tahoma" w:hAnsi="Tahoma" w:cs="Tahoma"/>
          <w:iCs/>
        </w:rPr>
        <w:t>p</w:t>
      </w:r>
      <w:r w:rsidRPr="007837E7">
        <w:rPr>
          <w:rFonts w:ascii="Tahoma" w:hAnsi="Tahoma" w:cs="Tahoma"/>
          <w:iCs/>
        </w:rPr>
        <w:t>rophets</w:t>
      </w:r>
      <w:r>
        <w:rPr>
          <w:rFonts w:ascii="Tahoma" w:hAnsi="Tahoma" w:cs="Tahoma"/>
          <w:iCs/>
        </w:rPr>
        <w:t>;</w:t>
      </w:r>
      <w:r w:rsidRPr="007837E7">
        <w:rPr>
          <w:rFonts w:ascii="Tahoma" w:hAnsi="Tahoma" w:cs="Tahoma"/>
          <w:iCs/>
        </w:rPr>
        <w:t xml:space="preserve">  </w:t>
      </w:r>
    </w:p>
    <w:p w14:paraId="46C4C9D0" w14:textId="77777777" w:rsidR="00687725" w:rsidRDefault="00687725" w:rsidP="00687725">
      <w:pPr>
        <w:spacing w:after="0"/>
        <w:ind w:firstLine="720"/>
        <w:rPr>
          <w:rFonts w:ascii="Tahoma" w:hAnsi="Tahoma" w:cs="Tahoma"/>
          <w:iCs/>
        </w:rPr>
      </w:pPr>
      <w:r>
        <w:rPr>
          <w:rFonts w:ascii="Tahoma" w:hAnsi="Tahoma" w:cs="Tahoma"/>
          <w:iCs/>
        </w:rPr>
        <w:t>a</w:t>
      </w:r>
      <w:r w:rsidRPr="007837E7">
        <w:rPr>
          <w:rFonts w:ascii="Tahoma" w:hAnsi="Tahoma" w:cs="Tahoma"/>
          <w:iCs/>
        </w:rPr>
        <w:t xml:space="preserve">nd we believe in one holy catholic and apostolic </w:t>
      </w:r>
      <w:r>
        <w:rPr>
          <w:rFonts w:ascii="Tahoma" w:hAnsi="Tahoma" w:cs="Tahoma"/>
          <w:iCs/>
        </w:rPr>
        <w:t>c</w:t>
      </w:r>
      <w:r w:rsidRPr="007837E7">
        <w:rPr>
          <w:rFonts w:ascii="Tahoma" w:hAnsi="Tahoma" w:cs="Tahoma"/>
          <w:iCs/>
        </w:rPr>
        <w:t xml:space="preserve">hurch; </w:t>
      </w:r>
    </w:p>
    <w:p w14:paraId="067F1D4A" w14:textId="77777777" w:rsidR="00687725" w:rsidRDefault="00687725" w:rsidP="00687725">
      <w:pPr>
        <w:spacing w:after="0"/>
        <w:ind w:firstLine="720"/>
        <w:rPr>
          <w:rFonts w:ascii="Tahoma" w:hAnsi="Tahoma" w:cs="Tahoma"/>
          <w:iCs/>
        </w:rPr>
      </w:pPr>
      <w:r w:rsidRPr="007837E7">
        <w:rPr>
          <w:rFonts w:ascii="Tahoma" w:hAnsi="Tahoma" w:cs="Tahoma"/>
          <w:iCs/>
        </w:rPr>
        <w:t xml:space="preserve">we acknowledge one baptism for the remission of sins; </w:t>
      </w:r>
    </w:p>
    <w:p w14:paraId="55934280" w14:textId="77777777" w:rsidR="00687725" w:rsidRDefault="00687725" w:rsidP="00687725">
      <w:pPr>
        <w:spacing w:after="0"/>
        <w:ind w:firstLine="720"/>
        <w:rPr>
          <w:rFonts w:ascii="Tahoma" w:hAnsi="Tahoma" w:cs="Tahoma"/>
          <w:iCs/>
        </w:rPr>
      </w:pPr>
      <w:r w:rsidRPr="007837E7">
        <w:rPr>
          <w:rFonts w:ascii="Tahoma" w:hAnsi="Tahoma" w:cs="Tahoma"/>
          <w:iCs/>
        </w:rPr>
        <w:t xml:space="preserve">and we look for the resurrection of the dead, </w:t>
      </w:r>
    </w:p>
    <w:p w14:paraId="3695E1FF" w14:textId="5CCCDAB5" w:rsidR="00D53411" w:rsidRDefault="00687725" w:rsidP="00026602">
      <w:pPr>
        <w:spacing w:after="0"/>
        <w:ind w:firstLine="720"/>
        <w:rPr>
          <w:rFonts w:ascii="Tahoma" w:hAnsi="Tahoma" w:cs="Tahoma"/>
          <w:iCs/>
        </w:rPr>
      </w:pPr>
      <w:r w:rsidRPr="007837E7">
        <w:rPr>
          <w:rFonts w:ascii="Tahoma" w:hAnsi="Tahoma" w:cs="Tahoma"/>
          <w:iCs/>
        </w:rPr>
        <w:t>and the life of the world to come.  Amen.</w:t>
      </w:r>
      <w:r w:rsidRPr="007837E7">
        <w:rPr>
          <w:rFonts w:ascii="Tahoma" w:hAnsi="Tahoma" w:cs="Tahoma"/>
          <w:iCs/>
        </w:rPr>
        <w:tab/>
      </w:r>
    </w:p>
    <w:bookmarkEnd w:id="3"/>
    <w:p w14:paraId="2C80097B" w14:textId="2FB08AF6" w:rsidR="00687725" w:rsidRDefault="00026602" w:rsidP="00D53411">
      <w:pPr>
        <w:rPr>
          <w:rFonts w:ascii="Tahoma" w:hAnsi="Tahoma" w:cs="Tahoma"/>
          <w:b/>
          <w:bCs/>
        </w:rPr>
      </w:pPr>
      <w:r>
        <w:rPr>
          <w:rFonts w:ascii="Tahoma" w:hAnsi="Tahoma" w:cs="Tahoma"/>
          <w:b/>
          <w:bCs/>
        </w:rPr>
        <w:tab/>
      </w:r>
    </w:p>
    <w:p w14:paraId="5C364AC0" w14:textId="3558A8EA" w:rsidR="00687725" w:rsidRPr="00292061" w:rsidRDefault="00FD38E2" w:rsidP="00687725">
      <w:pPr>
        <w:rPr>
          <w:rFonts w:ascii="Tahoma" w:hAnsi="Tahoma" w:cs="Tahoma"/>
          <w:bCs/>
        </w:rPr>
      </w:pPr>
      <w:r>
        <w:rPr>
          <w:rFonts w:ascii="Tahoma" w:hAnsi="Tahoma" w:cs="Tahoma"/>
          <w:b/>
          <w:bCs/>
        </w:rPr>
        <w:t>Exhortation to Give</w:t>
      </w:r>
      <w:r>
        <w:rPr>
          <w:rFonts w:ascii="Tahoma" w:hAnsi="Tahoma" w:cs="Tahoma"/>
        </w:rPr>
        <w:t xml:space="preserve"> – </w:t>
      </w:r>
      <w:bookmarkStart w:id="4" w:name="_Hlk33094403"/>
      <w:bookmarkStart w:id="5" w:name="_Hlk47456938"/>
      <w:bookmarkStart w:id="6" w:name="_Hlk32485003"/>
      <w:bookmarkStart w:id="7" w:name="_Hlk28841237"/>
      <w:bookmarkStart w:id="8" w:name="_Hlk47089591"/>
      <w:r w:rsidR="00687725" w:rsidRPr="00292061">
        <w:rPr>
          <w:rFonts w:ascii="Tahoma" w:hAnsi="Tahoma" w:cs="Tahoma"/>
          <w:bCs/>
        </w:rPr>
        <w:t>Both riches and honor come from you, and you rule over all. In your hand are power and might, and in your hand it is to make great and to give strength to all</w:t>
      </w:r>
      <w:proofErr w:type="gramStart"/>
      <w:r w:rsidR="00687725" w:rsidRPr="00292061">
        <w:rPr>
          <w:rFonts w:ascii="Tahoma" w:hAnsi="Tahoma" w:cs="Tahoma"/>
          <w:bCs/>
        </w:rPr>
        <w:t>. . . .</w:t>
      </w:r>
      <w:proofErr w:type="gramEnd"/>
      <w:r w:rsidR="00687725" w:rsidRPr="00292061">
        <w:rPr>
          <w:rFonts w:ascii="Tahoma" w:hAnsi="Tahoma" w:cs="Tahoma"/>
          <w:bCs/>
        </w:rPr>
        <w:t xml:space="preserve"> O Lord our God, all this abundance that we have provided for building you a house for your holy name comes from your hand and is all your own.</w:t>
      </w:r>
      <w:r w:rsidR="00687725">
        <w:rPr>
          <w:rFonts w:ascii="Tahoma" w:hAnsi="Tahoma" w:cs="Tahoma"/>
          <w:bCs/>
        </w:rPr>
        <w:t xml:space="preserve"> </w:t>
      </w:r>
      <w:r w:rsidR="00687725" w:rsidRPr="00292061">
        <w:rPr>
          <w:rFonts w:ascii="Tahoma" w:hAnsi="Tahoma" w:cs="Tahoma"/>
          <w:bCs/>
        </w:rPr>
        <w:t>1 Chron. 29:12, 16</w:t>
      </w:r>
    </w:p>
    <w:p w14:paraId="3E1411D7" w14:textId="45F56C04" w:rsidR="00D53411" w:rsidRDefault="00D53411" w:rsidP="00D53411">
      <w:pPr>
        <w:rPr>
          <w:rFonts w:ascii="Tahoma" w:hAnsi="Tahoma" w:cs="Tahoma"/>
        </w:rPr>
      </w:pPr>
      <w:r>
        <w:rPr>
          <w:rFonts w:ascii="Tahoma" w:hAnsi="Tahoma" w:cs="Tahoma"/>
          <w:b/>
          <w:bCs/>
        </w:rPr>
        <w:t>Doxology</w:t>
      </w:r>
      <w:r>
        <w:rPr>
          <w:rFonts w:ascii="Tahoma" w:hAnsi="Tahoma" w:cs="Tahoma"/>
        </w:rPr>
        <w:t xml:space="preserve"> – NTH 73</w:t>
      </w:r>
      <w:r w:rsidR="00687725">
        <w:rPr>
          <w:rFonts w:ascii="Tahoma" w:hAnsi="Tahoma" w:cs="Tahoma"/>
        </w:rPr>
        <w:t>1</w:t>
      </w:r>
    </w:p>
    <w:bookmarkEnd w:id="4"/>
    <w:bookmarkEnd w:id="5"/>
    <w:bookmarkEnd w:id="6"/>
    <w:bookmarkEnd w:id="7"/>
    <w:bookmarkEnd w:id="8"/>
    <w:p w14:paraId="42944408" w14:textId="52F2ECB3"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26514116" w14:textId="7911AF72" w:rsidR="00DF4280"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D53411">
        <w:rPr>
          <w:rFonts w:ascii="Tahoma" w:hAnsi="Tahoma" w:cs="Tahoma"/>
        </w:rPr>
        <w:t xml:space="preserve">Psalm </w:t>
      </w:r>
      <w:r w:rsidR="00687725">
        <w:rPr>
          <w:rFonts w:ascii="Tahoma" w:hAnsi="Tahoma" w:cs="Tahoma"/>
        </w:rPr>
        <w:t>96</w:t>
      </w:r>
      <w:r w:rsidR="001E6D8B">
        <w:rPr>
          <w:rFonts w:ascii="Tahoma" w:hAnsi="Tahoma" w:cs="Tahoma"/>
        </w:rPr>
        <w:t xml:space="preserve"> </w:t>
      </w:r>
      <w:r>
        <w:rPr>
          <w:rFonts w:ascii="Tahoma" w:hAnsi="Tahoma" w:cs="Tahoma"/>
        </w:rPr>
        <w:t xml:space="preserve">/ NT: </w:t>
      </w:r>
      <w:r w:rsidR="00D53411">
        <w:rPr>
          <w:rFonts w:ascii="Tahoma" w:hAnsi="Tahoma" w:cs="Tahoma"/>
        </w:rPr>
        <w:t>John 5:18</w:t>
      </w:r>
      <w:r w:rsidR="00687725">
        <w:rPr>
          <w:rFonts w:ascii="Tahoma" w:hAnsi="Tahoma" w:cs="Tahoma"/>
        </w:rPr>
        <w:t>-29</w:t>
      </w:r>
    </w:p>
    <w:p w14:paraId="02177E42" w14:textId="77777777" w:rsidR="00687725" w:rsidRPr="00687725" w:rsidRDefault="00687725" w:rsidP="00687725">
      <w:pPr>
        <w:rPr>
          <w:rFonts w:ascii="Tahoma" w:hAnsi="Tahoma" w:cs="Tahoma"/>
        </w:rPr>
      </w:pPr>
      <w:r w:rsidRPr="00687725">
        <w:rPr>
          <w:rFonts w:ascii="Tahoma" w:hAnsi="Tahoma" w:cs="Tahoma"/>
        </w:rPr>
        <w:t xml:space="preserve">Psalm 96 (ESV) </w:t>
      </w:r>
    </w:p>
    <w:p w14:paraId="5A536A0A" w14:textId="77777777" w:rsidR="00687725" w:rsidRPr="00687725" w:rsidRDefault="00687725" w:rsidP="00687725">
      <w:pPr>
        <w:rPr>
          <w:rFonts w:ascii="Tahoma" w:hAnsi="Tahoma" w:cs="Tahoma"/>
        </w:rPr>
      </w:pPr>
      <w:r w:rsidRPr="00687725">
        <w:rPr>
          <w:rFonts w:ascii="Tahoma" w:hAnsi="Tahoma" w:cs="Tahoma"/>
          <w:vertAlign w:val="superscript"/>
          <w:lang w:val="en"/>
        </w:rPr>
        <w:t>1</w:t>
      </w:r>
      <w:r w:rsidRPr="00687725">
        <w:rPr>
          <w:rFonts w:ascii="Tahoma" w:hAnsi="Tahoma" w:cs="Tahoma"/>
          <w:lang w:val="en"/>
        </w:rPr>
        <w:t xml:space="preserve"> </w:t>
      </w:r>
      <w:r w:rsidRPr="00687725">
        <w:rPr>
          <w:rFonts w:ascii="Tahoma" w:hAnsi="Tahoma" w:cs="Tahoma"/>
        </w:rPr>
        <w:t xml:space="preserve">Oh sing to the </w:t>
      </w:r>
      <w:r w:rsidRPr="00687725">
        <w:rPr>
          <w:rFonts w:ascii="Tahoma" w:hAnsi="Tahoma" w:cs="Tahoma"/>
          <w:smallCaps/>
        </w:rPr>
        <w:t>Lord</w:t>
      </w:r>
      <w:r w:rsidRPr="00687725">
        <w:rPr>
          <w:rFonts w:ascii="Tahoma" w:hAnsi="Tahoma" w:cs="Tahoma"/>
        </w:rPr>
        <w:t xml:space="preserve"> a new song; sing to the </w:t>
      </w:r>
      <w:r w:rsidRPr="00687725">
        <w:rPr>
          <w:rFonts w:ascii="Tahoma" w:hAnsi="Tahoma" w:cs="Tahoma"/>
          <w:smallCaps/>
        </w:rPr>
        <w:t>Lord</w:t>
      </w:r>
      <w:r w:rsidRPr="00687725">
        <w:rPr>
          <w:rFonts w:ascii="Tahoma" w:hAnsi="Tahoma" w:cs="Tahoma"/>
        </w:rPr>
        <w:t xml:space="preserve">, all the earth! </w:t>
      </w:r>
      <w:r w:rsidRPr="00687725">
        <w:rPr>
          <w:rFonts w:ascii="Tahoma" w:hAnsi="Tahoma" w:cs="Tahoma"/>
          <w:vertAlign w:val="superscript"/>
          <w:lang w:val="en"/>
        </w:rPr>
        <w:t>2</w:t>
      </w:r>
      <w:r w:rsidRPr="00687725">
        <w:rPr>
          <w:rFonts w:ascii="Tahoma" w:hAnsi="Tahoma" w:cs="Tahoma"/>
          <w:lang w:val="en"/>
        </w:rPr>
        <w:t xml:space="preserve"> </w:t>
      </w:r>
      <w:r w:rsidRPr="00687725">
        <w:rPr>
          <w:rFonts w:ascii="Tahoma" w:hAnsi="Tahoma" w:cs="Tahoma"/>
        </w:rPr>
        <w:t xml:space="preserve">Sing to the </w:t>
      </w:r>
      <w:r w:rsidRPr="00687725">
        <w:rPr>
          <w:rFonts w:ascii="Tahoma" w:hAnsi="Tahoma" w:cs="Tahoma"/>
          <w:smallCaps/>
        </w:rPr>
        <w:t>Lord</w:t>
      </w:r>
      <w:r w:rsidRPr="00687725">
        <w:rPr>
          <w:rFonts w:ascii="Tahoma" w:hAnsi="Tahoma" w:cs="Tahoma"/>
        </w:rPr>
        <w:t xml:space="preserve">, bless his name; tell of his salvation from day to day. </w:t>
      </w:r>
      <w:r w:rsidRPr="00687725">
        <w:rPr>
          <w:rFonts w:ascii="Tahoma" w:hAnsi="Tahoma" w:cs="Tahoma"/>
          <w:vertAlign w:val="superscript"/>
          <w:lang w:val="en"/>
        </w:rPr>
        <w:t>3</w:t>
      </w:r>
      <w:r w:rsidRPr="00687725">
        <w:rPr>
          <w:rFonts w:ascii="Tahoma" w:hAnsi="Tahoma" w:cs="Tahoma"/>
          <w:lang w:val="en"/>
        </w:rPr>
        <w:t xml:space="preserve"> </w:t>
      </w:r>
      <w:r w:rsidRPr="00687725">
        <w:rPr>
          <w:rFonts w:ascii="Tahoma" w:hAnsi="Tahoma" w:cs="Tahoma"/>
        </w:rPr>
        <w:t xml:space="preserve">Declare his glory among the nations, his marvelous works among all the peoples! </w:t>
      </w:r>
      <w:r w:rsidRPr="00687725">
        <w:rPr>
          <w:rFonts w:ascii="Tahoma" w:hAnsi="Tahoma" w:cs="Tahoma"/>
          <w:vertAlign w:val="superscript"/>
          <w:lang w:val="en"/>
        </w:rPr>
        <w:t>4</w:t>
      </w:r>
      <w:r w:rsidRPr="00687725">
        <w:rPr>
          <w:rFonts w:ascii="Tahoma" w:hAnsi="Tahoma" w:cs="Tahoma"/>
          <w:lang w:val="en"/>
        </w:rPr>
        <w:t xml:space="preserve"> </w:t>
      </w:r>
      <w:r w:rsidRPr="00687725">
        <w:rPr>
          <w:rFonts w:ascii="Tahoma" w:hAnsi="Tahoma" w:cs="Tahoma"/>
        </w:rPr>
        <w:t xml:space="preserve">For great is the </w:t>
      </w:r>
      <w:r w:rsidRPr="00687725">
        <w:rPr>
          <w:rFonts w:ascii="Tahoma" w:hAnsi="Tahoma" w:cs="Tahoma"/>
          <w:smallCaps/>
        </w:rPr>
        <w:t>Lord</w:t>
      </w:r>
      <w:r w:rsidRPr="00687725">
        <w:rPr>
          <w:rFonts w:ascii="Tahoma" w:hAnsi="Tahoma" w:cs="Tahoma"/>
        </w:rPr>
        <w:t xml:space="preserve">, and greatly to be praised; he is to be feared above all gods. </w:t>
      </w:r>
      <w:r w:rsidRPr="00687725">
        <w:rPr>
          <w:rFonts w:ascii="Tahoma" w:hAnsi="Tahoma" w:cs="Tahoma"/>
          <w:vertAlign w:val="superscript"/>
          <w:lang w:val="en"/>
        </w:rPr>
        <w:t>5</w:t>
      </w:r>
      <w:r w:rsidRPr="00687725">
        <w:rPr>
          <w:rFonts w:ascii="Tahoma" w:hAnsi="Tahoma" w:cs="Tahoma"/>
          <w:lang w:val="en"/>
        </w:rPr>
        <w:t xml:space="preserve"> </w:t>
      </w:r>
      <w:r w:rsidRPr="00687725">
        <w:rPr>
          <w:rFonts w:ascii="Tahoma" w:hAnsi="Tahoma" w:cs="Tahoma"/>
        </w:rPr>
        <w:t xml:space="preserve">For all the gods of the peoples are worthless idols, but the </w:t>
      </w:r>
      <w:r w:rsidRPr="00687725">
        <w:rPr>
          <w:rFonts w:ascii="Tahoma" w:hAnsi="Tahoma" w:cs="Tahoma"/>
          <w:smallCaps/>
        </w:rPr>
        <w:t>Lord</w:t>
      </w:r>
      <w:r w:rsidRPr="00687725">
        <w:rPr>
          <w:rFonts w:ascii="Tahoma" w:hAnsi="Tahoma" w:cs="Tahoma"/>
        </w:rPr>
        <w:t xml:space="preserve"> made the heavens. </w:t>
      </w:r>
      <w:r w:rsidRPr="00687725">
        <w:rPr>
          <w:rFonts w:ascii="Tahoma" w:hAnsi="Tahoma" w:cs="Tahoma"/>
          <w:vertAlign w:val="superscript"/>
          <w:lang w:val="en"/>
        </w:rPr>
        <w:t>6</w:t>
      </w:r>
      <w:r w:rsidRPr="00687725">
        <w:rPr>
          <w:rFonts w:ascii="Tahoma" w:hAnsi="Tahoma" w:cs="Tahoma"/>
          <w:lang w:val="en"/>
        </w:rPr>
        <w:t xml:space="preserve"> </w:t>
      </w:r>
      <w:r w:rsidRPr="00687725">
        <w:rPr>
          <w:rFonts w:ascii="Tahoma" w:hAnsi="Tahoma" w:cs="Tahoma"/>
        </w:rPr>
        <w:t xml:space="preserve">Splendor and majesty are before him; strength and beauty are in his sanctuary. </w:t>
      </w:r>
      <w:r w:rsidRPr="00687725">
        <w:rPr>
          <w:rFonts w:ascii="Tahoma" w:hAnsi="Tahoma" w:cs="Tahoma"/>
          <w:vertAlign w:val="superscript"/>
          <w:lang w:val="en"/>
        </w:rPr>
        <w:t>7</w:t>
      </w:r>
      <w:r w:rsidRPr="00687725">
        <w:rPr>
          <w:rFonts w:ascii="Tahoma" w:hAnsi="Tahoma" w:cs="Tahoma"/>
          <w:lang w:val="en"/>
        </w:rPr>
        <w:t xml:space="preserve"> </w:t>
      </w:r>
      <w:r w:rsidRPr="00687725">
        <w:rPr>
          <w:rFonts w:ascii="Tahoma" w:hAnsi="Tahoma" w:cs="Tahoma"/>
        </w:rPr>
        <w:t xml:space="preserve">Ascribe to the </w:t>
      </w:r>
      <w:r w:rsidRPr="00687725">
        <w:rPr>
          <w:rFonts w:ascii="Tahoma" w:hAnsi="Tahoma" w:cs="Tahoma"/>
          <w:smallCaps/>
        </w:rPr>
        <w:t>Lord</w:t>
      </w:r>
      <w:r w:rsidRPr="00687725">
        <w:rPr>
          <w:rFonts w:ascii="Tahoma" w:hAnsi="Tahoma" w:cs="Tahoma"/>
        </w:rPr>
        <w:t xml:space="preserve">, O families of the peoples, ascribe to the </w:t>
      </w:r>
      <w:r w:rsidRPr="00687725">
        <w:rPr>
          <w:rFonts w:ascii="Tahoma" w:hAnsi="Tahoma" w:cs="Tahoma"/>
          <w:smallCaps/>
        </w:rPr>
        <w:t>Lord</w:t>
      </w:r>
      <w:r w:rsidRPr="00687725">
        <w:rPr>
          <w:rFonts w:ascii="Tahoma" w:hAnsi="Tahoma" w:cs="Tahoma"/>
        </w:rPr>
        <w:t xml:space="preserve"> glory and strength! </w:t>
      </w:r>
      <w:r w:rsidRPr="00687725">
        <w:rPr>
          <w:rFonts w:ascii="Tahoma" w:hAnsi="Tahoma" w:cs="Tahoma"/>
          <w:vertAlign w:val="superscript"/>
          <w:lang w:val="en"/>
        </w:rPr>
        <w:t>8</w:t>
      </w:r>
      <w:r w:rsidRPr="00687725">
        <w:rPr>
          <w:rFonts w:ascii="Tahoma" w:hAnsi="Tahoma" w:cs="Tahoma"/>
          <w:lang w:val="en"/>
        </w:rPr>
        <w:t xml:space="preserve"> </w:t>
      </w:r>
      <w:r w:rsidRPr="00687725">
        <w:rPr>
          <w:rFonts w:ascii="Tahoma" w:hAnsi="Tahoma" w:cs="Tahoma"/>
        </w:rPr>
        <w:t xml:space="preserve">Ascribe to the </w:t>
      </w:r>
      <w:r w:rsidRPr="00687725">
        <w:rPr>
          <w:rFonts w:ascii="Tahoma" w:hAnsi="Tahoma" w:cs="Tahoma"/>
          <w:smallCaps/>
        </w:rPr>
        <w:t>Lord</w:t>
      </w:r>
      <w:r w:rsidRPr="00687725">
        <w:rPr>
          <w:rFonts w:ascii="Tahoma" w:hAnsi="Tahoma" w:cs="Tahoma"/>
        </w:rPr>
        <w:t xml:space="preserve"> the glory due his name; bring an offering, and come into his courts! </w:t>
      </w:r>
      <w:r w:rsidRPr="00687725">
        <w:rPr>
          <w:rFonts w:ascii="Tahoma" w:hAnsi="Tahoma" w:cs="Tahoma"/>
          <w:vertAlign w:val="superscript"/>
          <w:lang w:val="en"/>
        </w:rPr>
        <w:t>9</w:t>
      </w:r>
      <w:r w:rsidRPr="00687725">
        <w:rPr>
          <w:rFonts w:ascii="Tahoma" w:hAnsi="Tahoma" w:cs="Tahoma"/>
          <w:lang w:val="en"/>
        </w:rPr>
        <w:t xml:space="preserve"> </w:t>
      </w:r>
      <w:r w:rsidRPr="00687725">
        <w:rPr>
          <w:rFonts w:ascii="Tahoma" w:hAnsi="Tahoma" w:cs="Tahoma"/>
        </w:rPr>
        <w:t xml:space="preserve">Worship the </w:t>
      </w:r>
      <w:r w:rsidRPr="00687725">
        <w:rPr>
          <w:rFonts w:ascii="Tahoma" w:hAnsi="Tahoma" w:cs="Tahoma"/>
          <w:smallCaps/>
        </w:rPr>
        <w:t>Lord</w:t>
      </w:r>
      <w:r w:rsidRPr="00687725">
        <w:rPr>
          <w:rFonts w:ascii="Tahoma" w:hAnsi="Tahoma" w:cs="Tahoma"/>
        </w:rPr>
        <w:t xml:space="preserve"> in the splendor of holiness; tremble before him, all the earth! </w:t>
      </w:r>
      <w:r w:rsidRPr="00687725">
        <w:rPr>
          <w:rFonts w:ascii="Tahoma" w:hAnsi="Tahoma" w:cs="Tahoma"/>
          <w:vertAlign w:val="superscript"/>
          <w:lang w:val="en"/>
        </w:rPr>
        <w:t>10</w:t>
      </w:r>
      <w:r w:rsidRPr="00687725">
        <w:rPr>
          <w:rFonts w:ascii="Tahoma" w:hAnsi="Tahoma" w:cs="Tahoma"/>
          <w:lang w:val="en"/>
        </w:rPr>
        <w:t xml:space="preserve"> </w:t>
      </w:r>
      <w:r w:rsidRPr="00687725">
        <w:rPr>
          <w:rFonts w:ascii="Tahoma" w:hAnsi="Tahoma" w:cs="Tahoma"/>
        </w:rPr>
        <w:t xml:space="preserve">Say among the nations, “The </w:t>
      </w:r>
      <w:r w:rsidRPr="00687725">
        <w:rPr>
          <w:rFonts w:ascii="Tahoma" w:hAnsi="Tahoma" w:cs="Tahoma"/>
          <w:smallCaps/>
        </w:rPr>
        <w:t>Lord</w:t>
      </w:r>
      <w:r w:rsidRPr="00687725">
        <w:rPr>
          <w:rFonts w:ascii="Tahoma" w:hAnsi="Tahoma" w:cs="Tahoma"/>
        </w:rPr>
        <w:t xml:space="preserve"> reigns! Yes, the world is established; it shall never be moved; he will judge the peoples with equity.” </w:t>
      </w:r>
      <w:r w:rsidRPr="00687725">
        <w:rPr>
          <w:rFonts w:ascii="Tahoma" w:hAnsi="Tahoma" w:cs="Tahoma"/>
          <w:vertAlign w:val="superscript"/>
          <w:lang w:val="en"/>
        </w:rPr>
        <w:t>11</w:t>
      </w:r>
      <w:r w:rsidRPr="00687725">
        <w:rPr>
          <w:rFonts w:ascii="Tahoma" w:hAnsi="Tahoma" w:cs="Tahoma"/>
          <w:lang w:val="en"/>
        </w:rPr>
        <w:t xml:space="preserve"> </w:t>
      </w:r>
      <w:r w:rsidRPr="00687725">
        <w:rPr>
          <w:rFonts w:ascii="Tahoma" w:hAnsi="Tahoma" w:cs="Tahoma"/>
        </w:rPr>
        <w:t xml:space="preserve">Let the heavens be glad, and let the earth rejoice; let the sea roar, and all that fills it; </w:t>
      </w:r>
      <w:r w:rsidRPr="00687725">
        <w:rPr>
          <w:rFonts w:ascii="Tahoma" w:hAnsi="Tahoma" w:cs="Tahoma"/>
          <w:vertAlign w:val="superscript"/>
          <w:lang w:val="en"/>
        </w:rPr>
        <w:t>12</w:t>
      </w:r>
      <w:r w:rsidRPr="00687725">
        <w:rPr>
          <w:rFonts w:ascii="Tahoma" w:hAnsi="Tahoma" w:cs="Tahoma"/>
          <w:lang w:val="en"/>
        </w:rPr>
        <w:t xml:space="preserve"> </w:t>
      </w:r>
      <w:r w:rsidRPr="00687725">
        <w:rPr>
          <w:rFonts w:ascii="Tahoma" w:hAnsi="Tahoma" w:cs="Tahoma"/>
        </w:rPr>
        <w:t xml:space="preserve">let the field exult, and everything in it! Then shall all the trees of the forest sing for joy </w:t>
      </w:r>
      <w:r w:rsidRPr="00687725">
        <w:rPr>
          <w:rFonts w:ascii="Tahoma" w:hAnsi="Tahoma" w:cs="Tahoma"/>
          <w:vertAlign w:val="superscript"/>
          <w:lang w:val="en"/>
        </w:rPr>
        <w:t>13</w:t>
      </w:r>
      <w:r w:rsidRPr="00687725">
        <w:rPr>
          <w:rFonts w:ascii="Tahoma" w:hAnsi="Tahoma" w:cs="Tahoma"/>
          <w:lang w:val="en"/>
        </w:rPr>
        <w:t xml:space="preserve"> </w:t>
      </w:r>
      <w:r w:rsidRPr="00687725">
        <w:rPr>
          <w:rFonts w:ascii="Tahoma" w:hAnsi="Tahoma" w:cs="Tahoma"/>
        </w:rPr>
        <w:t xml:space="preserve">before the </w:t>
      </w:r>
      <w:r w:rsidRPr="00687725">
        <w:rPr>
          <w:rFonts w:ascii="Tahoma" w:hAnsi="Tahoma" w:cs="Tahoma"/>
          <w:smallCaps/>
        </w:rPr>
        <w:t>Lord</w:t>
      </w:r>
      <w:r w:rsidRPr="00687725">
        <w:rPr>
          <w:rFonts w:ascii="Tahoma" w:hAnsi="Tahoma" w:cs="Tahoma"/>
        </w:rPr>
        <w:t xml:space="preserve">, for he comes, for he comes to judge the earth. He will judge the world in righteousness, and the peoples in his faithfulness. </w:t>
      </w:r>
    </w:p>
    <w:p w14:paraId="60EE4870" w14:textId="77777777" w:rsidR="00687725" w:rsidRPr="00687725" w:rsidRDefault="00687725" w:rsidP="00687725">
      <w:pPr>
        <w:rPr>
          <w:rFonts w:ascii="Tahoma" w:hAnsi="Tahoma" w:cs="Tahoma"/>
        </w:rPr>
      </w:pPr>
      <w:r w:rsidRPr="00687725">
        <w:rPr>
          <w:rFonts w:ascii="Tahoma" w:hAnsi="Tahoma" w:cs="Tahoma"/>
        </w:rPr>
        <w:t xml:space="preserve">John 5:18–29 (ESV) </w:t>
      </w:r>
    </w:p>
    <w:p w14:paraId="305DDE16" w14:textId="77777777" w:rsidR="00687725" w:rsidRPr="00687725" w:rsidRDefault="00687725" w:rsidP="00687725">
      <w:pPr>
        <w:rPr>
          <w:rFonts w:ascii="Tahoma" w:hAnsi="Tahoma" w:cs="Tahoma"/>
        </w:rPr>
      </w:pPr>
      <w:r w:rsidRPr="00687725">
        <w:rPr>
          <w:rFonts w:ascii="Tahoma" w:hAnsi="Tahoma" w:cs="Tahoma"/>
          <w:vertAlign w:val="superscript"/>
          <w:lang w:val="en"/>
        </w:rPr>
        <w:t>18</w:t>
      </w:r>
      <w:r w:rsidRPr="00687725">
        <w:rPr>
          <w:rFonts w:ascii="Tahoma" w:hAnsi="Tahoma" w:cs="Tahoma"/>
          <w:lang w:val="en"/>
        </w:rPr>
        <w:t xml:space="preserve"> </w:t>
      </w:r>
      <w:r w:rsidRPr="00687725">
        <w:rPr>
          <w:rFonts w:ascii="Tahoma" w:hAnsi="Tahoma" w:cs="Tahoma"/>
        </w:rPr>
        <w:t xml:space="preserve">This was why the Jews were seeking all the more to kill him, because not only was he breaking the Sabbath, but he was even calling God his own Father, making himself equal with God. </w:t>
      </w:r>
      <w:r w:rsidRPr="00687725">
        <w:rPr>
          <w:rFonts w:ascii="Tahoma" w:hAnsi="Tahoma" w:cs="Tahoma"/>
          <w:vertAlign w:val="superscript"/>
          <w:lang w:val="en"/>
        </w:rPr>
        <w:t>19</w:t>
      </w:r>
      <w:r w:rsidRPr="00687725">
        <w:rPr>
          <w:rFonts w:ascii="Tahoma" w:hAnsi="Tahoma" w:cs="Tahoma"/>
          <w:lang w:val="en"/>
        </w:rPr>
        <w:t xml:space="preserve"> </w:t>
      </w:r>
      <w:r w:rsidRPr="00687725">
        <w:rPr>
          <w:rFonts w:ascii="Tahoma" w:hAnsi="Tahoma" w:cs="Tahoma"/>
        </w:rPr>
        <w:t xml:space="preserve">So Jesus said to them, “Truly, truly, I say to you, the Son can do nothing of his own accord, but only what he sees the Father doing. For whatever the Father does, that the Son does likewise. </w:t>
      </w:r>
      <w:r w:rsidRPr="00687725">
        <w:rPr>
          <w:rFonts w:ascii="Tahoma" w:hAnsi="Tahoma" w:cs="Tahoma"/>
          <w:vertAlign w:val="superscript"/>
          <w:lang w:val="en"/>
        </w:rPr>
        <w:t>20</w:t>
      </w:r>
      <w:r w:rsidRPr="00687725">
        <w:rPr>
          <w:rFonts w:ascii="Tahoma" w:hAnsi="Tahoma" w:cs="Tahoma"/>
          <w:lang w:val="en"/>
        </w:rPr>
        <w:t xml:space="preserve"> </w:t>
      </w:r>
      <w:r w:rsidRPr="00687725">
        <w:rPr>
          <w:rFonts w:ascii="Tahoma" w:hAnsi="Tahoma" w:cs="Tahoma"/>
        </w:rPr>
        <w:t xml:space="preserve">For the Father loves the Son and shows him all that he himself is doing. And greater works than these will he show him, so that you may marvel. </w:t>
      </w:r>
      <w:r w:rsidRPr="00687725">
        <w:rPr>
          <w:rFonts w:ascii="Tahoma" w:hAnsi="Tahoma" w:cs="Tahoma"/>
          <w:vertAlign w:val="superscript"/>
          <w:lang w:val="en"/>
        </w:rPr>
        <w:t>21</w:t>
      </w:r>
      <w:r w:rsidRPr="00687725">
        <w:rPr>
          <w:rFonts w:ascii="Tahoma" w:hAnsi="Tahoma" w:cs="Tahoma"/>
          <w:lang w:val="en"/>
        </w:rPr>
        <w:t xml:space="preserve"> </w:t>
      </w:r>
      <w:r w:rsidRPr="00687725">
        <w:rPr>
          <w:rFonts w:ascii="Tahoma" w:hAnsi="Tahoma" w:cs="Tahoma"/>
        </w:rPr>
        <w:t xml:space="preserve">For as the Father raises the dead and gives them life, so also the Son gives life to whom he will. </w:t>
      </w:r>
      <w:r w:rsidRPr="00687725">
        <w:rPr>
          <w:rFonts w:ascii="Tahoma" w:hAnsi="Tahoma" w:cs="Tahoma"/>
          <w:vertAlign w:val="superscript"/>
          <w:lang w:val="en"/>
        </w:rPr>
        <w:t>22</w:t>
      </w:r>
      <w:r w:rsidRPr="00687725">
        <w:rPr>
          <w:rFonts w:ascii="Tahoma" w:hAnsi="Tahoma" w:cs="Tahoma"/>
          <w:lang w:val="en"/>
        </w:rPr>
        <w:t xml:space="preserve"> </w:t>
      </w:r>
      <w:r w:rsidRPr="00687725">
        <w:rPr>
          <w:rFonts w:ascii="Tahoma" w:hAnsi="Tahoma" w:cs="Tahoma"/>
        </w:rPr>
        <w:t xml:space="preserve">For the Father judges no one, but has given all judgment to the Son, </w:t>
      </w:r>
      <w:r w:rsidRPr="00687725">
        <w:rPr>
          <w:rFonts w:ascii="Tahoma" w:hAnsi="Tahoma" w:cs="Tahoma"/>
          <w:vertAlign w:val="superscript"/>
          <w:lang w:val="en"/>
        </w:rPr>
        <w:t>23</w:t>
      </w:r>
      <w:r w:rsidRPr="00687725">
        <w:rPr>
          <w:rFonts w:ascii="Tahoma" w:hAnsi="Tahoma" w:cs="Tahoma"/>
          <w:lang w:val="en"/>
        </w:rPr>
        <w:t xml:space="preserve"> </w:t>
      </w:r>
      <w:r w:rsidRPr="00687725">
        <w:rPr>
          <w:rFonts w:ascii="Tahoma" w:hAnsi="Tahoma" w:cs="Tahoma"/>
        </w:rPr>
        <w:t xml:space="preserve">that all may honor the Son, just as they honor the Father. Whoever does not honor the Son does not honor the Father who sent him. </w:t>
      </w:r>
      <w:r w:rsidRPr="00687725">
        <w:rPr>
          <w:rFonts w:ascii="Tahoma" w:hAnsi="Tahoma" w:cs="Tahoma"/>
          <w:vertAlign w:val="superscript"/>
          <w:lang w:val="en"/>
        </w:rPr>
        <w:t>24</w:t>
      </w:r>
      <w:r w:rsidRPr="00687725">
        <w:rPr>
          <w:rFonts w:ascii="Tahoma" w:hAnsi="Tahoma" w:cs="Tahoma"/>
          <w:lang w:val="en"/>
        </w:rPr>
        <w:t xml:space="preserve"> </w:t>
      </w:r>
      <w:r w:rsidRPr="00687725">
        <w:rPr>
          <w:rFonts w:ascii="Tahoma" w:hAnsi="Tahoma" w:cs="Tahoma"/>
        </w:rPr>
        <w:t xml:space="preserve">Truly, truly, I say to you, whoever hears my word and believes him who sent me has eternal life. He does not come into judgment, but has passed from death to life. </w:t>
      </w:r>
      <w:r w:rsidRPr="00687725">
        <w:rPr>
          <w:rFonts w:ascii="Tahoma" w:hAnsi="Tahoma" w:cs="Tahoma"/>
          <w:vertAlign w:val="superscript"/>
          <w:lang w:val="en"/>
        </w:rPr>
        <w:t>25</w:t>
      </w:r>
      <w:r w:rsidRPr="00687725">
        <w:rPr>
          <w:rFonts w:ascii="Tahoma" w:hAnsi="Tahoma" w:cs="Tahoma"/>
          <w:lang w:val="en"/>
        </w:rPr>
        <w:t xml:space="preserve"> </w:t>
      </w:r>
      <w:r w:rsidRPr="00687725">
        <w:rPr>
          <w:rFonts w:ascii="Tahoma" w:hAnsi="Tahoma" w:cs="Tahoma"/>
        </w:rPr>
        <w:t xml:space="preserve">“Truly, truly, I say to you, an hour is coming, and is now here, when the dead will hear the voice of the Son of God, and those who hear will live. </w:t>
      </w:r>
      <w:r w:rsidRPr="00687725">
        <w:rPr>
          <w:rFonts w:ascii="Tahoma" w:hAnsi="Tahoma" w:cs="Tahoma"/>
          <w:vertAlign w:val="superscript"/>
          <w:lang w:val="en"/>
        </w:rPr>
        <w:t>26</w:t>
      </w:r>
      <w:r w:rsidRPr="00687725">
        <w:rPr>
          <w:rFonts w:ascii="Tahoma" w:hAnsi="Tahoma" w:cs="Tahoma"/>
          <w:lang w:val="en"/>
        </w:rPr>
        <w:t xml:space="preserve"> </w:t>
      </w:r>
      <w:r w:rsidRPr="00687725">
        <w:rPr>
          <w:rFonts w:ascii="Tahoma" w:hAnsi="Tahoma" w:cs="Tahoma"/>
        </w:rPr>
        <w:t xml:space="preserve">For as the Father has life in himself, so he has granted the Son also to have life in himself. </w:t>
      </w:r>
      <w:r w:rsidRPr="00687725">
        <w:rPr>
          <w:rFonts w:ascii="Tahoma" w:hAnsi="Tahoma" w:cs="Tahoma"/>
          <w:vertAlign w:val="superscript"/>
          <w:lang w:val="en"/>
        </w:rPr>
        <w:t>27</w:t>
      </w:r>
      <w:r w:rsidRPr="00687725">
        <w:rPr>
          <w:rFonts w:ascii="Tahoma" w:hAnsi="Tahoma" w:cs="Tahoma"/>
          <w:lang w:val="en"/>
        </w:rPr>
        <w:t xml:space="preserve"> </w:t>
      </w:r>
      <w:r w:rsidRPr="00687725">
        <w:rPr>
          <w:rFonts w:ascii="Tahoma" w:hAnsi="Tahoma" w:cs="Tahoma"/>
        </w:rPr>
        <w:t xml:space="preserve">And he has given him authority to execute judgment, because he is the Son of Man. </w:t>
      </w:r>
      <w:r w:rsidRPr="00687725">
        <w:rPr>
          <w:rFonts w:ascii="Tahoma" w:hAnsi="Tahoma" w:cs="Tahoma"/>
          <w:vertAlign w:val="superscript"/>
          <w:lang w:val="en"/>
        </w:rPr>
        <w:t>28</w:t>
      </w:r>
      <w:r w:rsidRPr="00687725">
        <w:rPr>
          <w:rFonts w:ascii="Tahoma" w:hAnsi="Tahoma" w:cs="Tahoma"/>
          <w:lang w:val="en"/>
        </w:rPr>
        <w:t xml:space="preserve"> </w:t>
      </w:r>
      <w:r w:rsidRPr="00687725">
        <w:rPr>
          <w:rFonts w:ascii="Tahoma" w:hAnsi="Tahoma" w:cs="Tahoma"/>
        </w:rPr>
        <w:t xml:space="preserve">Do not marvel at this, for an hour is coming when all who are in the tombs will hear his voice </w:t>
      </w:r>
      <w:r w:rsidRPr="00687725">
        <w:rPr>
          <w:rFonts w:ascii="Tahoma" w:hAnsi="Tahoma" w:cs="Tahoma"/>
          <w:vertAlign w:val="superscript"/>
          <w:lang w:val="en"/>
        </w:rPr>
        <w:t>29</w:t>
      </w:r>
      <w:r w:rsidRPr="00687725">
        <w:rPr>
          <w:rFonts w:ascii="Tahoma" w:hAnsi="Tahoma" w:cs="Tahoma"/>
          <w:lang w:val="en"/>
        </w:rPr>
        <w:t xml:space="preserve"> </w:t>
      </w:r>
      <w:r w:rsidRPr="00687725">
        <w:rPr>
          <w:rFonts w:ascii="Tahoma" w:hAnsi="Tahoma" w:cs="Tahoma"/>
        </w:rPr>
        <w:t xml:space="preserve">and come out, those who have done good to the resurrection of life, and those who have done evil to the resurrection of judgment. </w:t>
      </w:r>
    </w:p>
    <w:p w14:paraId="04C6D00A" w14:textId="0927A3E9" w:rsidR="00D20C77" w:rsidRDefault="000C5F2E" w:rsidP="00924472">
      <w:pPr>
        <w:spacing w:after="0"/>
        <w:rPr>
          <w:rFonts w:ascii="Tahoma" w:hAnsi="Tahoma" w:cs="Tahoma"/>
        </w:rPr>
      </w:pPr>
      <w:r>
        <w:rPr>
          <w:rFonts w:ascii="Tahoma" w:hAnsi="Tahoma" w:cs="Tahoma"/>
          <w:b/>
          <w:bCs/>
        </w:rPr>
        <w:t>Medley</w:t>
      </w:r>
      <w:r w:rsidR="00233522">
        <w:rPr>
          <w:rFonts w:ascii="Tahoma" w:hAnsi="Tahoma" w:cs="Tahoma"/>
        </w:rPr>
        <w:t xml:space="preserve"> – </w:t>
      </w:r>
      <w:r w:rsidR="00687725">
        <w:rPr>
          <w:rFonts w:ascii="Tahoma" w:hAnsi="Tahoma" w:cs="Tahoma"/>
        </w:rPr>
        <w:t>There Is a Higher Throne</w:t>
      </w:r>
    </w:p>
    <w:p w14:paraId="719D7183" w14:textId="3B51002B" w:rsidR="00A96C67" w:rsidRDefault="00D20C77" w:rsidP="00942CCD">
      <w:pPr>
        <w:ind w:left="720"/>
        <w:rPr>
          <w:rFonts w:ascii="Tahoma" w:hAnsi="Tahoma" w:cs="Tahoma"/>
        </w:rPr>
      </w:pPr>
      <w:r>
        <w:rPr>
          <w:rFonts w:ascii="Tahoma" w:hAnsi="Tahoma" w:cs="Tahoma"/>
        </w:rPr>
        <w:t xml:space="preserve">  – </w:t>
      </w:r>
      <w:r w:rsidR="00687725">
        <w:rPr>
          <w:rFonts w:ascii="Tahoma" w:hAnsi="Tahoma" w:cs="Tahoma"/>
        </w:rPr>
        <w:t>When This Passing World Is Done</w:t>
      </w:r>
    </w:p>
    <w:p w14:paraId="6F9F589A" w14:textId="190A6558" w:rsidR="001E138C" w:rsidRPr="001E138C" w:rsidRDefault="001E138C" w:rsidP="00BC4502">
      <w:pPr>
        <w:rPr>
          <w:rFonts w:ascii="Tahoma" w:hAnsi="Tahoma" w:cs="Tahoma"/>
          <w:b/>
          <w:bCs/>
        </w:rPr>
      </w:pPr>
      <w:r>
        <w:rPr>
          <w:rFonts w:ascii="Tahoma" w:hAnsi="Tahoma" w:cs="Tahoma"/>
          <w:b/>
          <w:bCs/>
        </w:rPr>
        <w:t>Prayer for Illumination</w:t>
      </w:r>
    </w:p>
    <w:p w14:paraId="2DC303F7" w14:textId="77777777" w:rsidR="00A0130D" w:rsidRPr="00687725" w:rsidRDefault="00D53411" w:rsidP="00A0130D">
      <w:pPr>
        <w:spacing w:line="276" w:lineRule="auto"/>
        <w:rPr>
          <w:rFonts w:ascii="Tahoma" w:hAnsi="Tahoma" w:cs="Tahoma"/>
        </w:rPr>
      </w:pPr>
      <w:r>
        <w:rPr>
          <w:rFonts w:ascii="Tahoma" w:hAnsi="Tahoma" w:cs="Tahoma"/>
          <w:b/>
          <w:bCs/>
        </w:rPr>
        <w:t>Sermon</w:t>
      </w:r>
      <w:r w:rsidR="00F16337">
        <w:rPr>
          <w:rFonts w:ascii="Tahoma" w:hAnsi="Tahoma" w:cs="Tahoma"/>
        </w:rPr>
        <w:t xml:space="preserve"> </w:t>
      </w:r>
      <w:r w:rsidR="00F16337" w:rsidRPr="00687725">
        <w:rPr>
          <w:rFonts w:ascii="Tahoma" w:hAnsi="Tahoma" w:cs="Tahoma"/>
        </w:rPr>
        <w:t xml:space="preserve">– </w:t>
      </w:r>
      <w:r w:rsidR="00A0130D" w:rsidRPr="00687725">
        <w:rPr>
          <w:rFonts w:ascii="Tahoma" w:hAnsi="Tahoma" w:cs="Tahoma"/>
        </w:rPr>
        <w:t>An Exposition of John 5:18-29: “Jesus Does What God Does”</w:t>
      </w:r>
    </w:p>
    <w:p w14:paraId="2D7BF8B1" w14:textId="77777777" w:rsidR="00A0130D" w:rsidRPr="00687725" w:rsidRDefault="00A0130D" w:rsidP="00A0130D">
      <w:pPr>
        <w:spacing w:after="0"/>
        <w:rPr>
          <w:rFonts w:ascii="Tahoma" w:hAnsi="Tahoma" w:cs="Tahoma"/>
        </w:rPr>
      </w:pPr>
      <w:r w:rsidRPr="00687725">
        <w:rPr>
          <w:rFonts w:ascii="Tahoma" w:hAnsi="Tahoma" w:cs="Tahoma"/>
        </w:rPr>
        <w:t>Jesus proves He is God’s Son, equal to His Father in power and glory.</w:t>
      </w:r>
    </w:p>
    <w:p w14:paraId="08006F9A" w14:textId="77777777" w:rsidR="00A0130D" w:rsidRPr="00687725" w:rsidRDefault="00A0130D" w:rsidP="00A0130D">
      <w:pPr>
        <w:pStyle w:val="ListParagraph"/>
        <w:numPr>
          <w:ilvl w:val="0"/>
          <w:numId w:val="24"/>
        </w:numPr>
        <w:spacing w:after="0"/>
        <w:rPr>
          <w:rFonts w:ascii="Tahoma" w:hAnsi="Tahoma" w:cs="Tahoma"/>
        </w:rPr>
      </w:pPr>
      <w:r w:rsidRPr="00687725">
        <w:rPr>
          <w:rFonts w:ascii="Tahoma" w:hAnsi="Tahoma" w:cs="Tahoma"/>
        </w:rPr>
        <w:t>Jesus does God’s work of giving life and rendering judgment. (John 5:18-23)</w:t>
      </w:r>
    </w:p>
    <w:p w14:paraId="13C61D7F" w14:textId="77777777" w:rsidR="00A0130D" w:rsidRPr="00687725" w:rsidRDefault="00A0130D" w:rsidP="00A0130D">
      <w:pPr>
        <w:pStyle w:val="ListParagraph"/>
        <w:numPr>
          <w:ilvl w:val="0"/>
          <w:numId w:val="24"/>
        </w:numPr>
        <w:spacing w:after="0"/>
        <w:rPr>
          <w:rFonts w:ascii="Tahoma" w:hAnsi="Tahoma" w:cs="Tahoma"/>
        </w:rPr>
      </w:pPr>
      <w:r w:rsidRPr="00687725">
        <w:rPr>
          <w:rFonts w:ascii="Tahoma" w:hAnsi="Tahoma" w:cs="Tahoma"/>
        </w:rPr>
        <w:t>Jesus does God’s work of saving sinners from judgment. (John 5:24-26)</w:t>
      </w:r>
    </w:p>
    <w:p w14:paraId="32664D9B" w14:textId="77777777" w:rsidR="00A0130D" w:rsidRPr="00687725" w:rsidRDefault="00A0130D" w:rsidP="00A0130D">
      <w:pPr>
        <w:pStyle w:val="ListParagraph"/>
        <w:numPr>
          <w:ilvl w:val="0"/>
          <w:numId w:val="24"/>
        </w:numPr>
        <w:spacing w:after="0"/>
        <w:rPr>
          <w:rFonts w:ascii="Tahoma" w:hAnsi="Tahoma" w:cs="Tahoma"/>
        </w:rPr>
      </w:pPr>
      <w:r w:rsidRPr="00687725">
        <w:rPr>
          <w:rFonts w:ascii="Tahoma" w:hAnsi="Tahoma" w:cs="Tahoma"/>
        </w:rPr>
        <w:t>Jesus will do God’s work of Last Day resurrection and final judgment. (John 5:27-29)</w:t>
      </w:r>
    </w:p>
    <w:p w14:paraId="70ACA935" w14:textId="19BBFD31" w:rsidR="00D53411" w:rsidRPr="00D53411" w:rsidRDefault="00D53411" w:rsidP="00A0130D">
      <w:pPr>
        <w:spacing w:after="0"/>
        <w:rPr>
          <w:rFonts w:ascii="Tahoma" w:hAnsi="Tahoma" w:cs="Tahoma"/>
        </w:rPr>
      </w:pPr>
    </w:p>
    <w:p w14:paraId="04FB1AD0" w14:textId="1F8BDDDE" w:rsidR="00B747D9" w:rsidRDefault="00B747D9" w:rsidP="00E20DB2">
      <w:pPr>
        <w:tabs>
          <w:tab w:val="left" w:pos="6992"/>
        </w:tabs>
        <w:spacing w:after="0"/>
        <w:rPr>
          <w:rFonts w:ascii="Tahoma" w:hAnsi="Tahoma" w:cs="Tahoma"/>
          <w:b/>
          <w:bCs/>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4A8D3922"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0B7F0E">
        <w:rPr>
          <w:rFonts w:ascii="Tahoma" w:hAnsi="Tahoma" w:cs="Tahoma"/>
        </w:rPr>
        <w:t xml:space="preserve">NTH </w:t>
      </w:r>
      <w:r w:rsidR="00447607">
        <w:rPr>
          <w:rFonts w:ascii="Tahoma" w:hAnsi="Tahoma" w:cs="Tahoma"/>
        </w:rPr>
        <w:t>520</w:t>
      </w:r>
      <w:r w:rsidR="00D53411">
        <w:rPr>
          <w:rFonts w:ascii="Tahoma" w:hAnsi="Tahoma" w:cs="Tahoma"/>
        </w:rPr>
        <w:t xml:space="preserve"> – </w:t>
      </w:r>
      <w:r w:rsidR="00447607">
        <w:rPr>
          <w:rFonts w:ascii="Tahoma" w:hAnsi="Tahoma" w:cs="Tahoma"/>
        </w:rPr>
        <w:t>Jesus, Thy Blood and Righteousness</w:t>
      </w:r>
    </w:p>
    <w:p w14:paraId="545F1431" w14:textId="77777777" w:rsidR="00447607" w:rsidRPr="00292061" w:rsidRDefault="00D53411" w:rsidP="00447607">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9" w:name="_Hlk50722140"/>
      <w:bookmarkStart w:id="10" w:name="_Hlk39826502"/>
      <w:bookmarkStart w:id="11" w:name="_Hlk34387234"/>
      <w:bookmarkStart w:id="12" w:name="_Hlk47457820"/>
      <w:r w:rsidR="00447607" w:rsidRPr="00292061">
        <w:rPr>
          <w:rFonts w:ascii="Tahoma" w:hAnsi="Tahoma" w:cs="Tahoma"/>
          <w:bCs/>
        </w:rPr>
        <w:t>May the God of hope fill you with all joy and peace in believing, so that by the power of the Holy Spirit you may abound in hope.</w:t>
      </w:r>
      <w:r w:rsidR="00447607" w:rsidRPr="00292061">
        <w:rPr>
          <w:rFonts w:ascii="Tahoma" w:hAnsi="Tahoma" w:cs="Tahoma"/>
          <w:bCs/>
        </w:rPr>
        <w:tab/>
        <w:t>Rom. 15:13</w:t>
      </w:r>
    </w:p>
    <w:p w14:paraId="5A80CE6E" w14:textId="5E9678DC" w:rsidR="00ED2C5D" w:rsidRPr="00B23FCE" w:rsidRDefault="00ED2C5D" w:rsidP="00ED2C5D">
      <w:pPr>
        <w:rPr>
          <w:rFonts w:ascii="Tahoma" w:hAnsi="Tahoma" w:cs="Tahoma"/>
          <w:bCs/>
        </w:rPr>
      </w:pPr>
    </w:p>
    <w:bookmarkEnd w:id="9"/>
    <w:p w14:paraId="0F287C87" w14:textId="1A7C32B2" w:rsidR="00C45A7F" w:rsidRPr="002D008C" w:rsidRDefault="00C45A7F" w:rsidP="00C45A7F">
      <w:pPr>
        <w:rPr>
          <w:rFonts w:ascii="Tahoma" w:hAnsi="Tahoma" w:cs="Tahoma"/>
          <w:bCs/>
        </w:rPr>
      </w:pPr>
    </w:p>
    <w:bookmarkEnd w:id="10"/>
    <w:p w14:paraId="1C47CFCB" w14:textId="1F3E1233" w:rsidR="004B18B8" w:rsidRPr="00D45381" w:rsidRDefault="004B18B8" w:rsidP="004B18B8">
      <w:pPr>
        <w:rPr>
          <w:rFonts w:ascii="Tahoma" w:hAnsi="Tahoma" w:cs="Tahoma"/>
          <w:bCs/>
        </w:rPr>
      </w:pPr>
    </w:p>
    <w:bookmarkEnd w:id="11"/>
    <w:p w14:paraId="253A0992" w14:textId="09FB4EC7" w:rsidR="0057764A" w:rsidRPr="00821F99" w:rsidRDefault="0057764A" w:rsidP="0057764A">
      <w:pPr>
        <w:rPr>
          <w:rFonts w:ascii="Tahoma" w:hAnsi="Tahoma" w:cs="Tahoma"/>
        </w:rPr>
      </w:pPr>
    </w:p>
    <w:bookmarkEnd w:id="12"/>
    <w:p w14:paraId="2CD6C92E" w14:textId="3E8DEEB8" w:rsidR="00FD38E2" w:rsidRPr="00C22F17" w:rsidRDefault="00FD38E2" w:rsidP="00FD38E2">
      <w:pPr>
        <w:rPr>
          <w:rFonts w:ascii="Tahoma" w:hAnsi="Tahoma" w:cs="Tahoma"/>
          <w:bCs/>
        </w:rPr>
      </w:pPr>
    </w:p>
    <w:p w14:paraId="03E8E974" w14:textId="46F0B6F6" w:rsidR="00606042" w:rsidRPr="00821F99" w:rsidRDefault="00606042" w:rsidP="00606042">
      <w:pPr>
        <w:rPr>
          <w:rFonts w:ascii="Tahoma" w:hAnsi="Tahoma" w:cs="Tahoma"/>
        </w:rPr>
      </w:pPr>
    </w:p>
    <w:p w14:paraId="35EC25B5" w14:textId="1950AACF" w:rsidR="00BC4502" w:rsidRPr="007038A3" w:rsidRDefault="00BC4502" w:rsidP="007038A3">
      <w:pPr>
        <w:rPr>
          <w:rFonts w:ascii="Tahoma" w:hAnsi="Tahoma" w:cs="Tahoma"/>
          <w:bCs/>
        </w:rPr>
      </w:pPr>
    </w:p>
    <w:sectPr w:rsidR="00BC4502" w:rsidRPr="007038A3" w:rsidSect="00750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2"/>
  </w:num>
  <w:num w:numId="4">
    <w:abstractNumId w:val="19"/>
  </w:num>
  <w:num w:numId="5">
    <w:abstractNumId w:val="3"/>
  </w:num>
  <w:num w:numId="6">
    <w:abstractNumId w:val="1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0"/>
  </w:num>
  <w:num w:numId="11">
    <w:abstractNumId w:val="23"/>
  </w:num>
  <w:num w:numId="12">
    <w:abstractNumId w:val="14"/>
  </w:num>
  <w:num w:numId="13">
    <w:abstractNumId w:val="5"/>
  </w:num>
  <w:num w:numId="14">
    <w:abstractNumId w:val="21"/>
  </w:num>
  <w:num w:numId="15">
    <w:abstractNumId w:val="11"/>
  </w:num>
  <w:num w:numId="16">
    <w:abstractNumId w:val="16"/>
  </w:num>
  <w:num w:numId="17">
    <w:abstractNumId w:val="15"/>
  </w:num>
  <w:num w:numId="18">
    <w:abstractNumId w:val="4"/>
  </w:num>
  <w:num w:numId="19">
    <w:abstractNumId w:val="8"/>
  </w:num>
  <w:num w:numId="20">
    <w:abstractNumId w:val="20"/>
  </w:num>
  <w:num w:numId="21">
    <w:abstractNumId w:val="13"/>
  </w:num>
  <w:num w:numId="22">
    <w:abstractNumId w:val="9"/>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37FF"/>
    <w:rsid w:val="00026602"/>
    <w:rsid w:val="0003211E"/>
    <w:rsid w:val="000333F6"/>
    <w:rsid w:val="00037FBD"/>
    <w:rsid w:val="00047586"/>
    <w:rsid w:val="000554FF"/>
    <w:rsid w:val="00075E98"/>
    <w:rsid w:val="000955D6"/>
    <w:rsid w:val="00095B3F"/>
    <w:rsid w:val="000B6399"/>
    <w:rsid w:val="000B7F0E"/>
    <w:rsid w:val="000C5F2E"/>
    <w:rsid w:val="000D57DD"/>
    <w:rsid w:val="000E1190"/>
    <w:rsid w:val="000E7562"/>
    <w:rsid w:val="00111BA4"/>
    <w:rsid w:val="001328C9"/>
    <w:rsid w:val="0014202B"/>
    <w:rsid w:val="001521FC"/>
    <w:rsid w:val="00153317"/>
    <w:rsid w:val="0016778F"/>
    <w:rsid w:val="001818FD"/>
    <w:rsid w:val="001820EE"/>
    <w:rsid w:val="00184066"/>
    <w:rsid w:val="001B2D0B"/>
    <w:rsid w:val="001D5F3A"/>
    <w:rsid w:val="001E138C"/>
    <w:rsid w:val="001E6D8B"/>
    <w:rsid w:val="001E7C4F"/>
    <w:rsid w:val="001F3BCB"/>
    <w:rsid w:val="001F4B7F"/>
    <w:rsid w:val="0021299A"/>
    <w:rsid w:val="002162D0"/>
    <w:rsid w:val="0021651F"/>
    <w:rsid w:val="00233522"/>
    <w:rsid w:val="0024695D"/>
    <w:rsid w:val="0027083B"/>
    <w:rsid w:val="00275019"/>
    <w:rsid w:val="00276FC5"/>
    <w:rsid w:val="0028420A"/>
    <w:rsid w:val="0029060C"/>
    <w:rsid w:val="002A5A32"/>
    <w:rsid w:val="002C5332"/>
    <w:rsid w:val="002D5C73"/>
    <w:rsid w:val="002D6CFD"/>
    <w:rsid w:val="002E2A33"/>
    <w:rsid w:val="0033456F"/>
    <w:rsid w:val="003950C1"/>
    <w:rsid w:val="00397E34"/>
    <w:rsid w:val="003B1434"/>
    <w:rsid w:val="003B369C"/>
    <w:rsid w:val="003C0191"/>
    <w:rsid w:val="003C575F"/>
    <w:rsid w:val="003F0140"/>
    <w:rsid w:val="00413EE1"/>
    <w:rsid w:val="00420771"/>
    <w:rsid w:val="00435B56"/>
    <w:rsid w:val="00444E67"/>
    <w:rsid w:val="004464DE"/>
    <w:rsid w:val="00447607"/>
    <w:rsid w:val="00462D41"/>
    <w:rsid w:val="00474FD4"/>
    <w:rsid w:val="004751F6"/>
    <w:rsid w:val="004B18B8"/>
    <w:rsid w:val="004D43E7"/>
    <w:rsid w:val="004F610D"/>
    <w:rsid w:val="0051185F"/>
    <w:rsid w:val="00513EC8"/>
    <w:rsid w:val="0057764A"/>
    <w:rsid w:val="005B21C0"/>
    <w:rsid w:val="005D139E"/>
    <w:rsid w:val="005E16EF"/>
    <w:rsid w:val="005F5115"/>
    <w:rsid w:val="005F7219"/>
    <w:rsid w:val="006008F4"/>
    <w:rsid w:val="00606042"/>
    <w:rsid w:val="00612BF4"/>
    <w:rsid w:val="00615A20"/>
    <w:rsid w:val="006318CD"/>
    <w:rsid w:val="0064046F"/>
    <w:rsid w:val="0066488E"/>
    <w:rsid w:val="0066507C"/>
    <w:rsid w:val="00665D9A"/>
    <w:rsid w:val="006749D4"/>
    <w:rsid w:val="00687725"/>
    <w:rsid w:val="00694FEF"/>
    <w:rsid w:val="006968A7"/>
    <w:rsid w:val="006B7EE7"/>
    <w:rsid w:val="006C00E8"/>
    <w:rsid w:val="006D1D67"/>
    <w:rsid w:val="006F3353"/>
    <w:rsid w:val="007038A3"/>
    <w:rsid w:val="00727D1B"/>
    <w:rsid w:val="0073379A"/>
    <w:rsid w:val="00745624"/>
    <w:rsid w:val="00750A67"/>
    <w:rsid w:val="00764D00"/>
    <w:rsid w:val="00777352"/>
    <w:rsid w:val="007837E7"/>
    <w:rsid w:val="0078396B"/>
    <w:rsid w:val="00791294"/>
    <w:rsid w:val="007D3321"/>
    <w:rsid w:val="007F5B11"/>
    <w:rsid w:val="00824B76"/>
    <w:rsid w:val="00837668"/>
    <w:rsid w:val="00865956"/>
    <w:rsid w:val="008740A0"/>
    <w:rsid w:val="008A10AD"/>
    <w:rsid w:val="008A4CC1"/>
    <w:rsid w:val="008C3550"/>
    <w:rsid w:val="008C3AD7"/>
    <w:rsid w:val="008E1CF0"/>
    <w:rsid w:val="00901C2C"/>
    <w:rsid w:val="00913D4B"/>
    <w:rsid w:val="009231BE"/>
    <w:rsid w:val="00923B50"/>
    <w:rsid w:val="00924472"/>
    <w:rsid w:val="009249F0"/>
    <w:rsid w:val="00925A75"/>
    <w:rsid w:val="00936422"/>
    <w:rsid w:val="00942CCD"/>
    <w:rsid w:val="00944335"/>
    <w:rsid w:val="0095444B"/>
    <w:rsid w:val="00961F76"/>
    <w:rsid w:val="009B32AA"/>
    <w:rsid w:val="009B631F"/>
    <w:rsid w:val="009D0F06"/>
    <w:rsid w:val="009D7CF7"/>
    <w:rsid w:val="009F0EAF"/>
    <w:rsid w:val="009F1888"/>
    <w:rsid w:val="00A0130D"/>
    <w:rsid w:val="00A068C2"/>
    <w:rsid w:val="00A31E15"/>
    <w:rsid w:val="00A36429"/>
    <w:rsid w:val="00A40CF9"/>
    <w:rsid w:val="00A42BDC"/>
    <w:rsid w:val="00A4319F"/>
    <w:rsid w:val="00A70D46"/>
    <w:rsid w:val="00A94601"/>
    <w:rsid w:val="00A96C67"/>
    <w:rsid w:val="00AB1A57"/>
    <w:rsid w:val="00AC0B27"/>
    <w:rsid w:val="00AD12C0"/>
    <w:rsid w:val="00AD1FC5"/>
    <w:rsid w:val="00AD547B"/>
    <w:rsid w:val="00AF2B10"/>
    <w:rsid w:val="00B14A88"/>
    <w:rsid w:val="00B150E4"/>
    <w:rsid w:val="00B206E5"/>
    <w:rsid w:val="00B336DD"/>
    <w:rsid w:val="00B342CE"/>
    <w:rsid w:val="00B51764"/>
    <w:rsid w:val="00B650A1"/>
    <w:rsid w:val="00B73D71"/>
    <w:rsid w:val="00B747D9"/>
    <w:rsid w:val="00BA0509"/>
    <w:rsid w:val="00BA1C53"/>
    <w:rsid w:val="00BC0BA8"/>
    <w:rsid w:val="00BC2AFC"/>
    <w:rsid w:val="00BC4502"/>
    <w:rsid w:val="00BD0214"/>
    <w:rsid w:val="00C01B00"/>
    <w:rsid w:val="00C06E25"/>
    <w:rsid w:val="00C164E2"/>
    <w:rsid w:val="00C26EB1"/>
    <w:rsid w:val="00C375CE"/>
    <w:rsid w:val="00C45A7F"/>
    <w:rsid w:val="00C501D7"/>
    <w:rsid w:val="00C71DA1"/>
    <w:rsid w:val="00C969DF"/>
    <w:rsid w:val="00CA79F9"/>
    <w:rsid w:val="00CD4B30"/>
    <w:rsid w:val="00D15FDF"/>
    <w:rsid w:val="00D20C77"/>
    <w:rsid w:val="00D36223"/>
    <w:rsid w:val="00D37A14"/>
    <w:rsid w:val="00D40F4B"/>
    <w:rsid w:val="00D44305"/>
    <w:rsid w:val="00D53411"/>
    <w:rsid w:val="00D61E92"/>
    <w:rsid w:val="00D96288"/>
    <w:rsid w:val="00DA0B02"/>
    <w:rsid w:val="00DB1988"/>
    <w:rsid w:val="00DD4589"/>
    <w:rsid w:val="00DE0AF4"/>
    <w:rsid w:val="00DF4280"/>
    <w:rsid w:val="00DF4901"/>
    <w:rsid w:val="00E07B0D"/>
    <w:rsid w:val="00E1042D"/>
    <w:rsid w:val="00E20DB2"/>
    <w:rsid w:val="00E22D20"/>
    <w:rsid w:val="00E24C14"/>
    <w:rsid w:val="00E37D8D"/>
    <w:rsid w:val="00E553C3"/>
    <w:rsid w:val="00E6793A"/>
    <w:rsid w:val="00EB10D2"/>
    <w:rsid w:val="00ED2C5D"/>
    <w:rsid w:val="00EF7635"/>
    <w:rsid w:val="00F0399B"/>
    <w:rsid w:val="00F14F82"/>
    <w:rsid w:val="00F16337"/>
    <w:rsid w:val="00F247C0"/>
    <w:rsid w:val="00F34485"/>
    <w:rsid w:val="00F40B66"/>
    <w:rsid w:val="00F50877"/>
    <w:rsid w:val="00F95E15"/>
    <w:rsid w:val="00FA417A"/>
    <w:rsid w:val="00FA50DA"/>
    <w:rsid w:val="00FB10A1"/>
    <w:rsid w:val="00FB2B50"/>
    <w:rsid w:val="00FB36A2"/>
    <w:rsid w:val="00FB3FAC"/>
    <w:rsid w:val="00FC6D28"/>
    <w:rsid w:val="00FD38E2"/>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6</cp:revision>
  <dcterms:created xsi:type="dcterms:W3CDTF">2021-01-22T17:37:00Z</dcterms:created>
  <dcterms:modified xsi:type="dcterms:W3CDTF">2021-01-22T18:19:00Z</dcterms:modified>
</cp:coreProperties>
</file>