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57817" w14:textId="77777777" w:rsidR="007B3B61" w:rsidRDefault="007B3B61" w:rsidP="007B3B61">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Pr>
          <w:rFonts w:ascii="Tahoma" w:hAnsi="Tahoma" w:cs="Tahoma"/>
          <w:b/>
          <w:bCs/>
        </w:rPr>
        <w:t>OF WORSHIP (with Communion)</w:t>
      </w:r>
    </w:p>
    <w:p w14:paraId="26ECF4D5" w14:textId="4781EF6F" w:rsidR="007B3B61" w:rsidRDefault="007B3B61" w:rsidP="007B3B61">
      <w:pPr>
        <w:spacing w:after="0"/>
        <w:jc w:val="center"/>
        <w:rPr>
          <w:rFonts w:ascii="Tahoma" w:hAnsi="Tahoma" w:cs="Tahoma"/>
          <w:b/>
          <w:bCs/>
        </w:rPr>
      </w:pPr>
      <w:r>
        <w:rPr>
          <w:rFonts w:ascii="Tahoma" w:hAnsi="Tahoma" w:cs="Tahoma"/>
          <w:b/>
          <w:bCs/>
        </w:rPr>
        <w:t xml:space="preserve">for Sunday, </w:t>
      </w:r>
      <w:r w:rsidR="008E4320">
        <w:rPr>
          <w:rFonts w:ascii="Tahoma" w:hAnsi="Tahoma" w:cs="Tahoma"/>
          <w:b/>
          <w:bCs/>
        </w:rPr>
        <w:t>May 2</w:t>
      </w:r>
      <w:r w:rsidR="008E4320" w:rsidRPr="008E4320">
        <w:rPr>
          <w:rFonts w:ascii="Tahoma" w:hAnsi="Tahoma" w:cs="Tahoma"/>
          <w:b/>
          <w:bCs/>
          <w:vertAlign w:val="superscript"/>
        </w:rPr>
        <w:t>nd</w:t>
      </w:r>
      <w:r>
        <w:rPr>
          <w:rFonts w:ascii="Tahoma" w:hAnsi="Tahoma" w:cs="Tahoma"/>
          <w:b/>
          <w:bCs/>
        </w:rPr>
        <w:t xml:space="preserve">, 2021 at </w:t>
      </w:r>
      <w:r w:rsidR="008E4320">
        <w:rPr>
          <w:rFonts w:ascii="Tahoma" w:hAnsi="Tahoma" w:cs="Tahoma"/>
          <w:b/>
          <w:bCs/>
        </w:rPr>
        <w:t>10:45</w:t>
      </w:r>
      <w:r>
        <w:rPr>
          <w:rFonts w:ascii="Tahoma" w:hAnsi="Tahoma" w:cs="Tahoma"/>
          <w:b/>
          <w:bCs/>
        </w:rPr>
        <w:t xml:space="preserve"> AM</w:t>
      </w:r>
    </w:p>
    <w:p w14:paraId="72787B45" w14:textId="77777777" w:rsidR="00CA79F9" w:rsidRDefault="00CA79F9" w:rsidP="00FB3FAC">
      <w:pPr>
        <w:spacing w:after="0"/>
        <w:jc w:val="center"/>
        <w:rPr>
          <w:rFonts w:ascii="Tahoma" w:hAnsi="Tahoma" w:cs="Tahoma"/>
          <w:b/>
          <w:bCs/>
        </w:rPr>
      </w:pPr>
    </w:p>
    <w:p w14:paraId="29C618EE" w14:textId="5823414B" w:rsidR="00411D63" w:rsidRPr="000C27AA" w:rsidRDefault="001250FA" w:rsidP="00411D63">
      <w:pPr>
        <w:rPr>
          <w:rFonts w:ascii="Tahoma" w:hAnsi="Tahoma" w:cs="Tahoma"/>
        </w:rPr>
      </w:pPr>
      <w:r>
        <w:rPr>
          <w:rFonts w:ascii="Tahoma" w:hAnsi="Tahoma" w:cs="Tahoma"/>
          <w:b/>
          <w:bCs/>
        </w:rPr>
        <w:t>Prelude</w:t>
      </w:r>
      <w:r w:rsidR="00554EC2">
        <w:rPr>
          <w:rFonts w:ascii="Tahoma" w:hAnsi="Tahoma" w:cs="Tahoma"/>
        </w:rPr>
        <w:t xml:space="preserve"> </w:t>
      </w:r>
    </w:p>
    <w:p w14:paraId="43DB4BEF" w14:textId="22189897" w:rsidR="00901C2C" w:rsidRDefault="00901C2C">
      <w:pPr>
        <w:rPr>
          <w:rFonts w:ascii="Tahoma" w:hAnsi="Tahoma" w:cs="Tahoma"/>
          <w:b/>
          <w:bCs/>
        </w:rPr>
      </w:pPr>
      <w:r>
        <w:rPr>
          <w:rFonts w:ascii="Tahoma" w:hAnsi="Tahoma" w:cs="Tahoma"/>
          <w:b/>
          <w:bCs/>
        </w:rPr>
        <w:t>Announcements</w:t>
      </w:r>
    </w:p>
    <w:p w14:paraId="30D7B881" w14:textId="5D9851F6" w:rsidR="007B3B61" w:rsidRDefault="00901C2C" w:rsidP="007B3B61">
      <w:pPr>
        <w:rPr>
          <w:rFonts w:ascii="Tahoma" w:hAnsi="Tahoma" w:cs="Tahoma"/>
        </w:rPr>
      </w:pPr>
      <w:r>
        <w:rPr>
          <w:rFonts w:ascii="Tahoma" w:hAnsi="Tahoma" w:cs="Tahoma"/>
          <w:b/>
          <w:bCs/>
        </w:rPr>
        <w:t>Gospel Greeting</w:t>
      </w:r>
      <w:r w:rsidR="00612BF4">
        <w:rPr>
          <w:rFonts w:ascii="Tahoma" w:hAnsi="Tahoma" w:cs="Tahoma"/>
        </w:rPr>
        <w:t xml:space="preserve"> – </w:t>
      </w:r>
      <w:r w:rsidR="007B3B61">
        <w:rPr>
          <w:rFonts w:ascii="Tahoma" w:hAnsi="Tahoma" w:cs="Tahoma"/>
        </w:rPr>
        <w:t xml:space="preserve">Grace to you and peace from </w:t>
      </w:r>
      <w:r w:rsidR="008E4320">
        <w:rPr>
          <w:rFonts w:ascii="Tahoma" w:hAnsi="Tahoma" w:cs="Tahoma"/>
        </w:rPr>
        <w:t>God our Father and the Lord Jesus Christ.</w:t>
      </w:r>
    </w:p>
    <w:p w14:paraId="360098AA" w14:textId="2DA24F4C" w:rsidR="00075E98" w:rsidRDefault="00075E98">
      <w:pPr>
        <w:rPr>
          <w:rFonts w:ascii="Tahoma" w:hAnsi="Tahoma" w:cs="Tahoma"/>
        </w:rPr>
      </w:pPr>
      <w:r>
        <w:rPr>
          <w:rFonts w:ascii="Tahoma" w:hAnsi="Tahoma" w:cs="Tahoma"/>
          <w:b/>
          <w:bCs/>
        </w:rPr>
        <w:t xml:space="preserve">Call to Worship Song </w:t>
      </w:r>
      <w:r>
        <w:rPr>
          <w:rFonts w:ascii="Tahoma" w:hAnsi="Tahoma" w:cs="Tahoma"/>
        </w:rPr>
        <w:t xml:space="preserve">– </w:t>
      </w:r>
      <w:r w:rsidR="008E4320">
        <w:rPr>
          <w:rFonts w:ascii="Tahoma" w:hAnsi="Tahoma" w:cs="Tahoma"/>
        </w:rPr>
        <w:t>Apostles’ Creed</w:t>
      </w:r>
    </w:p>
    <w:p w14:paraId="05AE286A" w14:textId="62146C78" w:rsidR="003072EE" w:rsidRPr="00292061" w:rsidRDefault="008E4320" w:rsidP="003072EE">
      <w:pPr>
        <w:rPr>
          <w:rFonts w:ascii="Tahoma" w:hAnsi="Tahoma" w:cs="Tahoma"/>
          <w:bCs/>
        </w:rPr>
      </w:pPr>
      <w:r>
        <w:rPr>
          <w:rFonts w:ascii="Tahoma" w:hAnsi="Tahoma" w:cs="Tahoma"/>
          <w:b/>
          <w:bCs/>
        </w:rPr>
        <w:t>Call to Worship</w:t>
      </w:r>
      <w:r>
        <w:t xml:space="preserve"> – </w:t>
      </w:r>
      <w:bookmarkStart w:id="0" w:name="_Hlk37956405"/>
      <w:r w:rsidR="003072EE" w:rsidRPr="00292061">
        <w:rPr>
          <w:rFonts w:ascii="Tahoma" w:hAnsi="Tahoma" w:cs="Tahoma"/>
          <w:bCs/>
        </w:rPr>
        <w:t xml:space="preserve">Sing praises to the </w:t>
      </w:r>
      <w:r w:rsidR="003072EE">
        <w:rPr>
          <w:rFonts w:ascii="Tahoma" w:hAnsi="Tahoma" w:cs="Tahoma"/>
          <w:bCs/>
        </w:rPr>
        <w:t>LORD</w:t>
      </w:r>
      <w:r w:rsidR="003072EE" w:rsidRPr="00292061">
        <w:rPr>
          <w:rFonts w:ascii="Tahoma" w:hAnsi="Tahoma" w:cs="Tahoma"/>
          <w:bCs/>
        </w:rPr>
        <w:t>, O you his saints, and give thanks to his holy name.</w:t>
      </w:r>
      <w:r w:rsidR="003072EE">
        <w:rPr>
          <w:rFonts w:ascii="Tahoma" w:hAnsi="Tahoma" w:cs="Tahoma"/>
          <w:bCs/>
        </w:rPr>
        <w:t xml:space="preserve"> For his anger is but for a moment, and his favor is for a lifetime. Weeping may tarry for the night, but joy comes with the morning.</w:t>
      </w:r>
      <w:r w:rsidR="003072EE" w:rsidRPr="00292061">
        <w:rPr>
          <w:rFonts w:ascii="Tahoma" w:hAnsi="Tahoma" w:cs="Tahoma"/>
          <w:bCs/>
        </w:rPr>
        <w:tab/>
        <w:t>Ps</w:t>
      </w:r>
      <w:r w:rsidR="001E6942">
        <w:rPr>
          <w:rFonts w:ascii="Tahoma" w:hAnsi="Tahoma" w:cs="Tahoma"/>
          <w:bCs/>
        </w:rPr>
        <w:t>alm</w:t>
      </w:r>
      <w:r w:rsidR="003072EE" w:rsidRPr="00292061">
        <w:rPr>
          <w:rFonts w:ascii="Tahoma" w:hAnsi="Tahoma" w:cs="Tahoma"/>
          <w:bCs/>
        </w:rPr>
        <w:t xml:space="preserve"> 30:4</w:t>
      </w:r>
      <w:r w:rsidR="003072EE">
        <w:rPr>
          <w:rFonts w:ascii="Tahoma" w:hAnsi="Tahoma" w:cs="Tahoma"/>
          <w:bCs/>
        </w:rPr>
        <w:t>-5</w:t>
      </w:r>
    </w:p>
    <w:bookmarkEnd w:id="0"/>
    <w:p w14:paraId="7369265E" w14:textId="69F7F3AD" w:rsidR="00901C2C" w:rsidRDefault="00901C2C">
      <w:pPr>
        <w:rPr>
          <w:rFonts w:ascii="Tahoma" w:hAnsi="Tahoma" w:cs="Tahoma"/>
          <w:b/>
          <w:bCs/>
        </w:rPr>
      </w:pPr>
      <w:r>
        <w:rPr>
          <w:rFonts w:ascii="Tahoma" w:hAnsi="Tahoma" w:cs="Tahoma"/>
          <w:b/>
          <w:bCs/>
        </w:rPr>
        <w:t>Prayer of Adoration &amp; Invocation</w:t>
      </w:r>
    </w:p>
    <w:p w14:paraId="63E1A6F5" w14:textId="0047C005" w:rsidR="00287E2A" w:rsidRDefault="00901C2C" w:rsidP="00287E2A">
      <w:pPr>
        <w:rPr>
          <w:rFonts w:ascii="Tahoma" w:hAnsi="Tahoma" w:cs="Tahoma"/>
        </w:rPr>
      </w:pPr>
      <w:r>
        <w:rPr>
          <w:rFonts w:ascii="Tahoma" w:hAnsi="Tahoma" w:cs="Tahoma"/>
          <w:b/>
          <w:bCs/>
        </w:rPr>
        <w:t xml:space="preserve">Opening </w:t>
      </w:r>
      <w:r w:rsidR="00435B56">
        <w:rPr>
          <w:rFonts w:ascii="Tahoma" w:hAnsi="Tahoma" w:cs="Tahoma"/>
          <w:b/>
          <w:bCs/>
        </w:rPr>
        <w:t>Hymn</w:t>
      </w:r>
      <w:r w:rsidR="003F29D6">
        <w:rPr>
          <w:rFonts w:ascii="Tahoma" w:hAnsi="Tahoma" w:cs="Tahoma"/>
          <w:b/>
          <w:bCs/>
        </w:rPr>
        <w:t xml:space="preserve"> </w:t>
      </w:r>
      <w:r w:rsidR="00961F76">
        <w:rPr>
          <w:rFonts w:ascii="Tahoma" w:hAnsi="Tahoma" w:cs="Tahoma"/>
        </w:rPr>
        <w:t>–</w:t>
      </w:r>
      <w:r w:rsidR="009E4610">
        <w:rPr>
          <w:rFonts w:ascii="Tahoma" w:hAnsi="Tahoma" w:cs="Tahoma"/>
        </w:rPr>
        <w:t xml:space="preserve"> </w:t>
      </w:r>
      <w:r w:rsidR="00287E2A">
        <w:rPr>
          <w:rFonts w:ascii="Tahoma" w:hAnsi="Tahoma" w:cs="Tahoma"/>
        </w:rPr>
        <w:t xml:space="preserve">NTH </w:t>
      </w:r>
      <w:r w:rsidR="003072EE">
        <w:rPr>
          <w:rFonts w:ascii="Tahoma" w:hAnsi="Tahoma" w:cs="Tahoma"/>
        </w:rPr>
        <w:t>420 – At the Lamb’s High Feast We Sing</w:t>
      </w:r>
    </w:p>
    <w:p w14:paraId="6149888F" w14:textId="40179792" w:rsidR="006E25ED" w:rsidRDefault="001E138C" w:rsidP="006E25ED">
      <w:pPr>
        <w:rPr>
          <w:rFonts w:ascii="Tahoma" w:hAnsi="Tahoma" w:cs="Tahoma"/>
        </w:rPr>
      </w:pPr>
      <w:r>
        <w:rPr>
          <w:rFonts w:ascii="Tahoma" w:hAnsi="Tahoma" w:cs="Tahoma"/>
          <w:b/>
          <w:bCs/>
        </w:rPr>
        <w:t xml:space="preserve">Reading of Law </w:t>
      </w:r>
      <w:r>
        <w:rPr>
          <w:rFonts w:ascii="Tahoma" w:hAnsi="Tahoma" w:cs="Tahoma"/>
        </w:rPr>
        <w:t xml:space="preserve">– </w:t>
      </w:r>
      <w:bookmarkStart w:id="1" w:name="_Hlk33695350"/>
      <w:r w:rsidR="00CE1B3C">
        <w:rPr>
          <w:rFonts w:ascii="Tahoma" w:hAnsi="Tahoma" w:cs="Tahoma"/>
        </w:rPr>
        <w:t>A Summary of the Ten Commandments &amp; Great Commandment</w:t>
      </w:r>
    </w:p>
    <w:p w14:paraId="641EA46A" w14:textId="690305FF" w:rsidR="00973C8B" w:rsidRPr="00091D5A" w:rsidRDefault="003072EE" w:rsidP="006E25ED">
      <w:pPr>
        <w:rPr>
          <w:rFonts w:ascii="Tahoma" w:hAnsi="Tahoma" w:cs="Tahoma"/>
        </w:rPr>
      </w:pPr>
      <w:r>
        <w:rPr>
          <w:rFonts w:ascii="Tahoma" w:eastAsia="Times New Roman" w:hAnsi="Tahoma" w:cs="Tahoma"/>
          <w:i/>
          <w:iCs/>
        </w:rPr>
        <w:t>(Silent Confession of Sin)</w:t>
      </w:r>
    </w:p>
    <w:bookmarkEnd w:id="1"/>
    <w:p w14:paraId="78FD8D4F" w14:textId="77777777" w:rsidR="003072EE" w:rsidRDefault="00901C2C" w:rsidP="003072EE">
      <w:pPr>
        <w:rPr>
          <w:rFonts w:ascii="Tahoma" w:eastAsia="Times New Roman" w:hAnsi="Tahoma" w:cs="Tahoma"/>
        </w:rPr>
      </w:pPr>
      <w:r>
        <w:rPr>
          <w:rFonts w:ascii="Tahoma" w:hAnsi="Tahoma" w:cs="Tahoma"/>
          <w:b/>
          <w:bCs/>
        </w:rPr>
        <w:t>C</w:t>
      </w:r>
      <w:r w:rsidR="003072EE">
        <w:rPr>
          <w:rFonts w:ascii="Tahoma" w:hAnsi="Tahoma" w:cs="Tahoma"/>
          <w:b/>
          <w:bCs/>
        </w:rPr>
        <w:t>orporate C</w:t>
      </w:r>
      <w:r>
        <w:rPr>
          <w:rFonts w:ascii="Tahoma" w:hAnsi="Tahoma" w:cs="Tahoma"/>
          <w:b/>
          <w:bCs/>
        </w:rPr>
        <w:t>onfession of Sin</w:t>
      </w:r>
      <w:r w:rsidR="00D2339D">
        <w:rPr>
          <w:rFonts w:ascii="Tahoma" w:hAnsi="Tahoma" w:cs="Tahoma"/>
          <w:b/>
          <w:bCs/>
        </w:rPr>
        <w:t xml:space="preserve"> </w:t>
      </w:r>
      <w:r w:rsidR="00D2339D">
        <w:rPr>
          <w:rFonts w:ascii="Tahoma" w:hAnsi="Tahoma" w:cs="Tahoma"/>
        </w:rPr>
        <w:t xml:space="preserve">– </w:t>
      </w:r>
      <w:r w:rsidR="003072EE">
        <w:rPr>
          <w:rFonts w:ascii="Tahoma" w:eastAsia="Times New Roman" w:hAnsi="Tahoma" w:cs="Tahoma"/>
        </w:rPr>
        <w:t xml:space="preserve">Most holy and merciful Father, we acknowledge and confess before you our sinful nature – prone to evil and slothful in good – and all our shortcomings and offenses against you. You alone know how often we have sinned in wandering from your ways, in wasting your gifts, in forgetting your love. O Lord, have mercy on us, who are ashamed and sorry for all the ways we have displeased you. Teach us to hate our errors, cleanse us from our secret faults, and forgive our sins for the sake of your dear Son. And O most holy and loving Father, send your purifying grace into our hearts, we beseech you, and that we may henceforth live in your light and walk in your ways, according to the commandments of Jesus Christ our Lord. Amen. </w:t>
      </w:r>
    </w:p>
    <w:p w14:paraId="3266B4BA" w14:textId="13630017" w:rsidR="003072EE" w:rsidRDefault="00411D63" w:rsidP="003072EE">
      <w:pPr>
        <w:rPr>
          <w:rFonts w:ascii="Tahoma" w:hAnsi="Tahoma" w:cs="Tahoma"/>
          <w:bCs/>
        </w:rPr>
      </w:pPr>
      <w:r>
        <w:rPr>
          <w:rFonts w:ascii="Tahoma" w:hAnsi="Tahoma" w:cs="Tahoma"/>
          <w:b/>
          <w:bCs/>
        </w:rPr>
        <w:t>Declaration of Pardon</w:t>
      </w:r>
      <w:r>
        <w:rPr>
          <w:rFonts w:ascii="Tahoma" w:hAnsi="Tahoma" w:cs="Tahoma"/>
        </w:rPr>
        <w:t xml:space="preserve"> – </w:t>
      </w:r>
      <w:r w:rsidR="003072EE" w:rsidRPr="00292061">
        <w:rPr>
          <w:rFonts w:ascii="Tahoma" w:hAnsi="Tahoma" w:cs="Tahoma"/>
          <w:bCs/>
        </w:rPr>
        <w:t xml:space="preserve">Truly, truly, I say to you, whoever hears my word and believes him who sent me has eternal life. He does not come into judgment, but has passed from death to life. </w:t>
      </w:r>
      <w:r w:rsidR="003072EE" w:rsidRPr="00292061">
        <w:rPr>
          <w:rFonts w:ascii="Tahoma" w:hAnsi="Tahoma" w:cs="Tahoma"/>
          <w:bCs/>
        </w:rPr>
        <w:tab/>
        <w:t>John 5:24</w:t>
      </w:r>
    </w:p>
    <w:p w14:paraId="2DE655D3" w14:textId="77777777" w:rsidR="002A73B6" w:rsidRDefault="002A73B6" w:rsidP="002A73B6">
      <w:pPr>
        <w:spacing w:after="0"/>
      </w:pPr>
      <w:r>
        <w:rPr>
          <w:rFonts w:ascii="Tahoma" w:hAnsi="Tahoma" w:cs="Tahoma"/>
          <w:b/>
        </w:rPr>
        <w:t>Confession Medley</w:t>
      </w:r>
      <w:r>
        <w:t xml:space="preserve"> </w:t>
      </w:r>
    </w:p>
    <w:p w14:paraId="3A3BAC27" w14:textId="77777777" w:rsidR="002A73B6" w:rsidRDefault="002A73B6" w:rsidP="002A73B6">
      <w:pPr>
        <w:spacing w:after="0"/>
        <w:rPr>
          <w:rFonts w:ascii="Tahoma" w:hAnsi="Tahoma" w:cs="Tahoma"/>
        </w:rPr>
      </w:pPr>
      <w:r>
        <w:rPr>
          <w:rFonts w:ascii="Tahoma" w:hAnsi="Tahoma" w:cs="Tahoma"/>
        </w:rPr>
        <w:t xml:space="preserve">– Depths of Mercy </w:t>
      </w:r>
    </w:p>
    <w:p w14:paraId="2B7CFD83" w14:textId="3E64C08D" w:rsidR="002A73B6" w:rsidRPr="002A73B6" w:rsidRDefault="002A73B6" w:rsidP="002A73B6">
      <w:pPr>
        <w:rPr>
          <w:rFonts w:ascii="Tahoma" w:hAnsi="Tahoma" w:cs="Tahoma"/>
        </w:rPr>
      </w:pPr>
      <w:r>
        <w:rPr>
          <w:rFonts w:ascii="Tahoma" w:hAnsi="Tahoma" w:cs="Tahoma"/>
        </w:rPr>
        <w:t>– Power of the Cross</w:t>
      </w:r>
    </w:p>
    <w:p w14:paraId="642B7421" w14:textId="77777777" w:rsidR="00752211" w:rsidRPr="00292061" w:rsidRDefault="00ED49D7" w:rsidP="00752211">
      <w:pPr>
        <w:rPr>
          <w:rFonts w:ascii="Tahoma" w:hAnsi="Tahoma" w:cs="Tahoma"/>
          <w:bCs/>
        </w:rPr>
      </w:pPr>
      <w:r>
        <w:rPr>
          <w:rFonts w:ascii="Tahoma" w:hAnsi="Tahoma" w:cs="Tahoma"/>
          <w:b/>
          <w:bCs/>
        </w:rPr>
        <w:t>Exhortation to Give</w:t>
      </w:r>
      <w:r>
        <w:rPr>
          <w:rFonts w:ascii="Tahoma" w:hAnsi="Tahoma" w:cs="Tahoma"/>
        </w:rPr>
        <w:t xml:space="preserve"> – </w:t>
      </w:r>
      <w:bookmarkStart w:id="2" w:name="_Hlk31360329"/>
      <w:r w:rsidR="00752211">
        <w:rPr>
          <w:rFonts w:ascii="Tahoma" w:hAnsi="Tahoma" w:cs="Tahoma"/>
          <w:bCs/>
        </w:rPr>
        <w:t>“</w:t>
      </w:r>
      <w:r w:rsidR="00752211" w:rsidRPr="00292061">
        <w:rPr>
          <w:rFonts w:ascii="Tahoma" w:hAnsi="Tahoma" w:cs="Tahoma"/>
          <w:bCs/>
        </w:rPr>
        <w:t>…Remember the words of the Lord Jesus, how he himself said, ‘It is more blessed to give than to receive.’” Acts 20:35b</w:t>
      </w:r>
    </w:p>
    <w:bookmarkEnd w:id="2"/>
    <w:p w14:paraId="34974A0D" w14:textId="6B56AED4" w:rsidR="00ED49D7" w:rsidRDefault="00ED49D7" w:rsidP="00ED49D7">
      <w:pPr>
        <w:rPr>
          <w:rFonts w:ascii="Tahoma" w:hAnsi="Tahoma" w:cs="Tahoma"/>
          <w:b/>
          <w:bCs/>
        </w:rPr>
      </w:pPr>
      <w:r>
        <w:rPr>
          <w:rFonts w:ascii="Tahoma" w:hAnsi="Tahoma" w:cs="Tahoma"/>
          <w:b/>
          <w:bCs/>
        </w:rPr>
        <w:t>Prayer for Regular &amp; Diaconal Collections with Pastoral Prayer</w:t>
      </w:r>
    </w:p>
    <w:p w14:paraId="777DF4EC" w14:textId="5995C89A" w:rsidR="002A73B6" w:rsidRPr="002A73B6" w:rsidRDefault="002A73B6" w:rsidP="00ED49D7">
      <w:pPr>
        <w:rPr>
          <w:rFonts w:ascii="Tahoma" w:hAnsi="Tahoma" w:cs="Tahoma"/>
        </w:rPr>
      </w:pPr>
      <w:r>
        <w:rPr>
          <w:rFonts w:ascii="Tahoma" w:hAnsi="Tahoma" w:cs="Tahoma"/>
          <w:b/>
          <w:bCs/>
        </w:rPr>
        <w:t>Doxology</w:t>
      </w:r>
      <w:r>
        <w:rPr>
          <w:rFonts w:ascii="Tahoma" w:hAnsi="Tahoma" w:cs="Tahoma"/>
        </w:rPr>
        <w:t xml:space="preserve"> – NTH 731</w:t>
      </w:r>
    </w:p>
    <w:p w14:paraId="5A8B64E1" w14:textId="277EC130" w:rsidR="00287E2A" w:rsidRDefault="00F40B66" w:rsidP="00287E2A">
      <w:pPr>
        <w:rPr>
          <w:rFonts w:ascii="Tahoma" w:hAnsi="Tahoma" w:cs="Tahoma"/>
        </w:rPr>
      </w:pPr>
      <w:r>
        <w:rPr>
          <w:rFonts w:ascii="Tahoma" w:hAnsi="Tahoma" w:cs="Tahoma"/>
          <w:b/>
          <w:bCs/>
        </w:rPr>
        <w:t xml:space="preserve">Scripture Readings </w:t>
      </w:r>
      <w:r>
        <w:rPr>
          <w:rFonts w:ascii="Tahoma" w:hAnsi="Tahoma" w:cs="Tahoma"/>
        </w:rPr>
        <w:t xml:space="preserve">– </w:t>
      </w:r>
      <w:r w:rsidR="00287E2A">
        <w:rPr>
          <w:rFonts w:ascii="Tahoma" w:hAnsi="Tahoma" w:cs="Tahoma"/>
        </w:rPr>
        <w:t xml:space="preserve">OT: </w:t>
      </w:r>
      <w:r w:rsidR="002A73B6">
        <w:rPr>
          <w:rFonts w:ascii="Tahoma" w:hAnsi="Tahoma" w:cs="Tahoma"/>
        </w:rPr>
        <w:t>Genesis 3:17-21</w:t>
      </w:r>
      <w:r w:rsidR="00287E2A">
        <w:rPr>
          <w:rFonts w:ascii="Tahoma" w:hAnsi="Tahoma" w:cs="Tahoma"/>
        </w:rPr>
        <w:t xml:space="preserve"> / NT: </w:t>
      </w:r>
      <w:r w:rsidR="00DB529F">
        <w:rPr>
          <w:rFonts w:ascii="Tahoma" w:hAnsi="Tahoma" w:cs="Tahoma"/>
        </w:rPr>
        <w:t>1 Corinthians 15</w:t>
      </w:r>
      <w:r w:rsidR="002A73B6">
        <w:rPr>
          <w:rFonts w:ascii="Tahoma" w:hAnsi="Tahoma" w:cs="Tahoma"/>
        </w:rPr>
        <w:t>:42-49</w:t>
      </w:r>
    </w:p>
    <w:p w14:paraId="2A3D38D8" w14:textId="77777777" w:rsidR="002A73B6" w:rsidRPr="00C543F5" w:rsidRDefault="002A73B6" w:rsidP="002A73B6">
      <w:pPr>
        <w:rPr>
          <w:rFonts w:ascii="Tahoma" w:hAnsi="Tahoma" w:cs="Tahoma"/>
        </w:rPr>
      </w:pPr>
      <w:bookmarkStart w:id="3" w:name="_GoBack"/>
      <w:r w:rsidRPr="00C543F5">
        <w:rPr>
          <w:rFonts w:ascii="Tahoma" w:hAnsi="Tahoma" w:cs="Tahoma"/>
        </w:rPr>
        <w:t xml:space="preserve">Genesis 3:17–21 (ESV) </w:t>
      </w:r>
    </w:p>
    <w:p w14:paraId="09BA7364" w14:textId="77777777" w:rsidR="002A73B6" w:rsidRPr="00C543F5" w:rsidRDefault="002A73B6" w:rsidP="002A73B6">
      <w:pPr>
        <w:rPr>
          <w:rFonts w:ascii="Tahoma" w:hAnsi="Tahoma" w:cs="Tahoma"/>
        </w:rPr>
      </w:pPr>
      <w:r w:rsidRPr="00C543F5">
        <w:rPr>
          <w:rFonts w:ascii="Tahoma" w:hAnsi="Tahoma" w:cs="Tahoma"/>
          <w:vertAlign w:val="superscript"/>
          <w:lang w:val="en"/>
        </w:rPr>
        <w:lastRenderedPageBreak/>
        <w:t>17</w:t>
      </w:r>
      <w:r w:rsidRPr="00C543F5">
        <w:rPr>
          <w:rFonts w:ascii="Tahoma" w:hAnsi="Tahoma" w:cs="Tahoma"/>
          <w:lang w:val="en"/>
        </w:rPr>
        <w:t xml:space="preserve"> </w:t>
      </w:r>
      <w:r w:rsidRPr="00C543F5">
        <w:rPr>
          <w:rFonts w:ascii="Tahoma" w:hAnsi="Tahoma" w:cs="Tahoma"/>
        </w:rPr>
        <w:t xml:space="preserve">And to Adam he said, “Because you have listened to the voice of your wife and have eaten of the tree of which I commanded you, ‘You shall not eat of it,’ cursed is the ground because of you; in pain you shall eat of it all the days of your life; </w:t>
      </w:r>
      <w:r w:rsidRPr="00C543F5">
        <w:rPr>
          <w:rFonts w:ascii="Tahoma" w:hAnsi="Tahoma" w:cs="Tahoma"/>
          <w:vertAlign w:val="superscript"/>
          <w:lang w:val="en"/>
        </w:rPr>
        <w:t>18</w:t>
      </w:r>
      <w:r w:rsidRPr="00C543F5">
        <w:rPr>
          <w:rFonts w:ascii="Tahoma" w:hAnsi="Tahoma" w:cs="Tahoma"/>
          <w:lang w:val="en"/>
        </w:rPr>
        <w:t xml:space="preserve"> </w:t>
      </w:r>
      <w:r w:rsidRPr="00C543F5">
        <w:rPr>
          <w:rFonts w:ascii="Tahoma" w:hAnsi="Tahoma" w:cs="Tahoma"/>
        </w:rPr>
        <w:t xml:space="preserve">thorns and thistles it shall bring forth for you; and you shall eat the plants of the field. </w:t>
      </w:r>
      <w:r w:rsidRPr="00C543F5">
        <w:rPr>
          <w:rFonts w:ascii="Tahoma" w:hAnsi="Tahoma" w:cs="Tahoma"/>
          <w:vertAlign w:val="superscript"/>
          <w:lang w:val="en"/>
        </w:rPr>
        <w:t>19</w:t>
      </w:r>
      <w:r w:rsidRPr="00C543F5">
        <w:rPr>
          <w:rFonts w:ascii="Tahoma" w:hAnsi="Tahoma" w:cs="Tahoma"/>
          <w:lang w:val="en"/>
        </w:rPr>
        <w:t xml:space="preserve"> </w:t>
      </w:r>
      <w:r w:rsidRPr="00C543F5">
        <w:rPr>
          <w:rFonts w:ascii="Tahoma" w:hAnsi="Tahoma" w:cs="Tahoma"/>
        </w:rPr>
        <w:t xml:space="preserve">By the sweat of your face you shall eat bread, till you return to the ground, for out of it you were taken; for you are dust, and to dust you shall return.” </w:t>
      </w:r>
      <w:r w:rsidRPr="00C543F5">
        <w:rPr>
          <w:rFonts w:ascii="Tahoma" w:hAnsi="Tahoma" w:cs="Tahoma"/>
          <w:vertAlign w:val="superscript"/>
          <w:lang w:val="en"/>
        </w:rPr>
        <w:t>20</w:t>
      </w:r>
      <w:r w:rsidRPr="00C543F5">
        <w:rPr>
          <w:rFonts w:ascii="Tahoma" w:hAnsi="Tahoma" w:cs="Tahoma"/>
          <w:lang w:val="en"/>
        </w:rPr>
        <w:t xml:space="preserve"> </w:t>
      </w:r>
      <w:r w:rsidRPr="00C543F5">
        <w:rPr>
          <w:rFonts w:ascii="Tahoma" w:hAnsi="Tahoma" w:cs="Tahoma"/>
        </w:rPr>
        <w:t xml:space="preserve">The man called his wife’s name Eve, because she was the mother of all living. </w:t>
      </w:r>
      <w:r w:rsidRPr="00C543F5">
        <w:rPr>
          <w:rFonts w:ascii="Tahoma" w:hAnsi="Tahoma" w:cs="Tahoma"/>
          <w:vertAlign w:val="superscript"/>
          <w:lang w:val="en"/>
        </w:rPr>
        <w:t>21</w:t>
      </w:r>
      <w:r w:rsidRPr="00C543F5">
        <w:rPr>
          <w:rFonts w:ascii="Tahoma" w:hAnsi="Tahoma" w:cs="Tahoma"/>
          <w:lang w:val="en"/>
        </w:rPr>
        <w:t xml:space="preserve"> </w:t>
      </w:r>
      <w:r w:rsidRPr="00C543F5">
        <w:rPr>
          <w:rFonts w:ascii="Tahoma" w:hAnsi="Tahoma" w:cs="Tahoma"/>
        </w:rPr>
        <w:t xml:space="preserve">And the </w:t>
      </w:r>
      <w:r w:rsidRPr="00C543F5">
        <w:rPr>
          <w:rFonts w:ascii="Tahoma" w:hAnsi="Tahoma" w:cs="Tahoma"/>
          <w:smallCaps/>
        </w:rPr>
        <w:t>Lord</w:t>
      </w:r>
      <w:r w:rsidRPr="00C543F5">
        <w:rPr>
          <w:rFonts w:ascii="Tahoma" w:hAnsi="Tahoma" w:cs="Tahoma"/>
        </w:rPr>
        <w:t xml:space="preserve"> God made for Adam and for his wife garments of skins and clothed them. </w:t>
      </w:r>
    </w:p>
    <w:p w14:paraId="50E96A4A" w14:textId="77777777" w:rsidR="002A73B6" w:rsidRPr="00C543F5" w:rsidRDefault="002A73B6" w:rsidP="002A73B6">
      <w:pPr>
        <w:rPr>
          <w:rFonts w:ascii="Tahoma" w:hAnsi="Tahoma" w:cs="Tahoma"/>
        </w:rPr>
      </w:pPr>
      <w:r w:rsidRPr="00C543F5">
        <w:rPr>
          <w:rFonts w:ascii="Tahoma" w:hAnsi="Tahoma" w:cs="Tahoma"/>
        </w:rPr>
        <w:t xml:space="preserve">1 Corinthians 15:42–49 (ESV) </w:t>
      </w:r>
    </w:p>
    <w:p w14:paraId="259F841B" w14:textId="77777777" w:rsidR="002A73B6" w:rsidRPr="00C543F5" w:rsidRDefault="002A73B6" w:rsidP="002A73B6">
      <w:pPr>
        <w:rPr>
          <w:rFonts w:ascii="Tahoma" w:hAnsi="Tahoma" w:cs="Tahoma"/>
        </w:rPr>
      </w:pPr>
      <w:r w:rsidRPr="00C543F5">
        <w:rPr>
          <w:rFonts w:ascii="Tahoma" w:hAnsi="Tahoma" w:cs="Tahoma"/>
          <w:vertAlign w:val="superscript"/>
          <w:lang w:val="en"/>
        </w:rPr>
        <w:t>42</w:t>
      </w:r>
      <w:r w:rsidRPr="00C543F5">
        <w:rPr>
          <w:rFonts w:ascii="Tahoma" w:hAnsi="Tahoma" w:cs="Tahoma"/>
          <w:lang w:val="en"/>
        </w:rPr>
        <w:t xml:space="preserve"> </w:t>
      </w:r>
      <w:r w:rsidRPr="00C543F5">
        <w:rPr>
          <w:rFonts w:ascii="Tahoma" w:hAnsi="Tahoma" w:cs="Tahoma"/>
        </w:rPr>
        <w:t xml:space="preserve">So is it with the resurrection of the dead. What is sown is perishable; what is raised is imperishable. </w:t>
      </w:r>
      <w:r w:rsidRPr="00C543F5">
        <w:rPr>
          <w:rFonts w:ascii="Tahoma" w:hAnsi="Tahoma" w:cs="Tahoma"/>
          <w:vertAlign w:val="superscript"/>
          <w:lang w:val="en"/>
        </w:rPr>
        <w:t>43</w:t>
      </w:r>
      <w:r w:rsidRPr="00C543F5">
        <w:rPr>
          <w:rFonts w:ascii="Tahoma" w:hAnsi="Tahoma" w:cs="Tahoma"/>
          <w:lang w:val="en"/>
        </w:rPr>
        <w:t xml:space="preserve"> </w:t>
      </w:r>
      <w:r w:rsidRPr="00C543F5">
        <w:rPr>
          <w:rFonts w:ascii="Tahoma" w:hAnsi="Tahoma" w:cs="Tahoma"/>
        </w:rPr>
        <w:t xml:space="preserve">It is sown in dishonor; it is raised in glory. It is sown in weakness; it is raised in power. </w:t>
      </w:r>
      <w:r w:rsidRPr="00C543F5">
        <w:rPr>
          <w:rFonts w:ascii="Tahoma" w:hAnsi="Tahoma" w:cs="Tahoma"/>
          <w:vertAlign w:val="superscript"/>
          <w:lang w:val="en"/>
        </w:rPr>
        <w:t>44</w:t>
      </w:r>
      <w:r w:rsidRPr="00C543F5">
        <w:rPr>
          <w:rFonts w:ascii="Tahoma" w:hAnsi="Tahoma" w:cs="Tahoma"/>
          <w:lang w:val="en"/>
        </w:rPr>
        <w:t xml:space="preserve"> </w:t>
      </w:r>
      <w:r w:rsidRPr="00C543F5">
        <w:rPr>
          <w:rFonts w:ascii="Tahoma" w:hAnsi="Tahoma" w:cs="Tahoma"/>
        </w:rPr>
        <w:t xml:space="preserve">It is sown a natural body; it is raised a spiritual body. If there is a natural body, there is also a spiritual body. </w:t>
      </w:r>
      <w:r w:rsidRPr="00C543F5">
        <w:rPr>
          <w:rFonts w:ascii="Tahoma" w:hAnsi="Tahoma" w:cs="Tahoma"/>
          <w:vertAlign w:val="superscript"/>
          <w:lang w:val="en"/>
        </w:rPr>
        <w:t>45</w:t>
      </w:r>
      <w:r w:rsidRPr="00C543F5">
        <w:rPr>
          <w:rFonts w:ascii="Tahoma" w:hAnsi="Tahoma" w:cs="Tahoma"/>
          <w:lang w:val="en"/>
        </w:rPr>
        <w:t xml:space="preserve"> </w:t>
      </w:r>
      <w:r w:rsidRPr="00C543F5">
        <w:rPr>
          <w:rFonts w:ascii="Tahoma" w:hAnsi="Tahoma" w:cs="Tahoma"/>
        </w:rPr>
        <w:t xml:space="preserve">Thus it is written, “The first man Adam became a living being”; the last Adam became a life-giving spirit. </w:t>
      </w:r>
      <w:r w:rsidRPr="00C543F5">
        <w:rPr>
          <w:rFonts w:ascii="Tahoma" w:hAnsi="Tahoma" w:cs="Tahoma"/>
          <w:vertAlign w:val="superscript"/>
          <w:lang w:val="en"/>
        </w:rPr>
        <w:t>46</w:t>
      </w:r>
      <w:r w:rsidRPr="00C543F5">
        <w:rPr>
          <w:rFonts w:ascii="Tahoma" w:hAnsi="Tahoma" w:cs="Tahoma"/>
          <w:lang w:val="en"/>
        </w:rPr>
        <w:t xml:space="preserve"> </w:t>
      </w:r>
      <w:r w:rsidRPr="00C543F5">
        <w:rPr>
          <w:rFonts w:ascii="Tahoma" w:hAnsi="Tahoma" w:cs="Tahoma"/>
        </w:rPr>
        <w:t xml:space="preserve">But it is not the spiritual that is first but the natural, and then the spiritual. </w:t>
      </w:r>
      <w:r w:rsidRPr="00C543F5">
        <w:rPr>
          <w:rFonts w:ascii="Tahoma" w:hAnsi="Tahoma" w:cs="Tahoma"/>
          <w:vertAlign w:val="superscript"/>
          <w:lang w:val="en"/>
        </w:rPr>
        <w:t>47</w:t>
      </w:r>
      <w:r w:rsidRPr="00C543F5">
        <w:rPr>
          <w:rFonts w:ascii="Tahoma" w:hAnsi="Tahoma" w:cs="Tahoma"/>
          <w:lang w:val="en"/>
        </w:rPr>
        <w:t xml:space="preserve"> </w:t>
      </w:r>
      <w:r w:rsidRPr="00C543F5">
        <w:rPr>
          <w:rFonts w:ascii="Tahoma" w:hAnsi="Tahoma" w:cs="Tahoma"/>
        </w:rPr>
        <w:t xml:space="preserve">The first man was from the earth, a man of dust; the second man is from heaven. </w:t>
      </w:r>
      <w:r w:rsidRPr="00C543F5">
        <w:rPr>
          <w:rFonts w:ascii="Tahoma" w:hAnsi="Tahoma" w:cs="Tahoma"/>
          <w:vertAlign w:val="superscript"/>
          <w:lang w:val="en"/>
        </w:rPr>
        <w:t>48</w:t>
      </w:r>
      <w:r w:rsidRPr="00C543F5">
        <w:rPr>
          <w:rFonts w:ascii="Tahoma" w:hAnsi="Tahoma" w:cs="Tahoma"/>
          <w:lang w:val="en"/>
        </w:rPr>
        <w:t xml:space="preserve"> </w:t>
      </w:r>
      <w:r w:rsidRPr="00C543F5">
        <w:rPr>
          <w:rFonts w:ascii="Tahoma" w:hAnsi="Tahoma" w:cs="Tahoma"/>
        </w:rPr>
        <w:t xml:space="preserve">As was the man of dust, so also are those who are of the dust, and as is the man of heaven, so also are those who are of heaven. </w:t>
      </w:r>
      <w:r w:rsidRPr="00C543F5">
        <w:rPr>
          <w:rFonts w:ascii="Tahoma" w:hAnsi="Tahoma" w:cs="Tahoma"/>
          <w:vertAlign w:val="superscript"/>
          <w:lang w:val="en"/>
        </w:rPr>
        <w:t>49</w:t>
      </w:r>
      <w:r w:rsidRPr="00C543F5">
        <w:rPr>
          <w:rFonts w:ascii="Tahoma" w:hAnsi="Tahoma" w:cs="Tahoma"/>
          <w:lang w:val="en"/>
        </w:rPr>
        <w:t xml:space="preserve"> </w:t>
      </w:r>
      <w:r w:rsidRPr="00C543F5">
        <w:rPr>
          <w:rFonts w:ascii="Tahoma" w:hAnsi="Tahoma" w:cs="Tahoma"/>
        </w:rPr>
        <w:t xml:space="preserve">Just as we have borne the image of the man of dust, we shall also bear the image of the man of heaven. </w:t>
      </w:r>
    </w:p>
    <w:bookmarkEnd w:id="3"/>
    <w:p w14:paraId="0A042421" w14:textId="56822B6C" w:rsidR="007E1B81" w:rsidRDefault="001E138C" w:rsidP="00287E2A">
      <w:pPr>
        <w:rPr>
          <w:rFonts w:ascii="Tahoma" w:hAnsi="Tahoma" w:cs="Tahoma"/>
          <w:b/>
          <w:bCs/>
        </w:rPr>
      </w:pPr>
      <w:r>
        <w:rPr>
          <w:rFonts w:ascii="Tahoma" w:hAnsi="Tahoma" w:cs="Tahoma"/>
          <w:b/>
          <w:bCs/>
        </w:rPr>
        <w:t>Prayer for Illumination</w:t>
      </w:r>
    </w:p>
    <w:p w14:paraId="37563A5C" w14:textId="77777777" w:rsidR="007647D9" w:rsidRDefault="0089644D" w:rsidP="00DC0512">
      <w:pPr>
        <w:spacing w:after="0"/>
        <w:rPr>
          <w:rFonts w:ascii="Tahoma" w:hAnsi="Tahoma" w:cs="Tahoma"/>
        </w:rPr>
      </w:pPr>
      <w:r>
        <w:rPr>
          <w:rFonts w:ascii="Tahoma" w:hAnsi="Tahoma" w:cs="Tahoma"/>
          <w:b/>
          <w:bCs/>
        </w:rPr>
        <w:t xml:space="preserve">Communion </w:t>
      </w:r>
      <w:r w:rsidR="00F16337">
        <w:rPr>
          <w:rFonts w:ascii="Tahoma" w:hAnsi="Tahoma" w:cs="Tahoma"/>
          <w:b/>
          <w:bCs/>
        </w:rPr>
        <w:t>Sermon</w:t>
      </w:r>
      <w:r w:rsidR="00F16337">
        <w:rPr>
          <w:rFonts w:ascii="Tahoma" w:hAnsi="Tahoma" w:cs="Tahoma"/>
        </w:rPr>
        <w:t xml:space="preserve"> </w:t>
      </w:r>
      <w:r w:rsidR="002A73B6">
        <w:rPr>
          <w:rFonts w:ascii="Tahoma" w:hAnsi="Tahoma" w:cs="Tahoma"/>
        </w:rPr>
        <w:t xml:space="preserve">Christ in the OT (Genesis 3:17-21 with 1 Corinthians 15:42-49): </w:t>
      </w:r>
    </w:p>
    <w:p w14:paraId="30B9B417" w14:textId="126B3ED5" w:rsidR="00DC0512" w:rsidRDefault="002A73B6" w:rsidP="00DC0512">
      <w:pPr>
        <w:spacing w:after="0"/>
        <w:rPr>
          <w:rFonts w:ascii="Tahoma" w:hAnsi="Tahoma" w:cs="Tahoma"/>
        </w:rPr>
      </w:pPr>
      <w:r>
        <w:rPr>
          <w:rFonts w:ascii="Tahoma" w:hAnsi="Tahoma" w:cs="Tahoma"/>
        </w:rPr>
        <w:t>“The Man of Dust &amp; the Man of Heaven”</w:t>
      </w:r>
    </w:p>
    <w:p w14:paraId="5F3E9E83" w14:textId="77777777" w:rsidR="00DC0512" w:rsidRDefault="00DC0512" w:rsidP="00DC0512">
      <w:pPr>
        <w:spacing w:after="0"/>
        <w:rPr>
          <w:rFonts w:ascii="Tahoma" w:hAnsi="Tahoma" w:cs="Tahoma"/>
        </w:rPr>
      </w:pPr>
    </w:p>
    <w:p w14:paraId="6CD87BF2" w14:textId="635CD9A4" w:rsidR="002A73B6" w:rsidRDefault="002A73B6" w:rsidP="002A73B6">
      <w:pPr>
        <w:rPr>
          <w:rFonts w:ascii="Tahoma" w:hAnsi="Tahoma" w:cs="Tahoma"/>
          <w:bCs/>
        </w:rPr>
      </w:pPr>
      <w:r>
        <w:rPr>
          <w:rFonts w:ascii="Tahoma" w:hAnsi="Tahoma" w:cs="Tahoma"/>
          <w:bCs/>
        </w:rPr>
        <w:t xml:space="preserve">The first Adam is the man made of dust who returns to dust – and we bear his likeness by nature; the Last Adam is the Man of Heaven raised from the dust – and we bear His likeness by grace. </w:t>
      </w:r>
    </w:p>
    <w:p w14:paraId="4817D705" w14:textId="5A962D99" w:rsidR="002A73B6" w:rsidRPr="00A14C9B" w:rsidRDefault="002A73B6" w:rsidP="00A14C9B">
      <w:pPr>
        <w:pStyle w:val="ListParagraph"/>
        <w:numPr>
          <w:ilvl w:val="0"/>
          <w:numId w:val="42"/>
        </w:numPr>
        <w:spacing w:after="0" w:line="240" w:lineRule="auto"/>
        <w:rPr>
          <w:rFonts w:ascii="Tahoma" w:hAnsi="Tahoma" w:cs="Tahoma"/>
          <w:bCs/>
        </w:rPr>
      </w:pPr>
      <w:r w:rsidRPr="00A14C9B">
        <w:rPr>
          <w:rFonts w:ascii="Tahoma" w:hAnsi="Tahoma" w:cs="Tahoma"/>
          <w:bCs/>
        </w:rPr>
        <w:t>God curses the ground for the sin of the man of dust – and with him, we are condemned to the dust of death. (Gen</w:t>
      </w:r>
      <w:r w:rsidR="007647D9" w:rsidRPr="00A14C9B">
        <w:rPr>
          <w:rFonts w:ascii="Tahoma" w:hAnsi="Tahoma" w:cs="Tahoma"/>
          <w:bCs/>
        </w:rPr>
        <w:t>esis</w:t>
      </w:r>
      <w:r w:rsidRPr="00A14C9B">
        <w:rPr>
          <w:rFonts w:ascii="Tahoma" w:hAnsi="Tahoma" w:cs="Tahoma"/>
          <w:bCs/>
        </w:rPr>
        <w:t xml:space="preserve"> 3:17-19)</w:t>
      </w:r>
    </w:p>
    <w:p w14:paraId="55A0A811" w14:textId="42238654" w:rsidR="002A73B6" w:rsidRDefault="002A73B6" w:rsidP="00A14C9B">
      <w:pPr>
        <w:pStyle w:val="ListParagraph"/>
        <w:numPr>
          <w:ilvl w:val="0"/>
          <w:numId w:val="42"/>
        </w:numPr>
        <w:spacing w:after="0" w:line="240" w:lineRule="auto"/>
        <w:rPr>
          <w:rFonts w:ascii="Tahoma" w:hAnsi="Tahoma" w:cs="Tahoma"/>
          <w:bCs/>
        </w:rPr>
      </w:pPr>
      <w:r>
        <w:rPr>
          <w:rFonts w:ascii="Tahoma" w:hAnsi="Tahoma" w:cs="Tahoma"/>
          <w:bCs/>
        </w:rPr>
        <w:t>Yet God has promised a Savior who will restore us to life – and cover our shame with His sacrifice. (Gen</w:t>
      </w:r>
      <w:r w:rsidR="007647D9">
        <w:rPr>
          <w:rFonts w:ascii="Tahoma" w:hAnsi="Tahoma" w:cs="Tahoma"/>
          <w:bCs/>
        </w:rPr>
        <w:t>esis</w:t>
      </w:r>
      <w:r>
        <w:rPr>
          <w:rFonts w:ascii="Tahoma" w:hAnsi="Tahoma" w:cs="Tahoma"/>
          <w:bCs/>
        </w:rPr>
        <w:t xml:space="preserve"> 3:20-21)</w:t>
      </w:r>
    </w:p>
    <w:p w14:paraId="0F5C786F" w14:textId="77777777" w:rsidR="002A73B6" w:rsidRDefault="002A73B6" w:rsidP="00A14C9B">
      <w:pPr>
        <w:pStyle w:val="ListParagraph"/>
        <w:numPr>
          <w:ilvl w:val="0"/>
          <w:numId w:val="42"/>
        </w:numPr>
        <w:spacing w:after="0" w:line="240" w:lineRule="auto"/>
        <w:rPr>
          <w:rFonts w:ascii="Tahoma" w:hAnsi="Tahoma" w:cs="Tahoma"/>
          <w:bCs/>
        </w:rPr>
      </w:pPr>
      <w:r>
        <w:rPr>
          <w:rFonts w:ascii="Tahoma" w:hAnsi="Tahoma" w:cs="Tahoma"/>
          <w:bCs/>
        </w:rPr>
        <w:t>Christ came from heaven, died for our sins, and rose for our justification – so that with Him we might rise from the dust of death to life eternal. (1 Corinthians 15:42-49)</w:t>
      </w:r>
    </w:p>
    <w:p w14:paraId="389C9A9B" w14:textId="0B81726F" w:rsidR="00B870FB" w:rsidRPr="00B870FB" w:rsidRDefault="00B870FB" w:rsidP="00DC0512">
      <w:pPr>
        <w:spacing w:after="0"/>
        <w:rPr>
          <w:rFonts w:ascii="Tahoma" w:hAnsi="Tahoma" w:cs="Tahoma"/>
        </w:rPr>
      </w:pPr>
    </w:p>
    <w:p w14:paraId="04FB1AD0" w14:textId="67E50939" w:rsidR="00B747D9" w:rsidRDefault="00B747D9" w:rsidP="004F7FC8">
      <w:pPr>
        <w:rPr>
          <w:rFonts w:ascii="Tahoma" w:hAnsi="Tahoma" w:cs="Tahoma"/>
          <w:b/>
          <w:bCs/>
        </w:rPr>
      </w:pPr>
      <w:r>
        <w:rPr>
          <w:rFonts w:ascii="Tahoma" w:hAnsi="Tahoma" w:cs="Tahoma"/>
          <w:b/>
          <w:bCs/>
        </w:rPr>
        <w:t>Prayer of Application</w:t>
      </w:r>
    </w:p>
    <w:p w14:paraId="60DFED35" w14:textId="77777777" w:rsidR="007647D9" w:rsidRDefault="007647D9" w:rsidP="007647D9">
      <w:pPr>
        <w:spacing w:after="0"/>
        <w:rPr>
          <w:rFonts w:ascii="Tahoma" w:hAnsi="Tahoma" w:cs="Tahoma"/>
        </w:rPr>
      </w:pPr>
      <w:r>
        <w:rPr>
          <w:rFonts w:ascii="Tahoma" w:hAnsi="Tahoma" w:cs="Tahoma"/>
          <w:b/>
          <w:bCs/>
        </w:rPr>
        <w:t>Communion Service Hymn of Preparation</w:t>
      </w:r>
      <w:r>
        <w:rPr>
          <w:rFonts w:ascii="Tahoma" w:hAnsi="Tahoma" w:cs="Tahoma"/>
        </w:rPr>
        <w:t xml:space="preserve"> </w:t>
      </w:r>
    </w:p>
    <w:p w14:paraId="3B7905D3" w14:textId="4929BA61" w:rsidR="007647D9" w:rsidRPr="007647D9" w:rsidRDefault="007647D9" w:rsidP="007647D9">
      <w:pPr>
        <w:rPr>
          <w:rFonts w:ascii="Tahoma" w:hAnsi="Tahoma" w:cs="Tahoma"/>
        </w:rPr>
      </w:pPr>
      <w:r>
        <w:rPr>
          <w:rFonts w:ascii="Tahoma" w:hAnsi="Tahoma" w:cs="Tahoma"/>
        </w:rPr>
        <w:t>– NTH 427 Amidst Us Our Beloved Stands</w:t>
      </w:r>
    </w:p>
    <w:p w14:paraId="5FA518E6" w14:textId="5F81456B" w:rsidR="00F43583" w:rsidRDefault="004F7FC8" w:rsidP="0089644D">
      <w:pPr>
        <w:spacing w:after="0"/>
        <w:rPr>
          <w:rFonts w:ascii="Tahoma" w:hAnsi="Tahoma" w:cs="Tahoma"/>
          <w:b/>
          <w:bCs/>
        </w:rPr>
      </w:pPr>
      <w:r>
        <w:rPr>
          <w:rFonts w:ascii="Tahoma" w:hAnsi="Tahoma" w:cs="Tahoma"/>
          <w:b/>
          <w:bCs/>
        </w:rPr>
        <w:t>Sacrament of the Lord’s Supper</w:t>
      </w:r>
    </w:p>
    <w:p w14:paraId="0B8E1628" w14:textId="7B05CDA6" w:rsidR="0031398A" w:rsidRPr="0031398A" w:rsidRDefault="0031398A" w:rsidP="0031398A">
      <w:pPr>
        <w:spacing w:after="0"/>
        <w:rPr>
          <w:rFonts w:ascii="Tahoma" w:hAnsi="Tahoma" w:cs="Tahoma"/>
        </w:rPr>
      </w:pPr>
      <w:r w:rsidRPr="0031398A">
        <w:rPr>
          <w:rFonts w:ascii="Tahoma" w:hAnsi="Tahoma" w:cs="Tahoma"/>
        </w:rPr>
        <w:t>(Bread: NTH 2</w:t>
      </w:r>
      <w:r w:rsidR="007647D9">
        <w:rPr>
          <w:rFonts w:ascii="Tahoma" w:hAnsi="Tahoma" w:cs="Tahoma"/>
        </w:rPr>
        <w:t>64</w:t>
      </w:r>
      <w:r w:rsidRPr="0031398A">
        <w:rPr>
          <w:rFonts w:ascii="Tahoma" w:hAnsi="Tahoma" w:cs="Tahoma"/>
        </w:rPr>
        <w:t xml:space="preserve"> – </w:t>
      </w:r>
      <w:r w:rsidR="007647D9">
        <w:rPr>
          <w:rFonts w:ascii="Tahoma" w:hAnsi="Tahoma" w:cs="Tahoma"/>
        </w:rPr>
        <w:t>Jesus, Keep Me Near the Cross</w:t>
      </w:r>
      <w:r w:rsidRPr="0031398A">
        <w:rPr>
          <w:rFonts w:ascii="Tahoma" w:hAnsi="Tahoma" w:cs="Tahoma"/>
        </w:rPr>
        <w:t xml:space="preserve"> / Cup: NTH 25</w:t>
      </w:r>
      <w:r w:rsidR="007647D9">
        <w:rPr>
          <w:rFonts w:ascii="Tahoma" w:hAnsi="Tahoma" w:cs="Tahoma"/>
        </w:rPr>
        <w:t>3</w:t>
      </w:r>
      <w:r w:rsidRPr="0031398A">
        <w:rPr>
          <w:rFonts w:ascii="Tahoma" w:hAnsi="Tahoma" w:cs="Tahoma"/>
        </w:rPr>
        <w:t xml:space="preserve"> – </w:t>
      </w:r>
      <w:r w:rsidR="007647D9">
        <w:rPr>
          <w:rFonts w:ascii="Tahoma" w:hAnsi="Tahoma" w:cs="Tahoma"/>
        </w:rPr>
        <w:t>There Is a Fountain Filled with Blood</w:t>
      </w:r>
      <w:r w:rsidRPr="0031398A">
        <w:rPr>
          <w:rFonts w:ascii="Tahoma" w:hAnsi="Tahoma" w:cs="Tahoma"/>
        </w:rPr>
        <w:t>)</w:t>
      </w:r>
    </w:p>
    <w:p w14:paraId="5B3CF4D5" w14:textId="10EFEEB4" w:rsidR="004F7FC8" w:rsidRPr="00F43583" w:rsidRDefault="004F7FC8" w:rsidP="00F43583">
      <w:pPr>
        <w:pStyle w:val="ListParagraph"/>
        <w:numPr>
          <w:ilvl w:val="0"/>
          <w:numId w:val="18"/>
        </w:numPr>
        <w:rPr>
          <w:rFonts w:ascii="Tahoma" w:hAnsi="Tahoma" w:cs="Tahoma"/>
        </w:rPr>
      </w:pPr>
      <w:r w:rsidRPr="00F43583">
        <w:rPr>
          <w:rFonts w:ascii="Tahoma" w:hAnsi="Tahoma" w:cs="Tahoma"/>
        </w:rPr>
        <w:t>Invitation &amp; Warning</w:t>
      </w:r>
    </w:p>
    <w:p w14:paraId="71B8F90A" w14:textId="311E85E4" w:rsidR="004F7FC8" w:rsidRDefault="004F7FC8" w:rsidP="004F7FC8">
      <w:pPr>
        <w:pStyle w:val="ListParagraph"/>
        <w:numPr>
          <w:ilvl w:val="0"/>
          <w:numId w:val="18"/>
        </w:numPr>
        <w:rPr>
          <w:rFonts w:ascii="Tahoma" w:hAnsi="Tahoma" w:cs="Tahoma"/>
        </w:rPr>
      </w:pPr>
      <w:r>
        <w:rPr>
          <w:rFonts w:ascii="Tahoma" w:hAnsi="Tahoma" w:cs="Tahoma"/>
        </w:rPr>
        <w:t>Serving the Supper</w:t>
      </w:r>
    </w:p>
    <w:p w14:paraId="7B033884" w14:textId="033D1FF8" w:rsidR="004F7FC8" w:rsidRPr="004F7FC8" w:rsidRDefault="004F7FC8" w:rsidP="004F7FC8">
      <w:pPr>
        <w:pStyle w:val="ListParagraph"/>
        <w:numPr>
          <w:ilvl w:val="0"/>
          <w:numId w:val="18"/>
        </w:numPr>
        <w:rPr>
          <w:rFonts w:ascii="Tahoma" w:hAnsi="Tahoma" w:cs="Tahoma"/>
        </w:rPr>
      </w:pPr>
      <w:r>
        <w:rPr>
          <w:rFonts w:ascii="Tahoma" w:hAnsi="Tahoma" w:cs="Tahoma"/>
        </w:rPr>
        <w:t>Prayer of Thanksgiving</w:t>
      </w:r>
    </w:p>
    <w:p w14:paraId="0924517E" w14:textId="3F914F6A" w:rsidR="008A10AD" w:rsidRDefault="00DC0512" w:rsidP="00D36223">
      <w:pPr>
        <w:rPr>
          <w:rFonts w:ascii="Tahoma" w:hAnsi="Tahoma" w:cs="Tahoma"/>
        </w:rPr>
      </w:pPr>
      <w:r>
        <w:rPr>
          <w:rFonts w:ascii="Tahoma" w:hAnsi="Tahoma" w:cs="Tahoma"/>
          <w:b/>
          <w:bCs/>
        </w:rPr>
        <w:lastRenderedPageBreak/>
        <w:t>Closing Song</w:t>
      </w:r>
      <w:r w:rsidR="00B747D9">
        <w:rPr>
          <w:rFonts w:ascii="Tahoma" w:hAnsi="Tahoma" w:cs="Tahoma"/>
        </w:rPr>
        <w:t xml:space="preserve"> –</w:t>
      </w:r>
      <w:r w:rsidR="0033456F">
        <w:rPr>
          <w:rFonts w:ascii="Tahoma" w:hAnsi="Tahoma" w:cs="Tahoma"/>
        </w:rPr>
        <w:t xml:space="preserve"> </w:t>
      </w:r>
      <w:r w:rsidR="007647D9">
        <w:rPr>
          <w:rFonts w:ascii="Tahoma" w:hAnsi="Tahoma" w:cs="Tahoma"/>
        </w:rPr>
        <w:t>NTH 156 – O Lord, How Shall I Meet You</w:t>
      </w:r>
    </w:p>
    <w:p w14:paraId="5C5B7735" w14:textId="72B57D12" w:rsidR="00400801" w:rsidRPr="00AB75ED" w:rsidRDefault="00944335" w:rsidP="00B747D9">
      <w:pPr>
        <w:rPr>
          <w:rFonts w:ascii="Tahoma" w:hAnsi="Tahoma" w:cs="Tahoma"/>
          <w:bCs/>
        </w:rPr>
      </w:pPr>
      <w:r>
        <w:rPr>
          <w:rFonts w:ascii="Tahoma" w:hAnsi="Tahoma" w:cs="Tahoma"/>
          <w:b/>
          <w:bCs/>
        </w:rPr>
        <w:t>Benediction</w:t>
      </w:r>
      <w:r>
        <w:rPr>
          <w:rFonts w:ascii="Tahoma" w:hAnsi="Tahoma" w:cs="Tahoma"/>
        </w:rPr>
        <w:t xml:space="preserve"> – </w:t>
      </w:r>
      <w:bookmarkStart w:id="4" w:name="_Hlk39236255"/>
      <w:r w:rsidR="004F7FC8" w:rsidRPr="0046536E">
        <w:rPr>
          <w:rFonts w:ascii="Tahoma" w:hAnsi="Tahoma" w:cs="Tahoma"/>
          <w:bCs/>
        </w:rPr>
        <w:t xml:space="preserve">The grace of the Lord Jesus Christ and the love of God and the fellowship of the Holy Spirit be with you all. </w:t>
      </w:r>
      <w:r w:rsidR="004F7FC8" w:rsidRPr="0046536E">
        <w:rPr>
          <w:rFonts w:ascii="Tahoma" w:hAnsi="Tahoma" w:cs="Tahoma"/>
          <w:bCs/>
        </w:rPr>
        <w:tab/>
        <w:t>2 Cor. 13:14</w:t>
      </w:r>
      <w:bookmarkEnd w:id="4"/>
    </w:p>
    <w:sectPr w:rsidR="00400801" w:rsidRPr="00AB75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73A7"/>
    <w:multiLevelType w:val="hybridMultilevel"/>
    <w:tmpl w:val="A21A5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B1123"/>
    <w:multiLevelType w:val="hybridMultilevel"/>
    <w:tmpl w:val="BA9A3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13184"/>
    <w:multiLevelType w:val="hybridMultilevel"/>
    <w:tmpl w:val="39FCCE02"/>
    <w:lvl w:ilvl="0" w:tplc="A7AACA2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94379"/>
    <w:multiLevelType w:val="hybridMultilevel"/>
    <w:tmpl w:val="567C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174F1"/>
    <w:multiLevelType w:val="hybridMultilevel"/>
    <w:tmpl w:val="1B1EA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D25D4"/>
    <w:multiLevelType w:val="hybridMultilevel"/>
    <w:tmpl w:val="AE0C8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6D4673"/>
    <w:multiLevelType w:val="hybridMultilevel"/>
    <w:tmpl w:val="9410C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AD30B5"/>
    <w:multiLevelType w:val="hybridMultilevel"/>
    <w:tmpl w:val="6706DA82"/>
    <w:lvl w:ilvl="0" w:tplc="41FA71DC">
      <w:start w:val="17"/>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5937E1"/>
    <w:multiLevelType w:val="hybridMultilevel"/>
    <w:tmpl w:val="616014DE"/>
    <w:lvl w:ilvl="0" w:tplc="A698C300">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8133C9"/>
    <w:multiLevelType w:val="hybridMultilevel"/>
    <w:tmpl w:val="66C4E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4B1294"/>
    <w:multiLevelType w:val="hybridMultilevel"/>
    <w:tmpl w:val="8FD8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DE7FE9"/>
    <w:multiLevelType w:val="hybridMultilevel"/>
    <w:tmpl w:val="52807C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0313C7"/>
    <w:multiLevelType w:val="hybridMultilevel"/>
    <w:tmpl w:val="6166F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442BD8"/>
    <w:multiLevelType w:val="hybridMultilevel"/>
    <w:tmpl w:val="5E4A9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5E16B9E"/>
    <w:multiLevelType w:val="hybridMultilevel"/>
    <w:tmpl w:val="9F5AB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1330EC"/>
    <w:multiLevelType w:val="hybridMultilevel"/>
    <w:tmpl w:val="AE92A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5D446D"/>
    <w:multiLevelType w:val="hybridMultilevel"/>
    <w:tmpl w:val="6CC66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6A6418"/>
    <w:multiLevelType w:val="hybridMultilevel"/>
    <w:tmpl w:val="BA64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BC7A78"/>
    <w:multiLevelType w:val="hybridMultilevel"/>
    <w:tmpl w:val="9410C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3C27B2"/>
    <w:multiLevelType w:val="hybridMultilevel"/>
    <w:tmpl w:val="1B1EA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C54D6D"/>
    <w:multiLevelType w:val="hybridMultilevel"/>
    <w:tmpl w:val="B770D08C"/>
    <w:lvl w:ilvl="0" w:tplc="B6E028E8">
      <w:start w:val="17"/>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721347"/>
    <w:multiLevelType w:val="hybridMultilevel"/>
    <w:tmpl w:val="2E8ABB1E"/>
    <w:lvl w:ilvl="0" w:tplc="7806DC90">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5F5B43"/>
    <w:multiLevelType w:val="hybridMultilevel"/>
    <w:tmpl w:val="CC66F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B761C4"/>
    <w:multiLevelType w:val="hybridMultilevel"/>
    <w:tmpl w:val="D150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C11597"/>
    <w:multiLevelType w:val="multilevel"/>
    <w:tmpl w:val="D73EF25E"/>
    <w:lvl w:ilvl="0">
      <w:start w:val="1"/>
      <w:numFmt w:val="decimal"/>
      <w:lvlText w:val="%1."/>
      <w:lvlJc w:val="left"/>
      <w:pPr>
        <w:tabs>
          <w:tab w:val="num" w:pos="720"/>
        </w:tabs>
        <w:ind w:left="720" w:hanging="360"/>
      </w:pPr>
      <w:rPr>
        <w:rFonts w:ascii="Tahoma" w:eastAsia="Times New Roman" w:hAnsi="Tahoma" w:cs="Tahoma"/>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46D33FD"/>
    <w:multiLevelType w:val="hybridMultilevel"/>
    <w:tmpl w:val="9410C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0135F1"/>
    <w:multiLevelType w:val="hybridMultilevel"/>
    <w:tmpl w:val="1194B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B5841"/>
    <w:multiLevelType w:val="hybridMultilevel"/>
    <w:tmpl w:val="CF34723A"/>
    <w:lvl w:ilvl="0" w:tplc="D1100F2E">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6A06DB"/>
    <w:multiLevelType w:val="hybridMultilevel"/>
    <w:tmpl w:val="497A2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E6360F"/>
    <w:multiLevelType w:val="hybridMultilevel"/>
    <w:tmpl w:val="BA9A3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1B3951"/>
    <w:multiLevelType w:val="hybridMultilevel"/>
    <w:tmpl w:val="EDD0E278"/>
    <w:lvl w:ilvl="0" w:tplc="13D64134">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450894"/>
    <w:multiLevelType w:val="hybridMultilevel"/>
    <w:tmpl w:val="DEEC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796186"/>
    <w:multiLevelType w:val="hybridMultilevel"/>
    <w:tmpl w:val="BA9A3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532DEB"/>
    <w:multiLevelType w:val="hybridMultilevel"/>
    <w:tmpl w:val="6CC66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F34A26"/>
    <w:multiLevelType w:val="hybridMultilevel"/>
    <w:tmpl w:val="C3448334"/>
    <w:lvl w:ilvl="0" w:tplc="A86001DC">
      <w:start w:val="2"/>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9212CC"/>
    <w:multiLevelType w:val="hybridMultilevel"/>
    <w:tmpl w:val="249E16E8"/>
    <w:lvl w:ilvl="0" w:tplc="E1367176">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1F1B24"/>
    <w:multiLevelType w:val="hybridMultilevel"/>
    <w:tmpl w:val="9A866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EE59B5"/>
    <w:multiLevelType w:val="hybridMultilevel"/>
    <w:tmpl w:val="1EAA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AC53BE"/>
    <w:multiLevelType w:val="hybridMultilevel"/>
    <w:tmpl w:val="52807C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AA4191"/>
    <w:multiLevelType w:val="hybridMultilevel"/>
    <w:tmpl w:val="ADCAC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4066ED"/>
    <w:multiLevelType w:val="hybridMultilevel"/>
    <w:tmpl w:val="66C4E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784948"/>
    <w:multiLevelType w:val="hybridMultilevel"/>
    <w:tmpl w:val="36A60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0"/>
  </w:num>
  <w:num w:numId="3">
    <w:abstractNumId w:val="37"/>
  </w:num>
  <w:num w:numId="4">
    <w:abstractNumId w:val="31"/>
  </w:num>
  <w:num w:numId="5">
    <w:abstractNumId w:val="5"/>
  </w:num>
  <w:num w:numId="6">
    <w:abstractNumId w:val="24"/>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3"/>
  </w:num>
  <w:num w:numId="10">
    <w:abstractNumId w:val="2"/>
  </w:num>
  <w:num w:numId="11">
    <w:abstractNumId w:val="41"/>
  </w:num>
  <w:num w:numId="12">
    <w:abstractNumId w:val="8"/>
  </w:num>
  <w:num w:numId="13">
    <w:abstractNumId w:val="27"/>
  </w:num>
  <w:num w:numId="14">
    <w:abstractNumId w:val="39"/>
  </w:num>
  <w:num w:numId="15">
    <w:abstractNumId w:val="14"/>
  </w:num>
  <w:num w:numId="16">
    <w:abstractNumId w:val="15"/>
  </w:num>
  <w:num w:numId="17">
    <w:abstractNumId w:val="7"/>
  </w:num>
  <w:num w:numId="18">
    <w:abstractNumId w:val="20"/>
  </w:num>
  <w:num w:numId="19">
    <w:abstractNumId w:val="30"/>
  </w:num>
  <w:num w:numId="20">
    <w:abstractNumId w:val="0"/>
  </w:num>
  <w:num w:numId="21">
    <w:abstractNumId w:val="36"/>
  </w:num>
  <w:num w:numId="22">
    <w:abstractNumId w:val="26"/>
  </w:num>
  <w:num w:numId="23">
    <w:abstractNumId w:val="25"/>
  </w:num>
  <w:num w:numId="24">
    <w:abstractNumId w:val="28"/>
  </w:num>
  <w:num w:numId="25">
    <w:abstractNumId w:val="18"/>
  </w:num>
  <w:num w:numId="26">
    <w:abstractNumId w:val="6"/>
  </w:num>
  <w:num w:numId="27">
    <w:abstractNumId w:val="34"/>
  </w:num>
  <w:num w:numId="28">
    <w:abstractNumId w:val="19"/>
  </w:num>
  <w:num w:numId="29">
    <w:abstractNumId w:val="4"/>
  </w:num>
  <w:num w:numId="30">
    <w:abstractNumId w:val="9"/>
  </w:num>
  <w:num w:numId="31">
    <w:abstractNumId w:val="40"/>
  </w:num>
  <w:num w:numId="32">
    <w:abstractNumId w:val="33"/>
  </w:num>
  <w:num w:numId="33">
    <w:abstractNumId w:val="16"/>
  </w:num>
  <w:num w:numId="34">
    <w:abstractNumId w:val="29"/>
  </w:num>
  <w:num w:numId="35">
    <w:abstractNumId w:val="1"/>
  </w:num>
  <w:num w:numId="36">
    <w:abstractNumId w:val="32"/>
  </w:num>
  <w:num w:numId="37">
    <w:abstractNumId w:val="38"/>
  </w:num>
  <w:num w:numId="38">
    <w:abstractNumId w:val="11"/>
  </w:num>
  <w:num w:numId="39">
    <w:abstractNumId w:val="35"/>
  </w:num>
  <w:num w:numId="40">
    <w:abstractNumId w:val="12"/>
  </w:num>
  <w:num w:numId="41">
    <w:abstractNumId w:val="21"/>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C2C"/>
    <w:rsid w:val="00015B79"/>
    <w:rsid w:val="00034479"/>
    <w:rsid w:val="00047586"/>
    <w:rsid w:val="000554FF"/>
    <w:rsid w:val="00055B5E"/>
    <w:rsid w:val="000709FD"/>
    <w:rsid w:val="00071BA8"/>
    <w:rsid w:val="00075E98"/>
    <w:rsid w:val="00095B3F"/>
    <w:rsid w:val="000B5F93"/>
    <w:rsid w:val="000C27AA"/>
    <w:rsid w:val="000C3AF1"/>
    <w:rsid w:val="000D40C8"/>
    <w:rsid w:val="000D57DD"/>
    <w:rsid w:val="000E7562"/>
    <w:rsid w:val="000E7A15"/>
    <w:rsid w:val="0010112F"/>
    <w:rsid w:val="001016F3"/>
    <w:rsid w:val="00116B9C"/>
    <w:rsid w:val="00122C38"/>
    <w:rsid w:val="001250FA"/>
    <w:rsid w:val="00153317"/>
    <w:rsid w:val="00160AA0"/>
    <w:rsid w:val="00162EB4"/>
    <w:rsid w:val="001818FD"/>
    <w:rsid w:val="001820EE"/>
    <w:rsid w:val="00195E59"/>
    <w:rsid w:val="001E138C"/>
    <w:rsid w:val="001E62AB"/>
    <w:rsid w:val="001E6942"/>
    <w:rsid w:val="001E6D8B"/>
    <w:rsid w:val="001E7C4F"/>
    <w:rsid w:val="001F3BCB"/>
    <w:rsid w:val="001F4B7F"/>
    <w:rsid w:val="0021299A"/>
    <w:rsid w:val="00221FEA"/>
    <w:rsid w:val="0024695D"/>
    <w:rsid w:val="002578BB"/>
    <w:rsid w:val="00275019"/>
    <w:rsid w:val="0028420A"/>
    <w:rsid w:val="00285035"/>
    <w:rsid w:val="00287E2A"/>
    <w:rsid w:val="0029060C"/>
    <w:rsid w:val="002A5A32"/>
    <w:rsid w:val="002A73B6"/>
    <w:rsid w:val="002D6CFD"/>
    <w:rsid w:val="002F10D1"/>
    <w:rsid w:val="003072EE"/>
    <w:rsid w:val="0031287A"/>
    <w:rsid w:val="0031398A"/>
    <w:rsid w:val="0033456F"/>
    <w:rsid w:val="0036387E"/>
    <w:rsid w:val="00373BDE"/>
    <w:rsid w:val="003801D0"/>
    <w:rsid w:val="003B1434"/>
    <w:rsid w:val="003D2A34"/>
    <w:rsid w:val="003F29D6"/>
    <w:rsid w:val="003F356D"/>
    <w:rsid w:val="00400801"/>
    <w:rsid w:val="00411D63"/>
    <w:rsid w:val="00415C40"/>
    <w:rsid w:val="0042002F"/>
    <w:rsid w:val="00424E85"/>
    <w:rsid w:val="00435B56"/>
    <w:rsid w:val="00440BF5"/>
    <w:rsid w:val="00444E67"/>
    <w:rsid w:val="00462D41"/>
    <w:rsid w:val="00481A89"/>
    <w:rsid w:val="00493AC7"/>
    <w:rsid w:val="004E6EC8"/>
    <w:rsid w:val="004F7318"/>
    <w:rsid w:val="004F7FC8"/>
    <w:rsid w:val="0051068F"/>
    <w:rsid w:val="00513EC8"/>
    <w:rsid w:val="005253D6"/>
    <w:rsid w:val="00526A1F"/>
    <w:rsid w:val="00536885"/>
    <w:rsid w:val="00544AF2"/>
    <w:rsid w:val="00554EC2"/>
    <w:rsid w:val="00574F46"/>
    <w:rsid w:val="00581A2A"/>
    <w:rsid w:val="005855EA"/>
    <w:rsid w:val="005947ED"/>
    <w:rsid w:val="005C2E85"/>
    <w:rsid w:val="005D139E"/>
    <w:rsid w:val="005D7C6C"/>
    <w:rsid w:val="005E16EF"/>
    <w:rsid w:val="005E53AB"/>
    <w:rsid w:val="006008F4"/>
    <w:rsid w:val="00612BF4"/>
    <w:rsid w:val="00615A20"/>
    <w:rsid w:val="006318CD"/>
    <w:rsid w:val="00635A04"/>
    <w:rsid w:val="0064046F"/>
    <w:rsid w:val="00655C98"/>
    <w:rsid w:val="006632C7"/>
    <w:rsid w:val="00665D9A"/>
    <w:rsid w:val="006702D9"/>
    <w:rsid w:val="006749D4"/>
    <w:rsid w:val="00686ADD"/>
    <w:rsid w:val="00687F14"/>
    <w:rsid w:val="00690298"/>
    <w:rsid w:val="00694FEF"/>
    <w:rsid w:val="006968A7"/>
    <w:rsid w:val="006A19CF"/>
    <w:rsid w:val="006A5D39"/>
    <w:rsid w:val="006B04F7"/>
    <w:rsid w:val="006C00E8"/>
    <w:rsid w:val="006D1D67"/>
    <w:rsid w:val="006E25ED"/>
    <w:rsid w:val="006F1200"/>
    <w:rsid w:val="006F3353"/>
    <w:rsid w:val="006F7B5B"/>
    <w:rsid w:val="007176D8"/>
    <w:rsid w:val="00727D1B"/>
    <w:rsid w:val="00730115"/>
    <w:rsid w:val="007321CA"/>
    <w:rsid w:val="0073379A"/>
    <w:rsid w:val="0074084E"/>
    <w:rsid w:val="00745624"/>
    <w:rsid w:val="00752211"/>
    <w:rsid w:val="007647D9"/>
    <w:rsid w:val="007837E7"/>
    <w:rsid w:val="00791294"/>
    <w:rsid w:val="007B3B61"/>
    <w:rsid w:val="007C7154"/>
    <w:rsid w:val="007E1B81"/>
    <w:rsid w:val="007E449D"/>
    <w:rsid w:val="00805F9F"/>
    <w:rsid w:val="00824B76"/>
    <w:rsid w:val="00833898"/>
    <w:rsid w:val="00837668"/>
    <w:rsid w:val="008522FA"/>
    <w:rsid w:val="00864CB2"/>
    <w:rsid w:val="0089644D"/>
    <w:rsid w:val="008A0A67"/>
    <w:rsid w:val="008A10AD"/>
    <w:rsid w:val="008A4CC1"/>
    <w:rsid w:val="008C3550"/>
    <w:rsid w:val="008C3AD7"/>
    <w:rsid w:val="008E4320"/>
    <w:rsid w:val="008F4B6A"/>
    <w:rsid w:val="008F5B6B"/>
    <w:rsid w:val="00901C2C"/>
    <w:rsid w:val="00913D4B"/>
    <w:rsid w:val="00921EBE"/>
    <w:rsid w:val="009231BE"/>
    <w:rsid w:val="00923B50"/>
    <w:rsid w:val="009254F3"/>
    <w:rsid w:val="00925A75"/>
    <w:rsid w:val="00932D6E"/>
    <w:rsid w:val="00936422"/>
    <w:rsid w:val="00944335"/>
    <w:rsid w:val="00947F31"/>
    <w:rsid w:val="00953579"/>
    <w:rsid w:val="00961F76"/>
    <w:rsid w:val="009642C4"/>
    <w:rsid w:val="00970E3D"/>
    <w:rsid w:val="00973C8B"/>
    <w:rsid w:val="00976EA0"/>
    <w:rsid w:val="009908A4"/>
    <w:rsid w:val="009B1813"/>
    <w:rsid w:val="009B631F"/>
    <w:rsid w:val="009C2001"/>
    <w:rsid w:val="009D7CF7"/>
    <w:rsid w:val="009E4610"/>
    <w:rsid w:val="009F27EB"/>
    <w:rsid w:val="00A068C2"/>
    <w:rsid w:val="00A14C9B"/>
    <w:rsid w:val="00A23FD6"/>
    <w:rsid w:val="00A31E15"/>
    <w:rsid w:val="00A93B42"/>
    <w:rsid w:val="00A94601"/>
    <w:rsid w:val="00AB0038"/>
    <w:rsid w:val="00AB75ED"/>
    <w:rsid w:val="00AD1FC5"/>
    <w:rsid w:val="00AD547B"/>
    <w:rsid w:val="00AE5C7F"/>
    <w:rsid w:val="00AF781A"/>
    <w:rsid w:val="00B150E4"/>
    <w:rsid w:val="00B342CE"/>
    <w:rsid w:val="00B47AD5"/>
    <w:rsid w:val="00B51764"/>
    <w:rsid w:val="00B520F0"/>
    <w:rsid w:val="00B73D71"/>
    <w:rsid w:val="00B747D9"/>
    <w:rsid w:val="00B870FB"/>
    <w:rsid w:val="00BA1C53"/>
    <w:rsid w:val="00BB48F4"/>
    <w:rsid w:val="00BC0BA8"/>
    <w:rsid w:val="00BC2AFC"/>
    <w:rsid w:val="00BC5234"/>
    <w:rsid w:val="00BF14C2"/>
    <w:rsid w:val="00C04B50"/>
    <w:rsid w:val="00C06E25"/>
    <w:rsid w:val="00C0713A"/>
    <w:rsid w:val="00C26EB1"/>
    <w:rsid w:val="00C345AF"/>
    <w:rsid w:val="00C543F5"/>
    <w:rsid w:val="00C74C32"/>
    <w:rsid w:val="00C96581"/>
    <w:rsid w:val="00C969DF"/>
    <w:rsid w:val="00CA5483"/>
    <w:rsid w:val="00CA79F9"/>
    <w:rsid w:val="00CD7857"/>
    <w:rsid w:val="00CE1B3C"/>
    <w:rsid w:val="00CE258A"/>
    <w:rsid w:val="00CF635F"/>
    <w:rsid w:val="00D079D0"/>
    <w:rsid w:val="00D15E5B"/>
    <w:rsid w:val="00D15FDF"/>
    <w:rsid w:val="00D2339D"/>
    <w:rsid w:val="00D36223"/>
    <w:rsid w:val="00D37A14"/>
    <w:rsid w:val="00D40F4B"/>
    <w:rsid w:val="00D44305"/>
    <w:rsid w:val="00D61E92"/>
    <w:rsid w:val="00D635DD"/>
    <w:rsid w:val="00DB529F"/>
    <w:rsid w:val="00DC0512"/>
    <w:rsid w:val="00DD4589"/>
    <w:rsid w:val="00DF77B7"/>
    <w:rsid w:val="00E03A72"/>
    <w:rsid w:val="00E1042D"/>
    <w:rsid w:val="00E37D8D"/>
    <w:rsid w:val="00E51BCD"/>
    <w:rsid w:val="00EA6CE6"/>
    <w:rsid w:val="00EB4ED0"/>
    <w:rsid w:val="00ED49D7"/>
    <w:rsid w:val="00EF0D35"/>
    <w:rsid w:val="00F16337"/>
    <w:rsid w:val="00F247C0"/>
    <w:rsid w:val="00F40B66"/>
    <w:rsid w:val="00F43583"/>
    <w:rsid w:val="00F466B3"/>
    <w:rsid w:val="00F4787E"/>
    <w:rsid w:val="00FA00BB"/>
    <w:rsid w:val="00FB10A1"/>
    <w:rsid w:val="00FB2B50"/>
    <w:rsid w:val="00FB36A2"/>
    <w:rsid w:val="00FB3FAC"/>
    <w:rsid w:val="00FB7D5D"/>
    <w:rsid w:val="00FC117E"/>
    <w:rsid w:val="00FD0DDD"/>
    <w:rsid w:val="00FD4D96"/>
    <w:rsid w:val="00FF1221"/>
    <w:rsid w:val="00FF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D2339D"/>
    <w:pPr>
      <w:spacing w:after="120" w:line="480" w:lineRule="auto"/>
    </w:pPr>
  </w:style>
  <w:style w:type="character" w:customStyle="1" w:styleId="BodyText2Char">
    <w:name w:val="Body Text 2 Char"/>
    <w:basedOn w:val="DefaultParagraphFont"/>
    <w:link w:val="BodyText2"/>
    <w:uiPriority w:val="99"/>
    <w:rsid w:val="00D2339D"/>
  </w:style>
  <w:style w:type="paragraph" w:styleId="BalloonText">
    <w:name w:val="Balloon Text"/>
    <w:basedOn w:val="Normal"/>
    <w:link w:val="BalloonTextChar"/>
    <w:uiPriority w:val="99"/>
    <w:semiHidden/>
    <w:unhideWhenUsed/>
    <w:rsid w:val="00CA54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4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07535">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35392993">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02573200">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129517093">
      <w:bodyDiv w:val="1"/>
      <w:marLeft w:val="0"/>
      <w:marRight w:val="0"/>
      <w:marTop w:val="0"/>
      <w:marBottom w:val="0"/>
      <w:divBdr>
        <w:top w:val="none" w:sz="0" w:space="0" w:color="auto"/>
        <w:left w:val="none" w:sz="0" w:space="0" w:color="auto"/>
        <w:bottom w:val="none" w:sz="0" w:space="0" w:color="auto"/>
        <w:right w:val="none" w:sz="0" w:space="0" w:color="auto"/>
      </w:divBdr>
    </w:div>
    <w:div w:id="217320879">
      <w:bodyDiv w:val="1"/>
      <w:marLeft w:val="0"/>
      <w:marRight w:val="0"/>
      <w:marTop w:val="0"/>
      <w:marBottom w:val="0"/>
      <w:divBdr>
        <w:top w:val="none" w:sz="0" w:space="0" w:color="auto"/>
        <w:left w:val="none" w:sz="0" w:space="0" w:color="auto"/>
        <w:bottom w:val="none" w:sz="0" w:space="0" w:color="auto"/>
        <w:right w:val="none" w:sz="0" w:space="0" w:color="auto"/>
      </w:divBdr>
    </w:div>
    <w:div w:id="218516491">
      <w:bodyDiv w:val="1"/>
      <w:marLeft w:val="0"/>
      <w:marRight w:val="0"/>
      <w:marTop w:val="0"/>
      <w:marBottom w:val="0"/>
      <w:divBdr>
        <w:top w:val="none" w:sz="0" w:space="0" w:color="auto"/>
        <w:left w:val="none" w:sz="0" w:space="0" w:color="auto"/>
        <w:bottom w:val="none" w:sz="0" w:space="0" w:color="auto"/>
        <w:right w:val="none" w:sz="0" w:space="0" w:color="auto"/>
      </w:divBdr>
    </w:div>
    <w:div w:id="232787326">
      <w:bodyDiv w:val="1"/>
      <w:marLeft w:val="0"/>
      <w:marRight w:val="0"/>
      <w:marTop w:val="0"/>
      <w:marBottom w:val="0"/>
      <w:divBdr>
        <w:top w:val="none" w:sz="0" w:space="0" w:color="auto"/>
        <w:left w:val="none" w:sz="0" w:space="0" w:color="auto"/>
        <w:bottom w:val="none" w:sz="0" w:space="0" w:color="auto"/>
        <w:right w:val="none" w:sz="0" w:space="0" w:color="auto"/>
      </w:divBdr>
    </w:div>
    <w:div w:id="247035378">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291794440">
      <w:bodyDiv w:val="1"/>
      <w:marLeft w:val="0"/>
      <w:marRight w:val="0"/>
      <w:marTop w:val="0"/>
      <w:marBottom w:val="0"/>
      <w:divBdr>
        <w:top w:val="none" w:sz="0" w:space="0" w:color="auto"/>
        <w:left w:val="none" w:sz="0" w:space="0" w:color="auto"/>
        <w:bottom w:val="none" w:sz="0" w:space="0" w:color="auto"/>
        <w:right w:val="none" w:sz="0" w:space="0" w:color="auto"/>
      </w:divBdr>
    </w:div>
    <w:div w:id="322972680">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39496969">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513112844">
      <w:bodyDiv w:val="1"/>
      <w:marLeft w:val="0"/>
      <w:marRight w:val="0"/>
      <w:marTop w:val="0"/>
      <w:marBottom w:val="0"/>
      <w:divBdr>
        <w:top w:val="none" w:sz="0" w:space="0" w:color="auto"/>
        <w:left w:val="none" w:sz="0" w:space="0" w:color="auto"/>
        <w:bottom w:val="none" w:sz="0" w:space="0" w:color="auto"/>
        <w:right w:val="none" w:sz="0" w:space="0" w:color="auto"/>
      </w:divBdr>
    </w:div>
    <w:div w:id="544947079">
      <w:bodyDiv w:val="1"/>
      <w:marLeft w:val="0"/>
      <w:marRight w:val="0"/>
      <w:marTop w:val="0"/>
      <w:marBottom w:val="0"/>
      <w:divBdr>
        <w:top w:val="none" w:sz="0" w:space="0" w:color="auto"/>
        <w:left w:val="none" w:sz="0" w:space="0" w:color="auto"/>
        <w:bottom w:val="none" w:sz="0" w:space="0" w:color="auto"/>
        <w:right w:val="none" w:sz="0" w:space="0" w:color="auto"/>
      </w:divBdr>
    </w:div>
    <w:div w:id="561840231">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07083671">
      <w:bodyDiv w:val="1"/>
      <w:marLeft w:val="0"/>
      <w:marRight w:val="0"/>
      <w:marTop w:val="0"/>
      <w:marBottom w:val="0"/>
      <w:divBdr>
        <w:top w:val="none" w:sz="0" w:space="0" w:color="auto"/>
        <w:left w:val="none" w:sz="0" w:space="0" w:color="auto"/>
        <w:bottom w:val="none" w:sz="0" w:space="0" w:color="auto"/>
        <w:right w:val="none" w:sz="0" w:space="0" w:color="auto"/>
      </w:divBdr>
    </w:div>
    <w:div w:id="683748378">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92942283">
      <w:bodyDiv w:val="1"/>
      <w:marLeft w:val="0"/>
      <w:marRight w:val="0"/>
      <w:marTop w:val="0"/>
      <w:marBottom w:val="0"/>
      <w:divBdr>
        <w:top w:val="none" w:sz="0" w:space="0" w:color="auto"/>
        <w:left w:val="none" w:sz="0" w:space="0" w:color="auto"/>
        <w:bottom w:val="none" w:sz="0" w:space="0" w:color="auto"/>
        <w:right w:val="none" w:sz="0" w:space="0" w:color="auto"/>
      </w:divBdr>
    </w:div>
    <w:div w:id="903300343">
      <w:bodyDiv w:val="1"/>
      <w:marLeft w:val="0"/>
      <w:marRight w:val="0"/>
      <w:marTop w:val="0"/>
      <w:marBottom w:val="0"/>
      <w:divBdr>
        <w:top w:val="none" w:sz="0" w:space="0" w:color="auto"/>
        <w:left w:val="none" w:sz="0" w:space="0" w:color="auto"/>
        <w:bottom w:val="none" w:sz="0" w:space="0" w:color="auto"/>
        <w:right w:val="none" w:sz="0" w:space="0" w:color="auto"/>
      </w:divBdr>
    </w:div>
    <w:div w:id="916747646">
      <w:bodyDiv w:val="1"/>
      <w:marLeft w:val="0"/>
      <w:marRight w:val="0"/>
      <w:marTop w:val="0"/>
      <w:marBottom w:val="0"/>
      <w:divBdr>
        <w:top w:val="none" w:sz="0" w:space="0" w:color="auto"/>
        <w:left w:val="none" w:sz="0" w:space="0" w:color="auto"/>
        <w:bottom w:val="none" w:sz="0" w:space="0" w:color="auto"/>
        <w:right w:val="none" w:sz="0" w:space="0" w:color="auto"/>
      </w:divBdr>
    </w:div>
    <w:div w:id="968900678">
      <w:bodyDiv w:val="1"/>
      <w:marLeft w:val="0"/>
      <w:marRight w:val="0"/>
      <w:marTop w:val="0"/>
      <w:marBottom w:val="0"/>
      <w:divBdr>
        <w:top w:val="none" w:sz="0" w:space="0" w:color="auto"/>
        <w:left w:val="none" w:sz="0" w:space="0" w:color="auto"/>
        <w:bottom w:val="none" w:sz="0" w:space="0" w:color="auto"/>
        <w:right w:val="none" w:sz="0" w:space="0" w:color="auto"/>
      </w:divBdr>
    </w:div>
    <w:div w:id="1026558993">
      <w:bodyDiv w:val="1"/>
      <w:marLeft w:val="0"/>
      <w:marRight w:val="0"/>
      <w:marTop w:val="0"/>
      <w:marBottom w:val="0"/>
      <w:divBdr>
        <w:top w:val="none" w:sz="0" w:space="0" w:color="auto"/>
        <w:left w:val="none" w:sz="0" w:space="0" w:color="auto"/>
        <w:bottom w:val="none" w:sz="0" w:space="0" w:color="auto"/>
        <w:right w:val="none" w:sz="0" w:space="0" w:color="auto"/>
      </w:divBdr>
    </w:div>
    <w:div w:id="1069690558">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089035563">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77305380">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311861578">
      <w:bodyDiv w:val="1"/>
      <w:marLeft w:val="0"/>
      <w:marRight w:val="0"/>
      <w:marTop w:val="0"/>
      <w:marBottom w:val="0"/>
      <w:divBdr>
        <w:top w:val="none" w:sz="0" w:space="0" w:color="auto"/>
        <w:left w:val="none" w:sz="0" w:space="0" w:color="auto"/>
        <w:bottom w:val="none" w:sz="0" w:space="0" w:color="auto"/>
        <w:right w:val="none" w:sz="0" w:space="0" w:color="auto"/>
      </w:divBdr>
    </w:div>
    <w:div w:id="1319307677">
      <w:bodyDiv w:val="1"/>
      <w:marLeft w:val="0"/>
      <w:marRight w:val="0"/>
      <w:marTop w:val="0"/>
      <w:marBottom w:val="0"/>
      <w:divBdr>
        <w:top w:val="none" w:sz="0" w:space="0" w:color="auto"/>
        <w:left w:val="none" w:sz="0" w:space="0" w:color="auto"/>
        <w:bottom w:val="none" w:sz="0" w:space="0" w:color="auto"/>
        <w:right w:val="none" w:sz="0" w:space="0" w:color="auto"/>
      </w:divBdr>
    </w:div>
    <w:div w:id="1333680812">
      <w:bodyDiv w:val="1"/>
      <w:marLeft w:val="0"/>
      <w:marRight w:val="0"/>
      <w:marTop w:val="0"/>
      <w:marBottom w:val="0"/>
      <w:divBdr>
        <w:top w:val="none" w:sz="0" w:space="0" w:color="auto"/>
        <w:left w:val="none" w:sz="0" w:space="0" w:color="auto"/>
        <w:bottom w:val="none" w:sz="0" w:space="0" w:color="auto"/>
        <w:right w:val="none" w:sz="0" w:space="0" w:color="auto"/>
      </w:divBdr>
    </w:div>
    <w:div w:id="1360624208">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24692371">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553275775">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604266822">
      <w:bodyDiv w:val="1"/>
      <w:marLeft w:val="0"/>
      <w:marRight w:val="0"/>
      <w:marTop w:val="0"/>
      <w:marBottom w:val="0"/>
      <w:divBdr>
        <w:top w:val="none" w:sz="0" w:space="0" w:color="auto"/>
        <w:left w:val="none" w:sz="0" w:space="0" w:color="auto"/>
        <w:bottom w:val="none" w:sz="0" w:space="0" w:color="auto"/>
        <w:right w:val="none" w:sz="0" w:space="0" w:color="auto"/>
      </w:divBdr>
    </w:div>
    <w:div w:id="1687749517">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784878139">
      <w:bodyDiv w:val="1"/>
      <w:marLeft w:val="0"/>
      <w:marRight w:val="0"/>
      <w:marTop w:val="0"/>
      <w:marBottom w:val="0"/>
      <w:divBdr>
        <w:top w:val="none" w:sz="0" w:space="0" w:color="auto"/>
        <w:left w:val="none" w:sz="0" w:space="0" w:color="auto"/>
        <w:bottom w:val="none" w:sz="0" w:space="0" w:color="auto"/>
        <w:right w:val="none" w:sz="0" w:space="0" w:color="auto"/>
      </w:divBdr>
    </w:div>
    <w:div w:id="1832091569">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46286781">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5343471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FFCB056</Template>
  <TotalTime>0</TotalTime>
  <Pages>3</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Dean Batten</cp:lastModifiedBy>
  <cp:revision>3</cp:revision>
  <cp:lastPrinted>2021-05-01T11:24:00Z</cp:lastPrinted>
  <dcterms:created xsi:type="dcterms:W3CDTF">2021-05-01T11:24:00Z</dcterms:created>
  <dcterms:modified xsi:type="dcterms:W3CDTF">2021-05-01T11:24:00Z</dcterms:modified>
</cp:coreProperties>
</file>