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60077DAB" w:rsidR="00901C2C" w:rsidRDefault="00DD4589" w:rsidP="00FB3FAC">
      <w:pPr>
        <w:spacing w:after="0"/>
        <w:jc w:val="center"/>
        <w:rPr>
          <w:rFonts w:ascii="Tahoma" w:hAnsi="Tahoma" w:cs="Tahoma"/>
          <w:b/>
          <w:bCs/>
        </w:rPr>
      </w:pPr>
      <w:r>
        <w:rPr>
          <w:rFonts w:ascii="Tahoma" w:hAnsi="Tahoma" w:cs="Tahoma"/>
          <w:b/>
          <w:bCs/>
        </w:rPr>
        <w:t xml:space="preserve">for Sunday, </w:t>
      </w:r>
      <w:r w:rsidR="00885AAC">
        <w:rPr>
          <w:rFonts w:ascii="Tahoma" w:hAnsi="Tahoma" w:cs="Tahoma"/>
          <w:b/>
          <w:bCs/>
        </w:rPr>
        <w:t>October</w:t>
      </w:r>
      <w:r w:rsidR="00C14F94">
        <w:rPr>
          <w:rFonts w:ascii="Tahoma" w:hAnsi="Tahoma" w:cs="Tahoma"/>
          <w:b/>
          <w:bCs/>
        </w:rPr>
        <w:t xml:space="preserve"> </w:t>
      </w:r>
      <w:r w:rsidR="00FD099C">
        <w:rPr>
          <w:rFonts w:ascii="Tahoma" w:hAnsi="Tahoma" w:cs="Tahoma"/>
          <w:b/>
          <w:bCs/>
        </w:rPr>
        <w:t>31</w:t>
      </w:r>
      <w:r w:rsidR="00FD099C" w:rsidRPr="00FD099C">
        <w:rPr>
          <w:rFonts w:ascii="Tahoma" w:hAnsi="Tahoma" w:cs="Tahoma"/>
          <w:b/>
          <w:bCs/>
          <w:vertAlign w:val="superscript"/>
        </w:rPr>
        <w:t>st</w:t>
      </w:r>
      <w:r w:rsidR="003B369C">
        <w:rPr>
          <w:rFonts w:ascii="Tahoma" w:hAnsi="Tahoma" w:cs="Tahoma"/>
          <w:b/>
          <w:bCs/>
        </w:rPr>
        <w:t xml:space="preserve">, </w:t>
      </w:r>
      <w:proofErr w:type="gramStart"/>
      <w:r w:rsidR="003B369C">
        <w:rPr>
          <w:rFonts w:ascii="Tahoma" w:hAnsi="Tahoma" w:cs="Tahoma"/>
          <w:b/>
          <w:bCs/>
        </w:rPr>
        <w:t>2021</w:t>
      </w:r>
      <w:proofErr w:type="gramEnd"/>
      <w:r w:rsidR="00FB3FAC">
        <w:rPr>
          <w:rFonts w:ascii="Tahoma" w:hAnsi="Tahoma" w:cs="Tahoma"/>
          <w:b/>
          <w:bCs/>
        </w:rPr>
        <w:t xml:space="preserve"> at 10:45 AM</w:t>
      </w:r>
    </w:p>
    <w:p w14:paraId="1A6CF1F3" w14:textId="0B8E9954" w:rsidR="00FD099C" w:rsidRPr="00FD099C" w:rsidRDefault="00FD099C" w:rsidP="00FB3FAC">
      <w:pPr>
        <w:spacing w:after="0"/>
        <w:jc w:val="center"/>
        <w:rPr>
          <w:rFonts w:ascii="Tahoma" w:hAnsi="Tahoma" w:cs="Tahoma"/>
          <w:b/>
          <w:bCs/>
          <w:i/>
          <w:iCs/>
        </w:rPr>
      </w:pPr>
      <w:r>
        <w:rPr>
          <w:rFonts w:ascii="Tahoma" w:hAnsi="Tahoma" w:cs="Tahoma"/>
          <w:b/>
          <w:bCs/>
          <w:i/>
          <w:iCs/>
        </w:rPr>
        <w:t>REFORMATION SUNDAY</w:t>
      </w:r>
    </w:p>
    <w:p w14:paraId="31B9614C" w14:textId="77777777" w:rsidR="00165BA0" w:rsidRDefault="00165BA0" w:rsidP="00FB3FAC">
      <w:pPr>
        <w:spacing w:after="0"/>
        <w:jc w:val="center"/>
        <w:rPr>
          <w:rFonts w:ascii="Tahoma" w:hAnsi="Tahoma" w:cs="Tahoma"/>
          <w:b/>
          <w:bCs/>
        </w:rPr>
      </w:pPr>
    </w:p>
    <w:p w14:paraId="1B023656" w14:textId="381741FA" w:rsidR="00310301" w:rsidRDefault="00310301">
      <w:pPr>
        <w:rPr>
          <w:rFonts w:ascii="Tahoma" w:hAnsi="Tahoma" w:cs="Tahoma"/>
          <w:b/>
          <w:bCs/>
        </w:rPr>
      </w:pPr>
      <w:r>
        <w:rPr>
          <w:rFonts w:ascii="Tahoma" w:hAnsi="Tahoma" w:cs="Tahoma"/>
          <w:b/>
          <w:bCs/>
        </w:rPr>
        <w:t>Prelude</w:t>
      </w:r>
    </w:p>
    <w:p w14:paraId="78D1FAD1" w14:textId="04D52CB3" w:rsidR="00901C2C" w:rsidRPr="007D766A"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7D766A">
        <w:rPr>
          <w:rFonts w:ascii="Tahoma" w:hAnsi="Tahoma" w:cs="Tahoma"/>
        </w:rPr>
        <w:t xml:space="preserve">– </w:t>
      </w:r>
      <w:r w:rsidR="00FD099C">
        <w:rPr>
          <w:rFonts w:ascii="Tahoma" w:hAnsi="Tahoma" w:cs="Tahoma"/>
        </w:rPr>
        <w:t>Reformation Hymn</w:t>
      </w:r>
    </w:p>
    <w:p w14:paraId="43DB4BEF" w14:textId="4DFE44FC" w:rsidR="00901C2C" w:rsidRDefault="00901C2C">
      <w:pPr>
        <w:rPr>
          <w:rFonts w:ascii="Tahoma" w:hAnsi="Tahoma" w:cs="Tahoma"/>
          <w:b/>
          <w:bCs/>
        </w:rPr>
      </w:pPr>
      <w:r>
        <w:rPr>
          <w:rFonts w:ascii="Tahoma" w:hAnsi="Tahoma" w:cs="Tahoma"/>
          <w:b/>
          <w:bCs/>
        </w:rPr>
        <w:t>Announcements</w:t>
      </w:r>
    </w:p>
    <w:p w14:paraId="185F4A5B" w14:textId="12BB0216" w:rsidR="00991E42" w:rsidRPr="00FD099C" w:rsidRDefault="00901C2C" w:rsidP="00991E42">
      <w:pPr>
        <w:rPr>
          <w:rFonts w:ascii="Tahoma" w:hAnsi="Tahoma" w:cs="Tahoma"/>
        </w:rPr>
      </w:pPr>
      <w:r>
        <w:rPr>
          <w:rFonts w:ascii="Tahoma" w:hAnsi="Tahoma" w:cs="Tahoma"/>
          <w:b/>
          <w:bCs/>
        </w:rPr>
        <w:t>Gospel Greeting</w:t>
      </w:r>
      <w:r w:rsidR="00612BF4">
        <w:rPr>
          <w:rFonts w:ascii="Tahoma" w:hAnsi="Tahoma" w:cs="Tahoma"/>
        </w:rPr>
        <w:t xml:space="preserve"> </w:t>
      </w:r>
      <w:r w:rsidR="00165BA0" w:rsidRPr="000C2CFC">
        <w:rPr>
          <w:rFonts w:ascii="Tahoma" w:hAnsi="Tahoma" w:cs="Tahoma"/>
        </w:rPr>
        <w:t>–</w:t>
      </w:r>
      <w:r w:rsidR="00165BA0">
        <w:rPr>
          <w:rFonts w:ascii="Tahoma" w:hAnsi="Tahoma" w:cs="Tahoma"/>
          <w:b/>
          <w:bCs/>
        </w:rPr>
        <w:t xml:space="preserve"> </w:t>
      </w:r>
      <w:r w:rsidR="00FD099C">
        <w:rPr>
          <w:rFonts w:ascii="Tahoma" w:hAnsi="Tahoma" w:cs="Tahoma"/>
        </w:rPr>
        <w:t>Grace to you and peace from God our Father and the Lord Jesus Christ.</w:t>
      </w:r>
    </w:p>
    <w:p w14:paraId="2933AAC3" w14:textId="3EA47EB6" w:rsidR="007F5B11" w:rsidRPr="0042010D" w:rsidRDefault="00075E98" w:rsidP="00775CC5">
      <w:pPr>
        <w:rPr>
          <w:rFonts w:ascii="Tahoma" w:hAnsi="Tahoma" w:cs="Tahoma"/>
          <w:bCs/>
        </w:rPr>
      </w:pPr>
      <w:r>
        <w:rPr>
          <w:rFonts w:ascii="Tahoma" w:hAnsi="Tahoma" w:cs="Tahoma"/>
          <w:b/>
          <w:bCs/>
        </w:rPr>
        <w:t xml:space="preserve">Call to Worship </w:t>
      </w:r>
      <w:r w:rsidR="00C14F94">
        <w:rPr>
          <w:rFonts w:ascii="Tahoma" w:hAnsi="Tahoma" w:cs="Tahoma"/>
          <w:b/>
          <w:bCs/>
        </w:rPr>
        <w:t>Hymn</w:t>
      </w:r>
      <w:r>
        <w:rPr>
          <w:rFonts w:ascii="Tahoma" w:hAnsi="Tahoma" w:cs="Tahoma"/>
          <w:b/>
          <w:bCs/>
        </w:rPr>
        <w:t xml:space="preserve"> </w:t>
      </w:r>
      <w:r>
        <w:rPr>
          <w:rFonts w:ascii="Tahoma" w:hAnsi="Tahoma" w:cs="Tahoma"/>
        </w:rPr>
        <w:t xml:space="preserve">– </w:t>
      </w:r>
      <w:r w:rsidR="00CD70B6">
        <w:rPr>
          <w:rFonts w:ascii="Tahoma" w:hAnsi="Tahoma" w:cs="Tahoma"/>
        </w:rPr>
        <w:t>Facing the Task Unfinished</w:t>
      </w:r>
    </w:p>
    <w:p w14:paraId="271A4B5E" w14:textId="77777777" w:rsidR="00FD099C" w:rsidRPr="00292061" w:rsidRDefault="000D57DD" w:rsidP="00FD099C">
      <w:pPr>
        <w:rPr>
          <w:rFonts w:ascii="Tahoma" w:hAnsi="Tahoma" w:cs="Tahoma"/>
          <w:bCs/>
        </w:rPr>
      </w:pPr>
      <w:r>
        <w:rPr>
          <w:rFonts w:ascii="Tahoma" w:hAnsi="Tahoma" w:cs="Tahoma"/>
          <w:b/>
          <w:bCs/>
        </w:rPr>
        <w:t>Call to Worship</w:t>
      </w:r>
      <w:r>
        <w:rPr>
          <w:rFonts w:ascii="Tahoma" w:hAnsi="Tahoma" w:cs="Tahoma"/>
        </w:rPr>
        <w:t xml:space="preserve"> – </w:t>
      </w:r>
      <w:bookmarkStart w:id="0" w:name="_Hlk51944088"/>
      <w:r w:rsidR="00FD099C" w:rsidRPr="00292061">
        <w:rPr>
          <w:rFonts w:ascii="Tahoma" w:hAnsi="Tahoma" w:cs="Tahoma"/>
          <w:bCs/>
        </w:rPr>
        <w:t>Oh sing to the LORD a new song, for he has done marvelous things! His right hand and his holy arm have worked salvation for him. The LORD has made known his salvation; he has revealed his righteousness in the sight of the nations. He has remembered his steadfast love and faithfulness to the house of Israel. All the ends of the earth have seen the salvation of our God.</w:t>
      </w:r>
      <w:r w:rsidR="00FD099C" w:rsidRPr="00292061">
        <w:rPr>
          <w:rFonts w:ascii="Tahoma" w:hAnsi="Tahoma" w:cs="Tahoma"/>
          <w:bCs/>
        </w:rPr>
        <w:tab/>
        <w:t>Psalm 98:1-3</w:t>
      </w:r>
    </w:p>
    <w:bookmarkEnd w:id="0"/>
    <w:p w14:paraId="7369265E" w14:textId="36CA1FEE" w:rsidR="00901C2C" w:rsidRPr="00111F74" w:rsidRDefault="00901C2C" w:rsidP="00A93184">
      <w:pPr>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774D9A2D" w14:textId="51C9EE43" w:rsidR="00961F76" w:rsidRDefault="00435B5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sidR="005407F1">
        <w:rPr>
          <w:rFonts w:ascii="Tahoma" w:hAnsi="Tahoma" w:cs="Tahoma"/>
        </w:rPr>
        <w:t xml:space="preserve">NTH </w:t>
      </w:r>
      <w:r w:rsidR="00FD099C">
        <w:rPr>
          <w:rFonts w:ascii="Tahoma" w:hAnsi="Tahoma" w:cs="Tahoma"/>
        </w:rPr>
        <w:t>92 – A Mighty Fortress Is Our God</w:t>
      </w:r>
    </w:p>
    <w:p w14:paraId="3C1383B1" w14:textId="77777777" w:rsidR="00961F76" w:rsidRDefault="00961F76" w:rsidP="00961F76">
      <w:pPr>
        <w:spacing w:after="0"/>
        <w:rPr>
          <w:rFonts w:ascii="Tahoma" w:hAnsi="Tahoma" w:cs="Tahoma"/>
        </w:rPr>
      </w:pPr>
    </w:p>
    <w:p w14:paraId="69896CB4" w14:textId="207B03C7"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FD099C">
        <w:rPr>
          <w:rFonts w:ascii="Tahoma" w:hAnsi="Tahoma" w:cs="Tahoma"/>
        </w:rPr>
        <w:t>Ephesians 2:1-3</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46B6667B" w14:textId="5128E320" w:rsidR="00991E42" w:rsidRPr="00FD099C" w:rsidRDefault="00991E42" w:rsidP="00FD099C">
      <w:pPr>
        <w:rPr>
          <w:rFonts w:ascii="Tahoma" w:eastAsia="Times New Roman" w:hAnsi="Tahoma" w:cs="Tahoma"/>
        </w:rPr>
      </w:pPr>
      <w:bookmarkStart w:id="1" w:name="_Hlk33695350"/>
      <w:bookmarkStart w:id="2" w:name="_Hlk73711623"/>
      <w:r>
        <w:rPr>
          <w:rFonts w:ascii="Tahoma" w:hAnsi="Tahoma" w:cs="Tahoma"/>
          <w:b/>
          <w:bCs/>
        </w:rPr>
        <w:t>Corporate Confession of Sin</w:t>
      </w:r>
      <w:r w:rsidR="00F44BEF">
        <w:rPr>
          <w:rFonts w:ascii="Tahoma" w:hAnsi="Tahoma" w:cs="Tahoma"/>
          <w:b/>
          <w:bCs/>
        </w:rPr>
        <w:t xml:space="preserve"> </w:t>
      </w:r>
      <w:r w:rsidR="00F44BEF">
        <w:rPr>
          <w:rFonts w:ascii="Tahoma" w:hAnsi="Tahoma" w:cs="Tahoma"/>
        </w:rPr>
        <w:t xml:space="preserve">– </w:t>
      </w:r>
      <w:bookmarkStart w:id="3" w:name="_Hlk45291990"/>
      <w:bookmarkEnd w:id="1"/>
      <w:bookmarkEnd w:id="2"/>
      <w:r w:rsidR="00FD099C">
        <w:rPr>
          <w:rFonts w:ascii="Tahoma" w:eastAsia="Times New Roman" w:hAnsi="Tahoma" w:cs="Tahoma"/>
        </w:rPr>
        <w:t xml:space="preserve">Most holy and merciful Father, we acknowledge and confess before you our sinful nature – prone to evil and slothful in good – and all our shortcomings and offenses against you. You alone know how often we have sinned in wandering from your ways, in wasting your gifts, in forgetting your love. O Lord, have mercy on us, who are ashamed and sorry for all the ways we have displeased you. Teach us to hate our errors, cleanse us from our secret faults, and forgive our sins for the sake of your dear Son. And O most holy and loving Father, send your purifying grace into our hearts, we beseech you, and that we may henceforth live in your light and walk in your ways, according to the commandments of Jesus Christ our Lord. Amen. </w:t>
      </w:r>
      <w:bookmarkEnd w:id="3"/>
    </w:p>
    <w:p w14:paraId="7AE74F7C" w14:textId="77777777" w:rsidR="00B34086" w:rsidRPr="00292061" w:rsidRDefault="00037FBD" w:rsidP="00B34086">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4" w:name="_Hlk41569744"/>
      <w:bookmarkStart w:id="5" w:name="_Hlk34387092"/>
      <w:bookmarkStart w:id="6" w:name="_Hlk44058760"/>
      <w:bookmarkStart w:id="7" w:name="_Hlk47089591"/>
      <w:r w:rsidR="00B34086" w:rsidRPr="00292061">
        <w:rPr>
          <w:rFonts w:ascii="Tahoma" w:hAnsi="Tahoma" w:cs="Tahoma"/>
          <w:bCs/>
        </w:rPr>
        <w:t>For by grace you have been saved through faith. And this is not your own doing; it is the gift of God, not a result of works, so that no one may boast.  Eph. 2:8-9</w:t>
      </w:r>
    </w:p>
    <w:bookmarkEnd w:id="4"/>
    <w:p w14:paraId="7BBE54B9" w14:textId="6D57E301" w:rsidR="00CD003B" w:rsidRDefault="00CD003B" w:rsidP="00CD003B">
      <w:pPr>
        <w:rPr>
          <w:rFonts w:ascii="Tahoma" w:hAnsi="Tahoma" w:cs="Tahoma"/>
        </w:rPr>
      </w:pPr>
      <w:r>
        <w:rPr>
          <w:rFonts w:ascii="Tahoma" w:hAnsi="Tahoma" w:cs="Tahoma"/>
          <w:b/>
          <w:bCs/>
        </w:rPr>
        <w:t xml:space="preserve">Doxology </w:t>
      </w:r>
      <w:r>
        <w:rPr>
          <w:rFonts w:ascii="Tahoma" w:hAnsi="Tahoma" w:cs="Tahoma"/>
        </w:rPr>
        <w:t xml:space="preserve">– </w:t>
      </w:r>
      <w:r w:rsidR="00D43BD4">
        <w:rPr>
          <w:rFonts w:ascii="Tahoma" w:hAnsi="Tahoma" w:cs="Tahoma"/>
        </w:rPr>
        <w:t xml:space="preserve">NTH </w:t>
      </w:r>
      <w:r w:rsidR="00E70600">
        <w:rPr>
          <w:rFonts w:ascii="Tahoma" w:hAnsi="Tahoma" w:cs="Tahoma"/>
        </w:rPr>
        <w:t>73</w:t>
      </w:r>
      <w:r w:rsidR="00EA3335">
        <w:rPr>
          <w:rFonts w:ascii="Tahoma" w:hAnsi="Tahoma" w:cs="Tahoma"/>
        </w:rPr>
        <w:t>2</w:t>
      </w:r>
    </w:p>
    <w:p w14:paraId="3321EB48" w14:textId="78AF43AB" w:rsidR="00EA3335" w:rsidRPr="00292061" w:rsidRDefault="0021385A" w:rsidP="00EA3335">
      <w:pPr>
        <w:rPr>
          <w:rFonts w:ascii="Tahoma" w:hAnsi="Tahoma" w:cs="Tahoma"/>
          <w:bCs/>
        </w:rPr>
      </w:pPr>
      <w:r>
        <w:rPr>
          <w:rFonts w:ascii="Tahoma" w:hAnsi="Tahoma" w:cs="Tahoma"/>
          <w:b/>
          <w:bCs/>
        </w:rPr>
        <w:t>Exhortation to Give</w:t>
      </w:r>
      <w:r>
        <w:rPr>
          <w:rFonts w:ascii="Tahoma" w:hAnsi="Tahoma" w:cs="Tahoma"/>
        </w:rPr>
        <w:t xml:space="preserve"> – </w:t>
      </w:r>
      <w:bookmarkStart w:id="8" w:name="_Hlk33094403"/>
      <w:bookmarkEnd w:id="5"/>
      <w:bookmarkEnd w:id="6"/>
      <w:bookmarkEnd w:id="7"/>
      <w:r w:rsidR="00EA3335" w:rsidRPr="00292061">
        <w:rPr>
          <w:rFonts w:ascii="Tahoma" w:hAnsi="Tahoma" w:cs="Tahoma"/>
          <w:bCs/>
        </w:rPr>
        <w:t>For you know the grace of our Lord Jesus Christ, that though he was rich, yet for your sake he became poor, so that you by his poverty might become rich. – 2 Cor</w:t>
      </w:r>
      <w:r w:rsidR="00EA3335">
        <w:rPr>
          <w:rFonts w:ascii="Tahoma" w:hAnsi="Tahoma" w:cs="Tahoma"/>
          <w:bCs/>
        </w:rPr>
        <w:t>inthians</w:t>
      </w:r>
      <w:r w:rsidR="00EA3335" w:rsidRPr="00292061">
        <w:rPr>
          <w:rFonts w:ascii="Tahoma" w:hAnsi="Tahoma" w:cs="Tahoma"/>
          <w:bCs/>
        </w:rPr>
        <w:t xml:space="preserve"> 8:9</w:t>
      </w:r>
    </w:p>
    <w:bookmarkEnd w:id="8"/>
    <w:p w14:paraId="227D0D8C" w14:textId="374C0817" w:rsidR="0022677C" w:rsidRDefault="00F40B66" w:rsidP="00F85C36">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1539F778" w14:textId="77777777" w:rsidR="00991E42" w:rsidRDefault="00991E42" w:rsidP="00F8096A">
      <w:pPr>
        <w:spacing w:after="0"/>
        <w:rPr>
          <w:rFonts w:ascii="Tahoma" w:hAnsi="Tahoma" w:cs="Tahoma"/>
          <w:b/>
          <w:bCs/>
        </w:rPr>
      </w:pPr>
      <w:r>
        <w:rPr>
          <w:rFonts w:ascii="Tahoma" w:hAnsi="Tahoma" w:cs="Tahoma"/>
          <w:b/>
          <w:bCs/>
        </w:rPr>
        <w:t>Medley</w:t>
      </w:r>
    </w:p>
    <w:p w14:paraId="73B138C3" w14:textId="36B839F5" w:rsidR="00D94EFC" w:rsidRDefault="00D74D63" w:rsidP="00F8096A">
      <w:pPr>
        <w:spacing w:after="0"/>
        <w:rPr>
          <w:rFonts w:ascii="Tahoma" w:hAnsi="Tahoma" w:cs="Tahoma"/>
        </w:rPr>
      </w:pPr>
      <w:r>
        <w:rPr>
          <w:rFonts w:ascii="Tahoma" w:hAnsi="Tahoma" w:cs="Tahoma"/>
        </w:rPr>
        <w:t xml:space="preserve"> – </w:t>
      </w:r>
      <w:r w:rsidR="00EA3335">
        <w:rPr>
          <w:rFonts w:ascii="Tahoma" w:hAnsi="Tahoma" w:cs="Tahoma"/>
        </w:rPr>
        <w:t>Faithful God</w:t>
      </w:r>
      <w:r w:rsidR="00D94EFC">
        <w:rPr>
          <w:rFonts w:ascii="Tahoma" w:hAnsi="Tahoma" w:cs="Tahoma"/>
        </w:rPr>
        <w:t xml:space="preserve"> </w:t>
      </w:r>
    </w:p>
    <w:p w14:paraId="69419258" w14:textId="502872C1" w:rsidR="00D94EFC" w:rsidRPr="00D74D63" w:rsidRDefault="00D94EFC" w:rsidP="00F8096A">
      <w:pPr>
        <w:spacing w:after="0"/>
        <w:rPr>
          <w:rFonts w:ascii="Tahoma" w:hAnsi="Tahoma" w:cs="Tahoma"/>
        </w:rPr>
      </w:pPr>
      <w:r>
        <w:rPr>
          <w:rFonts w:ascii="Tahoma" w:hAnsi="Tahoma" w:cs="Tahoma"/>
        </w:rPr>
        <w:lastRenderedPageBreak/>
        <w:t xml:space="preserve"> – </w:t>
      </w:r>
      <w:r w:rsidR="00EA3335">
        <w:rPr>
          <w:rFonts w:ascii="Tahoma" w:hAnsi="Tahoma" w:cs="Tahoma"/>
        </w:rPr>
        <w:t>NTH 170 – Fairest Lord Jesus</w:t>
      </w:r>
    </w:p>
    <w:p w14:paraId="30A58F24" w14:textId="77777777" w:rsidR="00856B7F" w:rsidRPr="00F8096A" w:rsidRDefault="00856B7F" w:rsidP="00F8096A">
      <w:pPr>
        <w:spacing w:after="0"/>
        <w:rPr>
          <w:rFonts w:ascii="Tahoma" w:hAnsi="Tahoma" w:cs="Tahoma"/>
        </w:rPr>
      </w:pPr>
    </w:p>
    <w:p w14:paraId="22A5350C" w14:textId="7D33958A" w:rsidR="00894EA8" w:rsidRDefault="00894EA8" w:rsidP="00894EA8">
      <w:pPr>
        <w:rPr>
          <w:rFonts w:ascii="Tahoma" w:hAnsi="Tahoma" w:cs="Tahoma"/>
        </w:rPr>
      </w:pPr>
      <w:r>
        <w:rPr>
          <w:rFonts w:ascii="Tahoma" w:hAnsi="Tahoma" w:cs="Tahoma"/>
          <w:b/>
          <w:bCs/>
        </w:rPr>
        <w:t xml:space="preserve">Scripture Readings </w:t>
      </w:r>
      <w:r>
        <w:rPr>
          <w:rFonts w:ascii="Tahoma" w:hAnsi="Tahoma" w:cs="Tahoma"/>
        </w:rPr>
        <w:t xml:space="preserve">– OT: </w:t>
      </w:r>
      <w:r w:rsidR="00EA3335">
        <w:rPr>
          <w:rFonts w:ascii="Tahoma" w:hAnsi="Tahoma" w:cs="Tahoma"/>
        </w:rPr>
        <w:t>Joel 2:28-32</w:t>
      </w:r>
      <w:r w:rsidR="00F85C36">
        <w:rPr>
          <w:rFonts w:ascii="Tahoma" w:hAnsi="Tahoma" w:cs="Tahoma"/>
        </w:rPr>
        <w:t xml:space="preserve"> </w:t>
      </w:r>
      <w:r>
        <w:rPr>
          <w:rFonts w:ascii="Tahoma" w:hAnsi="Tahoma" w:cs="Tahoma"/>
        </w:rPr>
        <w:t>/ NT:</w:t>
      </w:r>
      <w:r w:rsidR="00F552CF">
        <w:rPr>
          <w:rFonts w:ascii="Tahoma" w:hAnsi="Tahoma" w:cs="Tahoma"/>
        </w:rPr>
        <w:t xml:space="preserve"> </w:t>
      </w:r>
      <w:r w:rsidR="00D74D63">
        <w:rPr>
          <w:rFonts w:ascii="Tahoma" w:hAnsi="Tahoma" w:cs="Tahoma"/>
        </w:rPr>
        <w:t>Titu</w:t>
      </w:r>
      <w:r w:rsidR="00EA3335">
        <w:rPr>
          <w:rFonts w:ascii="Tahoma" w:hAnsi="Tahoma" w:cs="Tahoma"/>
        </w:rPr>
        <w:t>s 3:1-7</w:t>
      </w:r>
    </w:p>
    <w:p w14:paraId="7D94FEF4" w14:textId="77777777" w:rsidR="00EA3335" w:rsidRPr="00EA3335" w:rsidRDefault="00EA3335" w:rsidP="00EA3335">
      <w:pPr>
        <w:rPr>
          <w:rFonts w:ascii="Tahoma" w:hAnsi="Tahoma" w:cs="Tahoma"/>
        </w:rPr>
      </w:pPr>
      <w:r w:rsidRPr="00EA3335">
        <w:rPr>
          <w:rFonts w:ascii="Tahoma" w:hAnsi="Tahoma" w:cs="Tahoma"/>
        </w:rPr>
        <w:t xml:space="preserve">Joel 2:28–32 (ESV) </w:t>
      </w:r>
    </w:p>
    <w:p w14:paraId="5805DCE9" w14:textId="77777777" w:rsidR="00EA3335" w:rsidRPr="00EA3335" w:rsidRDefault="00EA3335" w:rsidP="00EA3335">
      <w:pPr>
        <w:rPr>
          <w:rFonts w:ascii="Tahoma" w:hAnsi="Tahoma" w:cs="Tahoma"/>
        </w:rPr>
      </w:pPr>
      <w:r w:rsidRPr="00EA3335">
        <w:rPr>
          <w:rFonts w:ascii="Tahoma" w:hAnsi="Tahoma" w:cs="Tahoma"/>
          <w:vertAlign w:val="superscript"/>
          <w:lang w:val="en"/>
        </w:rPr>
        <w:t>28</w:t>
      </w:r>
      <w:r w:rsidRPr="00EA3335">
        <w:rPr>
          <w:rFonts w:ascii="Tahoma" w:hAnsi="Tahoma" w:cs="Tahoma"/>
          <w:lang w:val="en"/>
        </w:rPr>
        <w:t xml:space="preserve"> </w:t>
      </w:r>
      <w:r w:rsidRPr="00EA3335">
        <w:rPr>
          <w:rFonts w:ascii="Tahoma" w:hAnsi="Tahoma" w:cs="Tahoma"/>
        </w:rPr>
        <w:t xml:space="preserve">“And it shall come to pass afterward, that I will pour out my Spirit on all flesh; your sons and your daughters shall prophesy, your old men shall dream dreams, and your young men shall see visions. </w:t>
      </w:r>
      <w:r w:rsidRPr="00EA3335">
        <w:rPr>
          <w:rFonts w:ascii="Tahoma" w:hAnsi="Tahoma" w:cs="Tahoma"/>
          <w:vertAlign w:val="superscript"/>
          <w:lang w:val="en"/>
        </w:rPr>
        <w:t>29</w:t>
      </w:r>
      <w:r w:rsidRPr="00EA3335">
        <w:rPr>
          <w:rFonts w:ascii="Tahoma" w:hAnsi="Tahoma" w:cs="Tahoma"/>
          <w:lang w:val="en"/>
        </w:rPr>
        <w:t xml:space="preserve"> </w:t>
      </w:r>
      <w:r w:rsidRPr="00EA3335">
        <w:rPr>
          <w:rFonts w:ascii="Tahoma" w:hAnsi="Tahoma" w:cs="Tahoma"/>
        </w:rPr>
        <w:t xml:space="preserve">Even on the male and female servants in those days I will pour out my Spirit. </w:t>
      </w:r>
      <w:r w:rsidRPr="00EA3335">
        <w:rPr>
          <w:rFonts w:ascii="Tahoma" w:hAnsi="Tahoma" w:cs="Tahoma"/>
          <w:vertAlign w:val="superscript"/>
          <w:lang w:val="en"/>
        </w:rPr>
        <w:t>30</w:t>
      </w:r>
      <w:r w:rsidRPr="00EA3335">
        <w:rPr>
          <w:rFonts w:ascii="Tahoma" w:hAnsi="Tahoma" w:cs="Tahoma"/>
          <w:lang w:val="en"/>
        </w:rPr>
        <w:t xml:space="preserve"> </w:t>
      </w:r>
      <w:r w:rsidRPr="00EA3335">
        <w:rPr>
          <w:rFonts w:ascii="Tahoma" w:hAnsi="Tahoma" w:cs="Tahoma"/>
        </w:rPr>
        <w:t xml:space="preserve">“And I will show wonders in the heavens and on the earth, blood and fire and columns of smoke. </w:t>
      </w:r>
      <w:r w:rsidRPr="00EA3335">
        <w:rPr>
          <w:rFonts w:ascii="Tahoma" w:hAnsi="Tahoma" w:cs="Tahoma"/>
          <w:vertAlign w:val="superscript"/>
          <w:lang w:val="en"/>
        </w:rPr>
        <w:t>31</w:t>
      </w:r>
      <w:r w:rsidRPr="00EA3335">
        <w:rPr>
          <w:rFonts w:ascii="Tahoma" w:hAnsi="Tahoma" w:cs="Tahoma"/>
          <w:lang w:val="en"/>
        </w:rPr>
        <w:t xml:space="preserve"> </w:t>
      </w:r>
      <w:r w:rsidRPr="00EA3335">
        <w:rPr>
          <w:rFonts w:ascii="Tahoma" w:hAnsi="Tahoma" w:cs="Tahoma"/>
        </w:rPr>
        <w:t xml:space="preserve">The sun shall be turned to darkness, and the moon to blood, before the great and awesome day of the </w:t>
      </w:r>
      <w:r w:rsidRPr="00EA3335">
        <w:rPr>
          <w:rFonts w:ascii="Tahoma" w:hAnsi="Tahoma" w:cs="Tahoma"/>
          <w:smallCaps/>
        </w:rPr>
        <w:t>Lord</w:t>
      </w:r>
      <w:r w:rsidRPr="00EA3335">
        <w:rPr>
          <w:rFonts w:ascii="Tahoma" w:hAnsi="Tahoma" w:cs="Tahoma"/>
        </w:rPr>
        <w:t xml:space="preserve"> comes. </w:t>
      </w:r>
      <w:r w:rsidRPr="00EA3335">
        <w:rPr>
          <w:rFonts w:ascii="Tahoma" w:hAnsi="Tahoma" w:cs="Tahoma"/>
          <w:vertAlign w:val="superscript"/>
          <w:lang w:val="en"/>
        </w:rPr>
        <w:t>32</w:t>
      </w:r>
      <w:r w:rsidRPr="00EA3335">
        <w:rPr>
          <w:rFonts w:ascii="Tahoma" w:hAnsi="Tahoma" w:cs="Tahoma"/>
          <w:lang w:val="en"/>
        </w:rPr>
        <w:t xml:space="preserve"> </w:t>
      </w:r>
      <w:r w:rsidRPr="00EA3335">
        <w:rPr>
          <w:rFonts w:ascii="Tahoma" w:hAnsi="Tahoma" w:cs="Tahoma"/>
        </w:rPr>
        <w:t xml:space="preserve">And it shall come to pass that everyone who calls on the name of the </w:t>
      </w:r>
      <w:r w:rsidRPr="00EA3335">
        <w:rPr>
          <w:rFonts w:ascii="Tahoma" w:hAnsi="Tahoma" w:cs="Tahoma"/>
          <w:smallCaps/>
        </w:rPr>
        <w:t>Lord</w:t>
      </w:r>
      <w:r w:rsidRPr="00EA3335">
        <w:rPr>
          <w:rFonts w:ascii="Tahoma" w:hAnsi="Tahoma" w:cs="Tahoma"/>
        </w:rPr>
        <w:t xml:space="preserve"> shall be saved. For in Mount Zion and in Jerusalem there shall be those who escape, as the </w:t>
      </w:r>
      <w:r w:rsidRPr="00EA3335">
        <w:rPr>
          <w:rFonts w:ascii="Tahoma" w:hAnsi="Tahoma" w:cs="Tahoma"/>
          <w:smallCaps/>
        </w:rPr>
        <w:t>Lord</w:t>
      </w:r>
      <w:r w:rsidRPr="00EA3335">
        <w:rPr>
          <w:rFonts w:ascii="Tahoma" w:hAnsi="Tahoma" w:cs="Tahoma"/>
        </w:rPr>
        <w:t xml:space="preserve"> has said, and among the survivors shall be those whom the </w:t>
      </w:r>
      <w:r w:rsidRPr="00EA3335">
        <w:rPr>
          <w:rFonts w:ascii="Tahoma" w:hAnsi="Tahoma" w:cs="Tahoma"/>
          <w:smallCaps/>
        </w:rPr>
        <w:t>Lord</w:t>
      </w:r>
      <w:r w:rsidRPr="00EA3335">
        <w:rPr>
          <w:rFonts w:ascii="Tahoma" w:hAnsi="Tahoma" w:cs="Tahoma"/>
        </w:rPr>
        <w:t xml:space="preserve"> calls. </w:t>
      </w:r>
    </w:p>
    <w:p w14:paraId="73F8C3AA" w14:textId="77777777" w:rsidR="00EA3335" w:rsidRPr="00EA3335" w:rsidRDefault="00EA3335" w:rsidP="00EA3335">
      <w:pPr>
        <w:rPr>
          <w:rFonts w:ascii="Tahoma" w:hAnsi="Tahoma" w:cs="Tahoma"/>
        </w:rPr>
      </w:pPr>
      <w:r w:rsidRPr="00EA3335">
        <w:rPr>
          <w:rFonts w:ascii="Tahoma" w:hAnsi="Tahoma" w:cs="Tahoma"/>
        </w:rPr>
        <w:t xml:space="preserve">Titus 3:1–7 (ESV) </w:t>
      </w:r>
    </w:p>
    <w:p w14:paraId="2977359D" w14:textId="77777777" w:rsidR="00EA3335" w:rsidRPr="00EA3335" w:rsidRDefault="00EA3335" w:rsidP="00EA3335">
      <w:pPr>
        <w:rPr>
          <w:rFonts w:ascii="Tahoma" w:hAnsi="Tahoma" w:cs="Tahoma"/>
        </w:rPr>
      </w:pPr>
      <w:r w:rsidRPr="00EA3335">
        <w:rPr>
          <w:rFonts w:ascii="Tahoma" w:hAnsi="Tahoma" w:cs="Tahoma"/>
          <w:vertAlign w:val="superscript"/>
          <w:lang w:val="en"/>
        </w:rPr>
        <w:t>1</w:t>
      </w:r>
      <w:r w:rsidRPr="00EA3335">
        <w:rPr>
          <w:rFonts w:ascii="Tahoma" w:hAnsi="Tahoma" w:cs="Tahoma"/>
          <w:lang w:val="en"/>
        </w:rPr>
        <w:t xml:space="preserve"> </w:t>
      </w:r>
      <w:r w:rsidRPr="00EA3335">
        <w:rPr>
          <w:rFonts w:ascii="Tahoma" w:hAnsi="Tahoma" w:cs="Tahoma"/>
        </w:rPr>
        <w:t xml:space="preserve">Remind them to be submissive to rulers and authorities, to be obedient, to be ready for every good work, </w:t>
      </w:r>
      <w:r w:rsidRPr="00EA3335">
        <w:rPr>
          <w:rFonts w:ascii="Tahoma" w:hAnsi="Tahoma" w:cs="Tahoma"/>
          <w:vertAlign w:val="superscript"/>
          <w:lang w:val="en"/>
        </w:rPr>
        <w:t>2</w:t>
      </w:r>
      <w:r w:rsidRPr="00EA3335">
        <w:rPr>
          <w:rFonts w:ascii="Tahoma" w:hAnsi="Tahoma" w:cs="Tahoma"/>
          <w:lang w:val="en"/>
        </w:rPr>
        <w:t xml:space="preserve"> </w:t>
      </w:r>
      <w:r w:rsidRPr="00EA3335">
        <w:rPr>
          <w:rFonts w:ascii="Tahoma" w:hAnsi="Tahoma" w:cs="Tahoma"/>
        </w:rPr>
        <w:t xml:space="preserve">to speak evil of no one, to avoid quarreling, to be gentle, and to show perfect courtesy toward all people. </w:t>
      </w:r>
      <w:r w:rsidRPr="00EA3335">
        <w:rPr>
          <w:rFonts w:ascii="Tahoma" w:hAnsi="Tahoma" w:cs="Tahoma"/>
          <w:vertAlign w:val="superscript"/>
          <w:lang w:val="en"/>
        </w:rPr>
        <w:t>3</w:t>
      </w:r>
      <w:r w:rsidRPr="00EA3335">
        <w:rPr>
          <w:rFonts w:ascii="Tahoma" w:hAnsi="Tahoma" w:cs="Tahoma"/>
          <w:lang w:val="en"/>
        </w:rPr>
        <w:t xml:space="preserve"> </w:t>
      </w:r>
      <w:r w:rsidRPr="00EA3335">
        <w:rPr>
          <w:rFonts w:ascii="Tahoma" w:hAnsi="Tahoma" w:cs="Tahoma"/>
        </w:rPr>
        <w:t xml:space="preserve">For we ourselves were once foolish, disobedient, led astray, slaves to various passions and pleasures, passing our days in malice and envy, hated by </w:t>
      </w:r>
      <w:proofErr w:type="gramStart"/>
      <w:r w:rsidRPr="00EA3335">
        <w:rPr>
          <w:rFonts w:ascii="Tahoma" w:hAnsi="Tahoma" w:cs="Tahoma"/>
        </w:rPr>
        <w:t>others</w:t>
      </w:r>
      <w:proofErr w:type="gramEnd"/>
      <w:r w:rsidRPr="00EA3335">
        <w:rPr>
          <w:rFonts w:ascii="Tahoma" w:hAnsi="Tahoma" w:cs="Tahoma"/>
        </w:rPr>
        <w:t xml:space="preserve"> and hating one another. </w:t>
      </w:r>
      <w:r w:rsidRPr="00EA3335">
        <w:rPr>
          <w:rFonts w:ascii="Tahoma" w:hAnsi="Tahoma" w:cs="Tahoma"/>
          <w:vertAlign w:val="superscript"/>
          <w:lang w:val="en"/>
        </w:rPr>
        <w:t>4</w:t>
      </w:r>
      <w:r w:rsidRPr="00EA3335">
        <w:rPr>
          <w:rFonts w:ascii="Tahoma" w:hAnsi="Tahoma" w:cs="Tahoma"/>
          <w:lang w:val="en"/>
        </w:rPr>
        <w:t xml:space="preserve"> </w:t>
      </w:r>
      <w:r w:rsidRPr="00EA3335">
        <w:rPr>
          <w:rFonts w:ascii="Tahoma" w:hAnsi="Tahoma" w:cs="Tahoma"/>
        </w:rPr>
        <w:t xml:space="preserve">But when the goodness and loving kindness of God our Savior appeared, </w:t>
      </w:r>
      <w:r w:rsidRPr="00EA3335">
        <w:rPr>
          <w:rFonts w:ascii="Tahoma" w:hAnsi="Tahoma" w:cs="Tahoma"/>
          <w:vertAlign w:val="superscript"/>
          <w:lang w:val="en"/>
        </w:rPr>
        <w:t>5</w:t>
      </w:r>
      <w:r w:rsidRPr="00EA3335">
        <w:rPr>
          <w:rFonts w:ascii="Tahoma" w:hAnsi="Tahoma" w:cs="Tahoma"/>
          <w:lang w:val="en"/>
        </w:rPr>
        <w:t xml:space="preserve"> </w:t>
      </w:r>
      <w:r w:rsidRPr="00EA3335">
        <w:rPr>
          <w:rFonts w:ascii="Tahoma" w:hAnsi="Tahoma" w:cs="Tahoma"/>
        </w:rPr>
        <w:t xml:space="preserve">he saved us, not because of works done by us in righteousness, but according to his own mercy, by the washing of regeneration and renewal of the Holy Spirit, </w:t>
      </w:r>
      <w:r w:rsidRPr="00EA3335">
        <w:rPr>
          <w:rFonts w:ascii="Tahoma" w:hAnsi="Tahoma" w:cs="Tahoma"/>
          <w:vertAlign w:val="superscript"/>
          <w:lang w:val="en"/>
        </w:rPr>
        <w:t>6</w:t>
      </w:r>
      <w:r w:rsidRPr="00EA3335">
        <w:rPr>
          <w:rFonts w:ascii="Tahoma" w:hAnsi="Tahoma" w:cs="Tahoma"/>
          <w:lang w:val="en"/>
        </w:rPr>
        <w:t xml:space="preserve"> </w:t>
      </w:r>
      <w:r w:rsidRPr="00EA3335">
        <w:rPr>
          <w:rFonts w:ascii="Tahoma" w:hAnsi="Tahoma" w:cs="Tahoma"/>
        </w:rPr>
        <w:t xml:space="preserve">whom he poured out on us richly through Jesus Christ our Savior, </w:t>
      </w:r>
      <w:r w:rsidRPr="00EA3335">
        <w:rPr>
          <w:rFonts w:ascii="Tahoma" w:hAnsi="Tahoma" w:cs="Tahoma"/>
          <w:vertAlign w:val="superscript"/>
          <w:lang w:val="en"/>
        </w:rPr>
        <w:t>7</w:t>
      </w:r>
      <w:r w:rsidRPr="00EA3335">
        <w:rPr>
          <w:rFonts w:ascii="Tahoma" w:hAnsi="Tahoma" w:cs="Tahoma"/>
          <w:lang w:val="en"/>
        </w:rPr>
        <w:t xml:space="preserve"> </w:t>
      </w:r>
      <w:r w:rsidRPr="00EA3335">
        <w:rPr>
          <w:rFonts w:ascii="Tahoma" w:hAnsi="Tahoma" w:cs="Tahoma"/>
        </w:rPr>
        <w:t xml:space="preserve">so that being justified by his grace we might become heirs according to the hope of eternal life. </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9" w:name="_Hlk39994846"/>
    </w:p>
    <w:bookmarkEnd w:id="9"/>
    <w:p w14:paraId="13399210" w14:textId="77777777" w:rsidR="00894EA8" w:rsidRDefault="00894EA8" w:rsidP="006D0C3A">
      <w:pPr>
        <w:spacing w:after="0"/>
        <w:rPr>
          <w:rFonts w:ascii="Tahoma" w:hAnsi="Tahoma" w:cs="Tahoma"/>
          <w:b/>
          <w:bCs/>
        </w:rPr>
      </w:pPr>
    </w:p>
    <w:p w14:paraId="0FEF0A6D" w14:textId="3784B248" w:rsidR="008C2550" w:rsidRPr="008C2550" w:rsidRDefault="00D72C69" w:rsidP="008C2550">
      <w:pPr>
        <w:spacing w:after="0" w:line="276" w:lineRule="auto"/>
        <w:rPr>
          <w:rFonts w:ascii="Tahoma" w:hAnsi="Tahoma" w:cs="Tahoma"/>
        </w:rPr>
      </w:pPr>
      <w:r>
        <w:rPr>
          <w:rFonts w:ascii="Tahoma" w:hAnsi="Tahoma" w:cs="Tahoma"/>
          <w:b/>
          <w:bCs/>
        </w:rPr>
        <w:t xml:space="preserve">Sermon </w:t>
      </w:r>
      <w:r w:rsidRPr="009C1F61">
        <w:rPr>
          <w:rFonts w:ascii="Tahoma" w:hAnsi="Tahoma" w:cs="Tahoma"/>
        </w:rPr>
        <w:t xml:space="preserve">– </w:t>
      </w:r>
      <w:r w:rsidR="008C2550" w:rsidRPr="008C2550">
        <w:rPr>
          <w:rFonts w:ascii="Tahoma" w:hAnsi="Tahoma" w:cs="Tahoma"/>
        </w:rPr>
        <w:t xml:space="preserve">An Exposition of </w:t>
      </w:r>
      <w:r w:rsidR="00D74D63">
        <w:rPr>
          <w:rFonts w:ascii="Tahoma" w:hAnsi="Tahoma" w:cs="Tahoma"/>
        </w:rPr>
        <w:t xml:space="preserve">Titus </w:t>
      </w:r>
      <w:r w:rsidR="00EA3335">
        <w:rPr>
          <w:rFonts w:ascii="Tahoma" w:hAnsi="Tahoma" w:cs="Tahoma"/>
        </w:rPr>
        <w:t>3:1-7</w:t>
      </w:r>
      <w:r w:rsidR="00D74D63">
        <w:rPr>
          <w:rFonts w:ascii="Tahoma" w:hAnsi="Tahoma" w:cs="Tahoma"/>
        </w:rPr>
        <w:t>: “</w:t>
      </w:r>
      <w:r w:rsidR="00EA3335">
        <w:rPr>
          <w:rFonts w:ascii="Tahoma" w:hAnsi="Tahoma" w:cs="Tahoma"/>
        </w:rPr>
        <w:t>God’s Gospel Goodness &amp; Kindness</w:t>
      </w:r>
      <w:r w:rsidR="00D74D63">
        <w:rPr>
          <w:rFonts w:ascii="Tahoma" w:hAnsi="Tahoma" w:cs="Tahoma"/>
        </w:rPr>
        <w:t>”</w:t>
      </w:r>
    </w:p>
    <w:p w14:paraId="4EF73F71" w14:textId="0056EC26" w:rsidR="00EA3335" w:rsidRDefault="00EA3335" w:rsidP="008C2550">
      <w:pPr>
        <w:spacing w:after="0" w:line="276" w:lineRule="auto"/>
        <w:rPr>
          <w:rFonts w:ascii="Tahoma" w:hAnsi="Tahoma" w:cs="Tahoma"/>
        </w:rPr>
      </w:pPr>
    </w:p>
    <w:p w14:paraId="21AE1FA2" w14:textId="381617F3" w:rsidR="00EA3335" w:rsidRDefault="00EA3335" w:rsidP="008C2550">
      <w:pPr>
        <w:spacing w:after="0" w:line="276" w:lineRule="auto"/>
        <w:rPr>
          <w:rFonts w:ascii="Tahoma" w:hAnsi="Tahoma" w:cs="Tahoma"/>
        </w:rPr>
      </w:pPr>
      <w:r>
        <w:rPr>
          <w:rFonts w:ascii="Tahoma" w:hAnsi="Tahoma" w:cs="Tahoma"/>
        </w:rPr>
        <w:t>God’s goodness and kindness has appeared for us in Christ:</w:t>
      </w:r>
    </w:p>
    <w:p w14:paraId="42A19D2B" w14:textId="0DE21027" w:rsidR="00EA3335" w:rsidRDefault="00EA3335" w:rsidP="00EA3335">
      <w:pPr>
        <w:pStyle w:val="ListParagraph"/>
        <w:numPr>
          <w:ilvl w:val="0"/>
          <w:numId w:val="49"/>
        </w:numPr>
        <w:spacing w:after="0" w:line="276" w:lineRule="auto"/>
        <w:rPr>
          <w:rFonts w:ascii="Tahoma" w:hAnsi="Tahoma" w:cs="Tahoma"/>
        </w:rPr>
      </w:pPr>
      <w:r>
        <w:rPr>
          <w:rFonts w:ascii="Tahoma" w:hAnsi="Tahoma" w:cs="Tahoma"/>
        </w:rPr>
        <w:t>Why we need it. (Titus 3:1-3)</w:t>
      </w:r>
    </w:p>
    <w:p w14:paraId="34925CC5" w14:textId="72A59B37" w:rsidR="00EA3335" w:rsidRDefault="00EA3335" w:rsidP="00EA3335">
      <w:pPr>
        <w:pStyle w:val="ListParagraph"/>
        <w:numPr>
          <w:ilvl w:val="0"/>
          <w:numId w:val="49"/>
        </w:numPr>
        <w:spacing w:after="0" w:line="276" w:lineRule="auto"/>
        <w:rPr>
          <w:rFonts w:ascii="Tahoma" w:hAnsi="Tahoma" w:cs="Tahoma"/>
        </w:rPr>
      </w:pPr>
      <w:r>
        <w:rPr>
          <w:rFonts w:ascii="Tahoma" w:hAnsi="Tahoma" w:cs="Tahoma"/>
        </w:rPr>
        <w:t>How He applies it to us – by the renewing work of the Holy Spirit. (Titus 3:4</w:t>
      </w:r>
      <w:r w:rsidR="003C7ED8">
        <w:rPr>
          <w:rFonts w:ascii="Tahoma" w:hAnsi="Tahoma" w:cs="Tahoma"/>
        </w:rPr>
        <w:t>-6)</w:t>
      </w:r>
    </w:p>
    <w:p w14:paraId="5640870A" w14:textId="3C4674BC" w:rsidR="003C7ED8" w:rsidRPr="00EA3335" w:rsidRDefault="003C7ED8" w:rsidP="00EA3335">
      <w:pPr>
        <w:pStyle w:val="ListParagraph"/>
        <w:numPr>
          <w:ilvl w:val="0"/>
          <w:numId w:val="49"/>
        </w:numPr>
        <w:spacing w:after="0" w:line="276" w:lineRule="auto"/>
        <w:rPr>
          <w:rFonts w:ascii="Tahoma" w:hAnsi="Tahoma" w:cs="Tahoma"/>
        </w:rPr>
      </w:pPr>
      <w:r>
        <w:rPr>
          <w:rFonts w:ascii="Tahoma" w:hAnsi="Tahoma" w:cs="Tahoma"/>
        </w:rPr>
        <w:t>What He does for us – through the justifying work of Jesus Christ. (Titus 3:7)</w:t>
      </w:r>
    </w:p>
    <w:p w14:paraId="136EE046" w14:textId="77777777" w:rsidR="00EA3335" w:rsidRPr="008C2550" w:rsidRDefault="00EA3335" w:rsidP="008C2550">
      <w:pPr>
        <w:spacing w:after="0" w:line="276" w:lineRule="auto"/>
        <w:rPr>
          <w:rFonts w:ascii="Tahoma" w:hAnsi="Tahoma" w:cs="Tahoma"/>
        </w:rPr>
      </w:pPr>
    </w:p>
    <w:p w14:paraId="04FB1AD0" w14:textId="125C013A" w:rsidR="00B747D9" w:rsidRPr="009261AB" w:rsidRDefault="00B747D9" w:rsidP="008C2550">
      <w:pPr>
        <w:rPr>
          <w:rFonts w:ascii="Tahoma" w:hAnsi="Tahoma" w:cs="Tahoma"/>
        </w:rPr>
      </w:pPr>
      <w:r w:rsidRPr="00E20DB2">
        <w:rPr>
          <w:rFonts w:ascii="Tahoma" w:hAnsi="Tahoma" w:cs="Tahoma"/>
          <w:b/>
          <w:bCs/>
        </w:rPr>
        <w:t>Prayer of Application</w:t>
      </w:r>
    </w:p>
    <w:p w14:paraId="514EFABF" w14:textId="02DEA681" w:rsidR="00CD003B" w:rsidRPr="00C71856" w:rsidRDefault="00E345A6" w:rsidP="00CD003B">
      <w:pPr>
        <w:rPr>
          <w:rFonts w:ascii="Tahoma" w:hAnsi="Tahoma" w:cs="Tahoma"/>
        </w:rPr>
      </w:pPr>
      <w:r>
        <w:rPr>
          <w:rFonts w:ascii="Tahoma" w:hAnsi="Tahoma" w:cs="Tahoma"/>
          <w:b/>
          <w:bCs/>
        </w:rPr>
        <w:t>Hymn</w:t>
      </w:r>
      <w:r w:rsidR="00045C4E">
        <w:rPr>
          <w:rFonts w:ascii="Tahoma" w:hAnsi="Tahoma" w:cs="Tahoma"/>
          <w:b/>
          <w:bCs/>
        </w:rPr>
        <w:t xml:space="preserve"> of Response</w:t>
      </w:r>
      <w:r w:rsidR="00B747D9">
        <w:rPr>
          <w:rFonts w:ascii="Tahoma" w:hAnsi="Tahoma" w:cs="Tahoma"/>
        </w:rPr>
        <w:t xml:space="preserve"> –</w:t>
      </w:r>
      <w:r w:rsidR="0033456F">
        <w:rPr>
          <w:rFonts w:ascii="Tahoma" w:hAnsi="Tahoma" w:cs="Tahoma"/>
        </w:rPr>
        <w:t xml:space="preserve"> </w:t>
      </w:r>
      <w:r w:rsidR="00D94EFC">
        <w:rPr>
          <w:rFonts w:ascii="Tahoma" w:hAnsi="Tahoma" w:cs="Tahoma"/>
        </w:rPr>
        <w:t xml:space="preserve">NTH </w:t>
      </w:r>
      <w:r w:rsidR="00906CB0">
        <w:rPr>
          <w:rFonts w:ascii="Tahoma" w:hAnsi="Tahoma" w:cs="Tahoma"/>
        </w:rPr>
        <w:t>520</w:t>
      </w:r>
      <w:r w:rsidR="00D94EFC">
        <w:rPr>
          <w:rFonts w:ascii="Tahoma" w:hAnsi="Tahoma" w:cs="Tahoma"/>
        </w:rPr>
        <w:t xml:space="preserve"> – </w:t>
      </w:r>
      <w:r w:rsidR="00906CB0">
        <w:rPr>
          <w:rFonts w:ascii="Tahoma" w:hAnsi="Tahoma" w:cs="Tahoma"/>
        </w:rPr>
        <w:t>Jesus, Thy Blood and Righteousness</w:t>
      </w:r>
    </w:p>
    <w:p w14:paraId="5C4EC7C7" w14:textId="77777777" w:rsidR="00906CB0" w:rsidRPr="00292061" w:rsidRDefault="00D53411" w:rsidP="00906CB0">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10" w:name="_Hlk34387234"/>
      <w:bookmarkStart w:id="11" w:name="_Hlk39826502"/>
      <w:bookmarkStart w:id="12" w:name="_Hlk53156180"/>
      <w:r w:rsidR="00906CB0" w:rsidRPr="00292061">
        <w:rPr>
          <w:rFonts w:ascii="Tahoma" w:hAnsi="Tahoma" w:cs="Tahoma"/>
          <w:bCs/>
        </w:rPr>
        <w:t xml:space="preserve">The LORD </w:t>
      </w:r>
      <w:proofErr w:type="gramStart"/>
      <w:r w:rsidR="00906CB0" w:rsidRPr="00292061">
        <w:rPr>
          <w:rFonts w:ascii="Tahoma" w:hAnsi="Tahoma" w:cs="Tahoma"/>
          <w:bCs/>
        </w:rPr>
        <w:t>bless</w:t>
      </w:r>
      <w:proofErr w:type="gramEnd"/>
      <w:r w:rsidR="00906CB0" w:rsidRPr="00292061">
        <w:rPr>
          <w:rFonts w:ascii="Tahoma" w:hAnsi="Tahoma" w:cs="Tahoma"/>
          <w:bCs/>
        </w:rPr>
        <w:t xml:space="preserve"> you and keep you; the LORD make his face to shine upon you and be gracious to you; the LORD lift up his countenance upon you and give you peace. </w:t>
      </w:r>
      <w:r w:rsidR="00906CB0" w:rsidRPr="00292061">
        <w:rPr>
          <w:rFonts w:ascii="Tahoma" w:hAnsi="Tahoma" w:cs="Tahoma"/>
          <w:bCs/>
        </w:rPr>
        <w:tab/>
        <w:t>Numbers 6:24-26</w:t>
      </w:r>
    </w:p>
    <w:bookmarkEnd w:id="10"/>
    <w:p w14:paraId="24A2118A" w14:textId="555304B1" w:rsidR="000562DE" w:rsidRPr="00292061" w:rsidRDefault="000562DE" w:rsidP="000562DE">
      <w:pPr>
        <w:rPr>
          <w:rFonts w:ascii="Tahoma" w:hAnsi="Tahoma" w:cs="Tahoma"/>
          <w:bCs/>
        </w:rPr>
      </w:pPr>
    </w:p>
    <w:bookmarkEnd w:id="11"/>
    <w:p w14:paraId="16F0CFC9" w14:textId="78879B32" w:rsidR="00BB1C38" w:rsidRPr="00292061" w:rsidRDefault="00BB1C38" w:rsidP="00BB1C38">
      <w:pPr>
        <w:rPr>
          <w:rFonts w:ascii="Tahoma" w:hAnsi="Tahoma" w:cs="Tahoma"/>
          <w:bCs/>
        </w:rPr>
      </w:pPr>
    </w:p>
    <w:bookmarkEnd w:id="12"/>
    <w:p w14:paraId="35EC25B5" w14:textId="2F6006FF" w:rsidR="00BC4502" w:rsidRPr="00F26FDA" w:rsidRDefault="00BC4502" w:rsidP="007038A3">
      <w:pPr>
        <w:rPr>
          <w:rFonts w:ascii="Tahoma" w:hAnsi="Tahoma" w:cs="Tahoma"/>
          <w:bCs/>
        </w:rPr>
      </w:pPr>
    </w:p>
    <w:sectPr w:rsidR="00BC4502" w:rsidRPr="00F26FDA"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04D76"/>
    <w:multiLevelType w:val="hybridMultilevel"/>
    <w:tmpl w:val="96C80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657C9"/>
    <w:multiLevelType w:val="hybridMultilevel"/>
    <w:tmpl w:val="E68C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63281"/>
    <w:multiLevelType w:val="hybridMultilevel"/>
    <w:tmpl w:val="C1E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24402"/>
    <w:multiLevelType w:val="hybridMultilevel"/>
    <w:tmpl w:val="43EE5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20C4F81"/>
    <w:multiLevelType w:val="hybridMultilevel"/>
    <w:tmpl w:val="9094F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65DC8"/>
    <w:multiLevelType w:val="hybridMultilevel"/>
    <w:tmpl w:val="372AD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F56D6"/>
    <w:multiLevelType w:val="hybridMultilevel"/>
    <w:tmpl w:val="A6966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704E17"/>
    <w:multiLevelType w:val="hybridMultilevel"/>
    <w:tmpl w:val="F84C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DA1499"/>
    <w:multiLevelType w:val="hybridMultilevel"/>
    <w:tmpl w:val="12189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511B6"/>
    <w:multiLevelType w:val="multilevel"/>
    <w:tmpl w:val="2A76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DC1523"/>
    <w:multiLevelType w:val="hybridMultilevel"/>
    <w:tmpl w:val="99A0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B51D58"/>
    <w:multiLevelType w:val="hybridMultilevel"/>
    <w:tmpl w:val="E6529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090C7B"/>
    <w:multiLevelType w:val="hybridMultilevel"/>
    <w:tmpl w:val="EBC47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37059"/>
    <w:multiLevelType w:val="hybridMultilevel"/>
    <w:tmpl w:val="6F4C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356664"/>
    <w:multiLevelType w:val="hybridMultilevel"/>
    <w:tmpl w:val="834C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C1363"/>
    <w:multiLevelType w:val="hybridMultilevel"/>
    <w:tmpl w:val="3DDA5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2C2DFB"/>
    <w:multiLevelType w:val="hybridMultilevel"/>
    <w:tmpl w:val="3D147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2F7FF1"/>
    <w:multiLevelType w:val="hybridMultilevel"/>
    <w:tmpl w:val="F29E5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4B49ED"/>
    <w:multiLevelType w:val="hybridMultilevel"/>
    <w:tmpl w:val="F4D05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AB5645"/>
    <w:multiLevelType w:val="hybridMultilevel"/>
    <w:tmpl w:val="0CD467D4"/>
    <w:lvl w:ilvl="0" w:tplc="731C64A2">
      <w:numFmt w:val="bullet"/>
      <w:lvlText w:val=""/>
      <w:lvlJc w:val="left"/>
      <w:pPr>
        <w:ind w:left="1215" w:hanging="360"/>
      </w:pPr>
      <w:rPr>
        <w:rFonts w:ascii="Wingdings" w:eastAsia="Calibri" w:hAnsi="Wingdings" w:cs="Tahoma"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2"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4767D7A"/>
    <w:multiLevelType w:val="hybridMultilevel"/>
    <w:tmpl w:val="E4D4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D96201"/>
    <w:multiLevelType w:val="hybridMultilevel"/>
    <w:tmpl w:val="1764C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4617C5"/>
    <w:multiLevelType w:val="hybridMultilevel"/>
    <w:tmpl w:val="D1A2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847579"/>
    <w:multiLevelType w:val="hybridMultilevel"/>
    <w:tmpl w:val="E6FA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270984"/>
    <w:multiLevelType w:val="hybridMultilevel"/>
    <w:tmpl w:val="B69A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EF354F"/>
    <w:multiLevelType w:val="hybridMultilevel"/>
    <w:tmpl w:val="F768E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B42DEF"/>
    <w:multiLevelType w:val="hybridMultilevel"/>
    <w:tmpl w:val="38AA4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505FB6"/>
    <w:multiLevelType w:val="hybridMultilevel"/>
    <w:tmpl w:val="AEF6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EF4B21"/>
    <w:multiLevelType w:val="hybridMultilevel"/>
    <w:tmpl w:val="FA6CA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561A0A"/>
    <w:multiLevelType w:val="hybridMultilevel"/>
    <w:tmpl w:val="1F88E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DD7215"/>
    <w:multiLevelType w:val="hybridMultilevel"/>
    <w:tmpl w:val="A2FACD6E"/>
    <w:lvl w:ilvl="0" w:tplc="DE2E44BE">
      <w:numFmt w:val="bullet"/>
      <w:lvlText w:val=""/>
      <w:lvlJc w:val="left"/>
      <w:pPr>
        <w:ind w:left="720" w:hanging="360"/>
      </w:pPr>
      <w:rPr>
        <w:rFonts w:ascii="Wingdings" w:eastAsia="Calibr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245B90"/>
    <w:multiLevelType w:val="hybridMultilevel"/>
    <w:tmpl w:val="8DC09A0E"/>
    <w:lvl w:ilvl="0" w:tplc="516621BC">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43"/>
  </w:num>
  <w:num w:numId="4">
    <w:abstractNumId w:val="36"/>
  </w:num>
  <w:num w:numId="5">
    <w:abstractNumId w:val="4"/>
  </w:num>
  <w:num w:numId="6">
    <w:abstractNumId w:val="3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
  </w:num>
  <w:num w:numId="10">
    <w:abstractNumId w:val="0"/>
  </w:num>
  <w:num w:numId="11">
    <w:abstractNumId w:val="46"/>
  </w:num>
  <w:num w:numId="12">
    <w:abstractNumId w:val="23"/>
  </w:num>
  <w:num w:numId="13">
    <w:abstractNumId w:val="7"/>
  </w:num>
  <w:num w:numId="14">
    <w:abstractNumId w:val="41"/>
  </w:num>
  <w:num w:numId="15">
    <w:abstractNumId w:val="17"/>
  </w:num>
  <w:num w:numId="16">
    <w:abstractNumId w:val="29"/>
  </w:num>
  <w:num w:numId="17">
    <w:abstractNumId w:val="25"/>
  </w:num>
  <w:num w:numId="18">
    <w:abstractNumId w:val="5"/>
  </w:num>
  <w:num w:numId="19">
    <w:abstractNumId w:val="13"/>
  </w:num>
  <w:num w:numId="20">
    <w:abstractNumId w:val="37"/>
  </w:num>
  <w:num w:numId="21">
    <w:abstractNumId w:val="20"/>
  </w:num>
  <w:num w:numId="22">
    <w:abstractNumId w:val="15"/>
  </w:num>
  <w:num w:numId="23">
    <w:abstractNumId w:val="3"/>
  </w:num>
  <w:num w:numId="24">
    <w:abstractNumId w:val="16"/>
  </w:num>
  <w:num w:numId="25">
    <w:abstractNumId w:val="24"/>
  </w:num>
  <w:num w:numId="26">
    <w:abstractNumId w:val="42"/>
  </w:num>
  <w:num w:numId="27">
    <w:abstractNumId w:val="22"/>
  </w:num>
  <w:num w:numId="28">
    <w:abstractNumId w:val="21"/>
  </w:num>
  <w:num w:numId="29">
    <w:abstractNumId w:val="33"/>
  </w:num>
  <w:num w:numId="30">
    <w:abstractNumId w:val="47"/>
  </w:num>
  <w:num w:numId="31">
    <w:abstractNumId w:val="31"/>
  </w:num>
  <w:num w:numId="32">
    <w:abstractNumId w:val="18"/>
  </w:num>
  <w:num w:numId="33">
    <w:abstractNumId w:val="27"/>
  </w:num>
  <w:num w:numId="34">
    <w:abstractNumId w:val="48"/>
  </w:num>
  <w:num w:numId="35">
    <w:abstractNumId w:val="38"/>
  </w:num>
  <w:num w:numId="36">
    <w:abstractNumId w:val="14"/>
  </w:num>
  <w:num w:numId="37">
    <w:abstractNumId w:val="39"/>
  </w:num>
  <w:num w:numId="38">
    <w:abstractNumId w:val="45"/>
  </w:num>
  <w:num w:numId="39">
    <w:abstractNumId w:val="10"/>
  </w:num>
  <w:num w:numId="40">
    <w:abstractNumId w:val="12"/>
  </w:num>
  <w:num w:numId="41">
    <w:abstractNumId w:val="35"/>
  </w:num>
  <w:num w:numId="42">
    <w:abstractNumId w:val="11"/>
  </w:num>
  <w:num w:numId="43">
    <w:abstractNumId w:val="1"/>
  </w:num>
  <w:num w:numId="44">
    <w:abstractNumId w:val="6"/>
  </w:num>
  <w:num w:numId="45">
    <w:abstractNumId w:val="44"/>
  </w:num>
  <w:num w:numId="46">
    <w:abstractNumId w:val="28"/>
  </w:num>
  <w:num w:numId="47">
    <w:abstractNumId w:val="26"/>
  </w:num>
  <w:num w:numId="48">
    <w:abstractNumId w:val="34"/>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6E6F"/>
    <w:rsid w:val="00026602"/>
    <w:rsid w:val="0003211E"/>
    <w:rsid w:val="000329D4"/>
    <w:rsid w:val="000333F6"/>
    <w:rsid w:val="00037FBD"/>
    <w:rsid w:val="00045C4E"/>
    <w:rsid w:val="00047586"/>
    <w:rsid w:val="000554FF"/>
    <w:rsid w:val="000562DE"/>
    <w:rsid w:val="00056590"/>
    <w:rsid w:val="00075E98"/>
    <w:rsid w:val="000928BE"/>
    <w:rsid w:val="000955D6"/>
    <w:rsid w:val="00095B3F"/>
    <w:rsid w:val="000A04E2"/>
    <w:rsid w:val="000B4ADF"/>
    <w:rsid w:val="000B6399"/>
    <w:rsid w:val="000B7F0E"/>
    <w:rsid w:val="000C2CFC"/>
    <w:rsid w:val="000C5F2E"/>
    <w:rsid w:val="000D57DD"/>
    <w:rsid w:val="000E0B7A"/>
    <w:rsid w:val="000E1190"/>
    <w:rsid w:val="000E24FE"/>
    <w:rsid w:val="000E7562"/>
    <w:rsid w:val="0010022D"/>
    <w:rsid w:val="001004BD"/>
    <w:rsid w:val="00111BA4"/>
    <w:rsid w:val="00111F74"/>
    <w:rsid w:val="00116D60"/>
    <w:rsid w:val="001328C9"/>
    <w:rsid w:val="0014202B"/>
    <w:rsid w:val="001473E0"/>
    <w:rsid w:val="001521FC"/>
    <w:rsid w:val="00153317"/>
    <w:rsid w:val="0016133C"/>
    <w:rsid w:val="00165BA0"/>
    <w:rsid w:val="0016778F"/>
    <w:rsid w:val="001818FD"/>
    <w:rsid w:val="001820EE"/>
    <w:rsid w:val="00184066"/>
    <w:rsid w:val="001A74ED"/>
    <w:rsid w:val="001B2D0B"/>
    <w:rsid w:val="001D5F3A"/>
    <w:rsid w:val="001E138C"/>
    <w:rsid w:val="001E39E3"/>
    <w:rsid w:val="001E6D8B"/>
    <w:rsid w:val="001E7C4F"/>
    <w:rsid w:val="001F3BCB"/>
    <w:rsid w:val="001F4B7F"/>
    <w:rsid w:val="00210E98"/>
    <w:rsid w:val="0021299A"/>
    <w:rsid w:val="0021385A"/>
    <w:rsid w:val="002162D0"/>
    <w:rsid w:val="0021651F"/>
    <w:rsid w:val="0022677C"/>
    <w:rsid w:val="00233522"/>
    <w:rsid w:val="0024695D"/>
    <w:rsid w:val="002540F0"/>
    <w:rsid w:val="00261366"/>
    <w:rsid w:val="00262CCD"/>
    <w:rsid w:val="0027083B"/>
    <w:rsid w:val="00275019"/>
    <w:rsid w:val="00276FC5"/>
    <w:rsid w:val="0028420A"/>
    <w:rsid w:val="0029060C"/>
    <w:rsid w:val="002A5A32"/>
    <w:rsid w:val="002C1D8D"/>
    <w:rsid w:val="002C2C3A"/>
    <w:rsid w:val="002C5332"/>
    <w:rsid w:val="002D1652"/>
    <w:rsid w:val="002D5C73"/>
    <w:rsid w:val="002D6CFD"/>
    <w:rsid w:val="002E2A33"/>
    <w:rsid w:val="0030107C"/>
    <w:rsid w:val="00310301"/>
    <w:rsid w:val="00320BDF"/>
    <w:rsid w:val="0033456F"/>
    <w:rsid w:val="00345C04"/>
    <w:rsid w:val="00353FA5"/>
    <w:rsid w:val="00363167"/>
    <w:rsid w:val="00364CF4"/>
    <w:rsid w:val="003950C1"/>
    <w:rsid w:val="00397E34"/>
    <w:rsid w:val="003A22DF"/>
    <w:rsid w:val="003B1434"/>
    <w:rsid w:val="003B369C"/>
    <w:rsid w:val="003C0191"/>
    <w:rsid w:val="003C575F"/>
    <w:rsid w:val="003C7ED8"/>
    <w:rsid w:val="003F0140"/>
    <w:rsid w:val="00413EE1"/>
    <w:rsid w:val="00420130"/>
    <w:rsid w:val="00420771"/>
    <w:rsid w:val="00435B56"/>
    <w:rsid w:val="00444CF9"/>
    <w:rsid w:val="00444E67"/>
    <w:rsid w:val="004464DE"/>
    <w:rsid w:val="00447607"/>
    <w:rsid w:val="00462D41"/>
    <w:rsid w:val="00467EDA"/>
    <w:rsid w:val="00474FD4"/>
    <w:rsid w:val="004751F6"/>
    <w:rsid w:val="00480EED"/>
    <w:rsid w:val="00486C60"/>
    <w:rsid w:val="004B18B8"/>
    <w:rsid w:val="004B547E"/>
    <w:rsid w:val="004C041B"/>
    <w:rsid w:val="004D2074"/>
    <w:rsid w:val="004D43E7"/>
    <w:rsid w:val="004F610D"/>
    <w:rsid w:val="0051185F"/>
    <w:rsid w:val="00513B75"/>
    <w:rsid w:val="00513EC8"/>
    <w:rsid w:val="0051723A"/>
    <w:rsid w:val="0052030A"/>
    <w:rsid w:val="0054009E"/>
    <w:rsid w:val="005407F1"/>
    <w:rsid w:val="005516C4"/>
    <w:rsid w:val="0057273E"/>
    <w:rsid w:val="00572EEE"/>
    <w:rsid w:val="00573EF8"/>
    <w:rsid w:val="0057764A"/>
    <w:rsid w:val="005B21C0"/>
    <w:rsid w:val="005C5611"/>
    <w:rsid w:val="005D139E"/>
    <w:rsid w:val="005E16EF"/>
    <w:rsid w:val="005F5115"/>
    <w:rsid w:val="005F7219"/>
    <w:rsid w:val="006008F4"/>
    <w:rsid w:val="00606042"/>
    <w:rsid w:val="00612BF4"/>
    <w:rsid w:val="00615A20"/>
    <w:rsid w:val="00625EFC"/>
    <w:rsid w:val="006318CD"/>
    <w:rsid w:val="00635816"/>
    <w:rsid w:val="0064046F"/>
    <w:rsid w:val="00661E35"/>
    <w:rsid w:val="00663630"/>
    <w:rsid w:val="0066488E"/>
    <w:rsid w:val="0066507C"/>
    <w:rsid w:val="00665D9A"/>
    <w:rsid w:val="006749D4"/>
    <w:rsid w:val="00687725"/>
    <w:rsid w:val="00694FEF"/>
    <w:rsid w:val="006968A7"/>
    <w:rsid w:val="006B7EE7"/>
    <w:rsid w:val="006C00E8"/>
    <w:rsid w:val="006D0C3A"/>
    <w:rsid w:val="006D0F4A"/>
    <w:rsid w:val="006D1D67"/>
    <w:rsid w:val="006D244C"/>
    <w:rsid w:val="006F3353"/>
    <w:rsid w:val="007038A3"/>
    <w:rsid w:val="00710D41"/>
    <w:rsid w:val="00727D1B"/>
    <w:rsid w:val="0073379A"/>
    <w:rsid w:val="00745624"/>
    <w:rsid w:val="00750A67"/>
    <w:rsid w:val="00764D00"/>
    <w:rsid w:val="00775CC5"/>
    <w:rsid w:val="007767B4"/>
    <w:rsid w:val="00777352"/>
    <w:rsid w:val="007837E7"/>
    <w:rsid w:val="0078396B"/>
    <w:rsid w:val="00785AE0"/>
    <w:rsid w:val="00791294"/>
    <w:rsid w:val="007963AD"/>
    <w:rsid w:val="007A19C0"/>
    <w:rsid w:val="007B4BAB"/>
    <w:rsid w:val="007D3321"/>
    <w:rsid w:val="007D3FDB"/>
    <w:rsid w:val="007D766A"/>
    <w:rsid w:val="007E1E2B"/>
    <w:rsid w:val="007F3EA2"/>
    <w:rsid w:val="007F5A5A"/>
    <w:rsid w:val="007F5B11"/>
    <w:rsid w:val="00824B76"/>
    <w:rsid w:val="00837668"/>
    <w:rsid w:val="00856B7F"/>
    <w:rsid w:val="00865956"/>
    <w:rsid w:val="008740A0"/>
    <w:rsid w:val="0088422A"/>
    <w:rsid w:val="00885AAC"/>
    <w:rsid w:val="00894874"/>
    <w:rsid w:val="00894EA8"/>
    <w:rsid w:val="008A10AD"/>
    <w:rsid w:val="008A4CC1"/>
    <w:rsid w:val="008A4E75"/>
    <w:rsid w:val="008C2550"/>
    <w:rsid w:val="008C3550"/>
    <w:rsid w:val="008C3AD7"/>
    <w:rsid w:val="008E1CF0"/>
    <w:rsid w:val="008F316E"/>
    <w:rsid w:val="008F66D1"/>
    <w:rsid w:val="008F6ECE"/>
    <w:rsid w:val="00901C2C"/>
    <w:rsid w:val="00906CB0"/>
    <w:rsid w:val="00913D4B"/>
    <w:rsid w:val="009231BE"/>
    <w:rsid w:val="00923B50"/>
    <w:rsid w:val="00924472"/>
    <w:rsid w:val="009249F0"/>
    <w:rsid w:val="00925A75"/>
    <w:rsid w:val="009261AB"/>
    <w:rsid w:val="00926C76"/>
    <w:rsid w:val="00936422"/>
    <w:rsid w:val="00942CCD"/>
    <w:rsid w:val="00943620"/>
    <w:rsid w:val="00944335"/>
    <w:rsid w:val="0094559D"/>
    <w:rsid w:val="0095444B"/>
    <w:rsid w:val="00961F76"/>
    <w:rsid w:val="00991E42"/>
    <w:rsid w:val="009A0065"/>
    <w:rsid w:val="009A182E"/>
    <w:rsid w:val="009A5DA2"/>
    <w:rsid w:val="009B32AA"/>
    <w:rsid w:val="009B4293"/>
    <w:rsid w:val="009B631F"/>
    <w:rsid w:val="009C1F61"/>
    <w:rsid w:val="009D0F06"/>
    <w:rsid w:val="009D7CF7"/>
    <w:rsid w:val="009F0EAF"/>
    <w:rsid w:val="009F1888"/>
    <w:rsid w:val="00A0130D"/>
    <w:rsid w:val="00A068C2"/>
    <w:rsid w:val="00A31E15"/>
    <w:rsid w:val="00A36429"/>
    <w:rsid w:val="00A40CF9"/>
    <w:rsid w:val="00A42BDC"/>
    <w:rsid w:val="00A4319F"/>
    <w:rsid w:val="00A466DC"/>
    <w:rsid w:val="00A70D46"/>
    <w:rsid w:val="00A93184"/>
    <w:rsid w:val="00A94601"/>
    <w:rsid w:val="00A96C67"/>
    <w:rsid w:val="00AB1A57"/>
    <w:rsid w:val="00AB4204"/>
    <w:rsid w:val="00AC0B27"/>
    <w:rsid w:val="00AC7C11"/>
    <w:rsid w:val="00AD12C0"/>
    <w:rsid w:val="00AD1FC5"/>
    <w:rsid w:val="00AD547B"/>
    <w:rsid w:val="00AF2B10"/>
    <w:rsid w:val="00B14A88"/>
    <w:rsid w:val="00B150E4"/>
    <w:rsid w:val="00B206E5"/>
    <w:rsid w:val="00B26B61"/>
    <w:rsid w:val="00B336DD"/>
    <w:rsid w:val="00B34086"/>
    <w:rsid w:val="00B342CE"/>
    <w:rsid w:val="00B51764"/>
    <w:rsid w:val="00B650A1"/>
    <w:rsid w:val="00B73D71"/>
    <w:rsid w:val="00B747D9"/>
    <w:rsid w:val="00B83EA4"/>
    <w:rsid w:val="00B94551"/>
    <w:rsid w:val="00B95A8D"/>
    <w:rsid w:val="00BA0509"/>
    <w:rsid w:val="00BA1C53"/>
    <w:rsid w:val="00BB1C38"/>
    <w:rsid w:val="00BC0BA8"/>
    <w:rsid w:val="00BC2AFC"/>
    <w:rsid w:val="00BC4502"/>
    <w:rsid w:val="00BD0214"/>
    <w:rsid w:val="00BD0D91"/>
    <w:rsid w:val="00BD5653"/>
    <w:rsid w:val="00BD74AE"/>
    <w:rsid w:val="00BF7387"/>
    <w:rsid w:val="00C01B00"/>
    <w:rsid w:val="00C05892"/>
    <w:rsid w:val="00C06E25"/>
    <w:rsid w:val="00C14F94"/>
    <w:rsid w:val="00C164E2"/>
    <w:rsid w:val="00C26EB1"/>
    <w:rsid w:val="00C35BF0"/>
    <w:rsid w:val="00C375CE"/>
    <w:rsid w:val="00C45A7F"/>
    <w:rsid w:val="00C47272"/>
    <w:rsid w:val="00C501D7"/>
    <w:rsid w:val="00C6259A"/>
    <w:rsid w:val="00C71856"/>
    <w:rsid w:val="00C71DA1"/>
    <w:rsid w:val="00C969DF"/>
    <w:rsid w:val="00C97451"/>
    <w:rsid w:val="00CA4F46"/>
    <w:rsid w:val="00CA79F9"/>
    <w:rsid w:val="00CD003B"/>
    <w:rsid w:val="00CD4B30"/>
    <w:rsid w:val="00CD70B6"/>
    <w:rsid w:val="00CE2B83"/>
    <w:rsid w:val="00D15FDF"/>
    <w:rsid w:val="00D20C77"/>
    <w:rsid w:val="00D36223"/>
    <w:rsid w:val="00D37A14"/>
    <w:rsid w:val="00D40F4B"/>
    <w:rsid w:val="00D43BD4"/>
    <w:rsid w:val="00D44305"/>
    <w:rsid w:val="00D53411"/>
    <w:rsid w:val="00D61E92"/>
    <w:rsid w:val="00D66E78"/>
    <w:rsid w:val="00D72C69"/>
    <w:rsid w:val="00D74D63"/>
    <w:rsid w:val="00D86A25"/>
    <w:rsid w:val="00D94EFC"/>
    <w:rsid w:val="00D96288"/>
    <w:rsid w:val="00DA0B02"/>
    <w:rsid w:val="00DA2649"/>
    <w:rsid w:val="00DB1988"/>
    <w:rsid w:val="00DD4589"/>
    <w:rsid w:val="00DE0AF4"/>
    <w:rsid w:val="00DF2060"/>
    <w:rsid w:val="00DF4280"/>
    <w:rsid w:val="00DF4901"/>
    <w:rsid w:val="00E01F14"/>
    <w:rsid w:val="00E07B0D"/>
    <w:rsid w:val="00E1042D"/>
    <w:rsid w:val="00E148AA"/>
    <w:rsid w:val="00E20DB2"/>
    <w:rsid w:val="00E22D20"/>
    <w:rsid w:val="00E23956"/>
    <w:rsid w:val="00E24C14"/>
    <w:rsid w:val="00E268E9"/>
    <w:rsid w:val="00E345A6"/>
    <w:rsid w:val="00E37D8D"/>
    <w:rsid w:val="00E54BC5"/>
    <w:rsid w:val="00E553C3"/>
    <w:rsid w:val="00E6060E"/>
    <w:rsid w:val="00E6793A"/>
    <w:rsid w:val="00E70600"/>
    <w:rsid w:val="00E70E93"/>
    <w:rsid w:val="00E96D3C"/>
    <w:rsid w:val="00EA3335"/>
    <w:rsid w:val="00EA7AF8"/>
    <w:rsid w:val="00EB08FA"/>
    <w:rsid w:val="00EB10D2"/>
    <w:rsid w:val="00ED2C5D"/>
    <w:rsid w:val="00ED77B3"/>
    <w:rsid w:val="00EF53C4"/>
    <w:rsid w:val="00EF7635"/>
    <w:rsid w:val="00F0399B"/>
    <w:rsid w:val="00F040F7"/>
    <w:rsid w:val="00F10E50"/>
    <w:rsid w:val="00F14F82"/>
    <w:rsid w:val="00F15EA0"/>
    <w:rsid w:val="00F16337"/>
    <w:rsid w:val="00F247C0"/>
    <w:rsid w:val="00F26FDA"/>
    <w:rsid w:val="00F32023"/>
    <w:rsid w:val="00F34485"/>
    <w:rsid w:val="00F359C7"/>
    <w:rsid w:val="00F40B66"/>
    <w:rsid w:val="00F43E73"/>
    <w:rsid w:val="00F44BEF"/>
    <w:rsid w:val="00F50877"/>
    <w:rsid w:val="00F552CF"/>
    <w:rsid w:val="00F75E11"/>
    <w:rsid w:val="00F8096A"/>
    <w:rsid w:val="00F855B0"/>
    <w:rsid w:val="00F85B6D"/>
    <w:rsid w:val="00F85C36"/>
    <w:rsid w:val="00F95E15"/>
    <w:rsid w:val="00FA3162"/>
    <w:rsid w:val="00FA417A"/>
    <w:rsid w:val="00FA50DA"/>
    <w:rsid w:val="00FA5203"/>
    <w:rsid w:val="00FB10A1"/>
    <w:rsid w:val="00FB2B50"/>
    <w:rsid w:val="00FB36A2"/>
    <w:rsid w:val="00FB3FAC"/>
    <w:rsid w:val="00FC61AA"/>
    <w:rsid w:val="00FC6D28"/>
    <w:rsid w:val="00FD099C"/>
    <w:rsid w:val="00FD38E2"/>
    <w:rsid w:val="00FE1656"/>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 w:type="character" w:styleId="Emphasis">
    <w:name w:val="Emphasis"/>
    <w:basedOn w:val="DefaultParagraphFont"/>
    <w:uiPriority w:val="20"/>
    <w:qFormat/>
    <w:rsid w:val="00EF53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6322321">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37862590">
      <w:bodyDiv w:val="1"/>
      <w:marLeft w:val="0"/>
      <w:marRight w:val="0"/>
      <w:marTop w:val="0"/>
      <w:marBottom w:val="0"/>
      <w:divBdr>
        <w:top w:val="none" w:sz="0" w:space="0" w:color="auto"/>
        <w:left w:val="none" w:sz="0" w:space="0" w:color="auto"/>
        <w:bottom w:val="none" w:sz="0" w:space="0" w:color="auto"/>
        <w:right w:val="none" w:sz="0" w:space="0" w:color="auto"/>
      </w:divBdr>
    </w:div>
    <w:div w:id="261842015">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68379535">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93449167">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54751832">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52383536">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03379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 w:id="211343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4</cp:revision>
  <dcterms:created xsi:type="dcterms:W3CDTF">2021-10-29T16:30:00Z</dcterms:created>
  <dcterms:modified xsi:type="dcterms:W3CDTF">2021-10-29T17:58:00Z</dcterms:modified>
</cp:coreProperties>
</file>