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7D473AE1" w:rsidR="00901C2C" w:rsidRDefault="00DD4589" w:rsidP="00FB3FAC">
      <w:pPr>
        <w:spacing w:after="0"/>
        <w:jc w:val="center"/>
        <w:rPr>
          <w:rFonts w:ascii="Tahoma" w:hAnsi="Tahoma" w:cs="Tahoma"/>
          <w:b/>
          <w:bCs/>
        </w:rPr>
      </w:pPr>
      <w:r>
        <w:rPr>
          <w:rFonts w:ascii="Tahoma" w:hAnsi="Tahoma" w:cs="Tahoma"/>
          <w:b/>
          <w:bCs/>
        </w:rPr>
        <w:t xml:space="preserve">for Sunday, </w:t>
      </w:r>
      <w:r w:rsidR="00471798">
        <w:rPr>
          <w:rFonts w:ascii="Tahoma" w:hAnsi="Tahoma" w:cs="Tahoma"/>
          <w:b/>
          <w:bCs/>
        </w:rPr>
        <w:t xml:space="preserve">March </w:t>
      </w:r>
      <w:r w:rsidR="00A14AE9">
        <w:rPr>
          <w:rFonts w:ascii="Tahoma" w:hAnsi="Tahoma" w:cs="Tahoma"/>
          <w:b/>
          <w:bCs/>
        </w:rPr>
        <w:t>20</w:t>
      </w:r>
      <w:r w:rsidR="007D4F96" w:rsidRPr="007D4F96">
        <w:rPr>
          <w:rFonts w:ascii="Tahoma" w:hAnsi="Tahoma" w:cs="Tahoma"/>
          <w:b/>
          <w:bCs/>
          <w:vertAlign w:val="superscript"/>
        </w:rPr>
        <w:t>th</w:t>
      </w:r>
      <w:r w:rsidR="0057228E">
        <w:rPr>
          <w:rFonts w:ascii="Tahoma" w:hAnsi="Tahoma" w:cs="Tahoma"/>
          <w:b/>
          <w:bCs/>
        </w:rPr>
        <w:t xml:space="preserve">, </w:t>
      </w:r>
      <w:proofErr w:type="gramStart"/>
      <w:r w:rsidR="0057228E">
        <w:rPr>
          <w:rFonts w:ascii="Tahoma" w:hAnsi="Tahoma" w:cs="Tahoma"/>
          <w:b/>
          <w:bCs/>
        </w:rPr>
        <w:t>2022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4A315163"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C11746">
        <w:rPr>
          <w:rFonts w:ascii="Tahoma" w:hAnsi="Tahoma" w:cs="Tahoma"/>
        </w:rPr>
        <w:t xml:space="preserve">– </w:t>
      </w:r>
      <w:r w:rsidR="00A14AE9">
        <w:rPr>
          <w:rFonts w:ascii="Tahoma" w:hAnsi="Tahoma" w:cs="Tahoma"/>
        </w:rPr>
        <w:t>NTH 55 – To God Be the Glory</w:t>
      </w:r>
    </w:p>
    <w:p w14:paraId="43DB4BEF" w14:textId="4DFE44FC" w:rsidR="00901C2C" w:rsidRDefault="00901C2C">
      <w:pPr>
        <w:rPr>
          <w:rFonts w:ascii="Tahoma" w:hAnsi="Tahoma" w:cs="Tahoma"/>
          <w:b/>
          <w:bCs/>
        </w:rPr>
      </w:pPr>
      <w:r>
        <w:rPr>
          <w:rFonts w:ascii="Tahoma" w:hAnsi="Tahoma" w:cs="Tahoma"/>
          <w:b/>
          <w:bCs/>
        </w:rPr>
        <w:t>Announcements</w:t>
      </w:r>
    </w:p>
    <w:p w14:paraId="126E3485" w14:textId="14902EF0" w:rsidR="00A14AE9" w:rsidRPr="00292061" w:rsidRDefault="00901C2C" w:rsidP="00A14AE9">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bookmarkStart w:id="0" w:name="_Hlk74922089"/>
      <w:r w:rsidR="00A14AE9" w:rsidRPr="00292061">
        <w:rPr>
          <w:rFonts w:ascii="Tahoma" w:hAnsi="Tahoma" w:cs="Tahoma"/>
          <w:bCs/>
        </w:rPr>
        <w:t>Grace and peace from God the Father and Christ Jesus our Savior.</w:t>
      </w:r>
      <w:r w:rsidR="00A14AE9">
        <w:rPr>
          <w:rFonts w:ascii="Tahoma" w:hAnsi="Tahoma" w:cs="Tahoma"/>
          <w:bCs/>
        </w:rPr>
        <w:t xml:space="preserve"> </w:t>
      </w:r>
      <w:r w:rsidR="00A14AE9" w:rsidRPr="00292061">
        <w:rPr>
          <w:rFonts w:ascii="Tahoma" w:hAnsi="Tahoma" w:cs="Tahoma"/>
          <w:bCs/>
        </w:rPr>
        <w:t>Titus 1:4</w:t>
      </w:r>
    </w:p>
    <w:bookmarkEnd w:id="0"/>
    <w:p w14:paraId="2933AAC3" w14:textId="734A2809" w:rsidR="007F5B11" w:rsidRPr="00226378" w:rsidRDefault="00075E98" w:rsidP="00775CC5">
      <w:pPr>
        <w:rPr>
          <w:rFonts w:ascii="Tahoma" w:hAnsi="Tahoma" w:cs="Tahoma"/>
          <w:bCs/>
        </w:rPr>
      </w:pPr>
      <w:r>
        <w:rPr>
          <w:rFonts w:ascii="Tahoma" w:hAnsi="Tahoma" w:cs="Tahoma"/>
          <w:b/>
          <w:bCs/>
        </w:rPr>
        <w:t>Call to Worship</w:t>
      </w:r>
      <w:r w:rsidR="008A2E3B">
        <w:rPr>
          <w:rFonts w:ascii="Tahoma" w:hAnsi="Tahoma" w:cs="Tahoma"/>
          <w:b/>
          <w:bCs/>
        </w:rPr>
        <w:t xml:space="preserve"> Song </w:t>
      </w:r>
      <w:r>
        <w:rPr>
          <w:rFonts w:ascii="Tahoma" w:hAnsi="Tahoma" w:cs="Tahoma"/>
        </w:rPr>
        <w:t xml:space="preserve">– </w:t>
      </w:r>
      <w:r w:rsidR="00226378">
        <w:rPr>
          <w:rFonts w:ascii="Tahoma" w:hAnsi="Tahoma" w:cs="Tahoma"/>
        </w:rPr>
        <w:t>NTH 734 – Gloria Patri</w:t>
      </w:r>
    </w:p>
    <w:p w14:paraId="679ED1B0" w14:textId="57F1168D" w:rsidR="008D74E6" w:rsidRPr="00292061" w:rsidRDefault="000D57DD" w:rsidP="008D74E6">
      <w:pPr>
        <w:rPr>
          <w:rFonts w:ascii="Tahoma" w:hAnsi="Tahoma" w:cs="Tahoma"/>
          <w:bCs/>
        </w:rPr>
      </w:pPr>
      <w:r>
        <w:rPr>
          <w:rFonts w:ascii="Tahoma" w:hAnsi="Tahoma" w:cs="Tahoma"/>
          <w:b/>
          <w:bCs/>
        </w:rPr>
        <w:t>Call to Worship</w:t>
      </w:r>
      <w:r>
        <w:rPr>
          <w:rFonts w:ascii="Tahoma" w:hAnsi="Tahoma" w:cs="Tahoma"/>
        </w:rPr>
        <w:t xml:space="preserve"> – </w:t>
      </w:r>
      <w:bookmarkStart w:id="1" w:name="_Hlk47089390"/>
      <w:r w:rsidR="00226378" w:rsidRPr="00292061">
        <w:rPr>
          <w:rFonts w:ascii="Tahoma" w:hAnsi="Tahoma" w:cs="Tahoma"/>
          <w:bCs/>
        </w:rPr>
        <w:t>Let the peoples praise you, O God; let all the peoples praise you! Let the nations be glad and sing for joy, for you judge the peoples with equity and guide the nations upon earth.</w:t>
      </w:r>
      <w:r w:rsidR="00226378" w:rsidRPr="00292061">
        <w:rPr>
          <w:rFonts w:ascii="Tahoma" w:hAnsi="Tahoma" w:cs="Tahoma"/>
          <w:bCs/>
        </w:rPr>
        <w:tab/>
        <w:t>Ps</w:t>
      </w:r>
      <w:r w:rsidR="005C790E">
        <w:rPr>
          <w:rFonts w:ascii="Tahoma" w:hAnsi="Tahoma" w:cs="Tahoma"/>
          <w:bCs/>
        </w:rPr>
        <w:t>alm</w:t>
      </w:r>
      <w:r w:rsidR="00226378" w:rsidRPr="00292061">
        <w:rPr>
          <w:rFonts w:ascii="Tahoma" w:hAnsi="Tahoma" w:cs="Tahoma"/>
          <w:bCs/>
        </w:rPr>
        <w:t xml:space="preserve"> 67:3-4</w:t>
      </w:r>
    </w:p>
    <w:bookmarkEnd w:id="1"/>
    <w:p w14:paraId="7369265E" w14:textId="52DF40ED" w:rsidR="00901C2C" w:rsidRPr="00111F74" w:rsidRDefault="00901C2C" w:rsidP="008D74E6">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77D79BF0" w:rsidR="00961F76" w:rsidRDefault="008D74E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Pr>
          <w:rFonts w:ascii="Tahoma" w:hAnsi="Tahoma" w:cs="Tahoma"/>
        </w:rPr>
        <w:t xml:space="preserve">NTH </w:t>
      </w:r>
      <w:r w:rsidR="00226378">
        <w:rPr>
          <w:rFonts w:ascii="Tahoma" w:hAnsi="Tahoma" w:cs="Tahoma"/>
        </w:rPr>
        <w:t>122</w:t>
      </w:r>
      <w:r>
        <w:rPr>
          <w:rFonts w:ascii="Tahoma" w:hAnsi="Tahoma" w:cs="Tahoma"/>
        </w:rPr>
        <w:t xml:space="preserve"> – </w:t>
      </w:r>
      <w:r w:rsidR="00226378">
        <w:rPr>
          <w:rFonts w:ascii="Tahoma" w:hAnsi="Tahoma" w:cs="Tahoma"/>
        </w:rPr>
        <w:t>God, All Nature Sings Thy Glory</w:t>
      </w:r>
    </w:p>
    <w:p w14:paraId="3C1383B1" w14:textId="77777777" w:rsidR="00961F76" w:rsidRDefault="00961F76" w:rsidP="00961F76">
      <w:pPr>
        <w:spacing w:after="0"/>
        <w:rPr>
          <w:rFonts w:ascii="Tahoma" w:hAnsi="Tahoma" w:cs="Tahoma"/>
        </w:rPr>
      </w:pPr>
    </w:p>
    <w:p w14:paraId="69896CB4" w14:textId="76C4EB6E"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226378">
        <w:rPr>
          <w:rFonts w:ascii="Tahoma" w:hAnsi="Tahoma" w:cs="Tahoma"/>
        </w:rPr>
        <w:t>Matthew 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3CB027C1" w14:textId="5E2915DF" w:rsidR="009E4B39" w:rsidRPr="00226378" w:rsidRDefault="008D74E6" w:rsidP="00226378">
      <w:pPr>
        <w:rPr>
          <w:rFonts w:ascii="Tahoma" w:eastAsia="Times New Roman" w:hAnsi="Tahoma" w:cs="Tahoma"/>
        </w:rPr>
      </w:pPr>
      <w:bookmarkStart w:id="2" w:name="_Hlk33695350"/>
      <w:bookmarkStart w:id="3" w:name="_Hlk73711623"/>
      <w:r>
        <w:rPr>
          <w:rFonts w:ascii="Tahoma" w:hAnsi="Tahoma" w:cs="Tahoma"/>
          <w:b/>
          <w:bCs/>
        </w:rPr>
        <w:t>Confession</w:t>
      </w:r>
      <w:r w:rsidR="00BD3760">
        <w:rPr>
          <w:rFonts w:ascii="Tahoma" w:hAnsi="Tahoma" w:cs="Tahoma"/>
          <w:b/>
          <w:bCs/>
        </w:rPr>
        <w:t xml:space="preserve"> of Sin</w:t>
      </w:r>
      <w:r w:rsidR="00F44BEF" w:rsidRPr="007E53E0">
        <w:rPr>
          <w:rFonts w:ascii="Tahoma" w:hAnsi="Tahoma" w:cs="Tahoma"/>
          <w:b/>
          <w:bCs/>
        </w:rPr>
        <w:t xml:space="preserve"> </w:t>
      </w:r>
      <w:r w:rsidR="00F44BEF" w:rsidRPr="007E53E0">
        <w:rPr>
          <w:rFonts w:ascii="Tahoma" w:hAnsi="Tahoma" w:cs="Tahoma"/>
        </w:rPr>
        <w:t xml:space="preserve">– </w:t>
      </w:r>
      <w:bookmarkStart w:id="4" w:name="_Hlk45291990"/>
      <w:bookmarkEnd w:id="2"/>
      <w:bookmarkEnd w:id="3"/>
      <w:r w:rsidR="00226378">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bookmarkEnd w:id="4"/>
    </w:p>
    <w:p w14:paraId="30E36166" w14:textId="77777777" w:rsidR="00226378" w:rsidRPr="00292061" w:rsidRDefault="00037FBD" w:rsidP="00226378">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5" w:name="_Hlk34387092"/>
      <w:bookmarkStart w:id="6" w:name="_Hlk44058760"/>
      <w:bookmarkStart w:id="7" w:name="_Hlk47089591"/>
      <w:bookmarkStart w:id="8" w:name="_Hlk79821647"/>
      <w:r w:rsidR="00226378" w:rsidRPr="00292061">
        <w:rPr>
          <w:rFonts w:ascii="Tahoma" w:hAnsi="Tahoma" w:cs="Tahoma"/>
          <w:bCs/>
        </w:rPr>
        <w:t xml:space="preserve">Who is a God like you, pardoning iniquity and passing over transgression for the remnant of his inheritance? He does not retain his anger forever, because he delights in steadfast love. He will again have compassion on us; he will tread our iniquities under foot. You will cast all our sins into the depths of the sea. </w:t>
      </w:r>
      <w:r w:rsidR="00226378" w:rsidRPr="00292061">
        <w:rPr>
          <w:rFonts w:ascii="Tahoma" w:hAnsi="Tahoma" w:cs="Tahoma"/>
          <w:bCs/>
        </w:rPr>
        <w:tab/>
        <w:t>Micah 7:18-19</w:t>
      </w:r>
    </w:p>
    <w:bookmarkEnd w:id="8"/>
    <w:p w14:paraId="03009D82" w14:textId="36C25D0D" w:rsidR="00D95D38" w:rsidRPr="00D95D38" w:rsidRDefault="00D95D38" w:rsidP="003D4D2A">
      <w:pPr>
        <w:rPr>
          <w:rFonts w:ascii="Tahoma" w:hAnsi="Tahoma" w:cs="Tahoma"/>
          <w:bCs/>
        </w:rPr>
      </w:pPr>
      <w:r>
        <w:rPr>
          <w:rFonts w:ascii="Tahoma" w:hAnsi="Tahoma" w:cs="Tahoma"/>
          <w:b/>
        </w:rPr>
        <w:t>Doxology</w:t>
      </w:r>
      <w:r>
        <w:rPr>
          <w:rFonts w:ascii="Tahoma" w:hAnsi="Tahoma" w:cs="Tahoma"/>
          <w:bCs/>
        </w:rPr>
        <w:t xml:space="preserve"> – NTH 73</w:t>
      </w:r>
      <w:r w:rsidR="00226378">
        <w:rPr>
          <w:rFonts w:ascii="Tahoma" w:hAnsi="Tahoma" w:cs="Tahoma"/>
          <w:bCs/>
        </w:rPr>
        <w:t>3</w:t>
      </w:r>
    </w:p>
    <w:p w14:paraId="53126B7D" w14:textId="39C528E4" w:rsidR="002F465C" w:rsidRPr="003C4E97" w:rsidRDefault="0021385A" w:rsidP="002F465C">
      <w:pPr>
        <w:rPr>
          <w:rFonts w:ascii="Tahoma" w:hAnsi="Tahoma" w:cs="Tahoma"/>
          <w:bCs/>
        </w:rPr>
      </w:pPr>
      <w:r>
        <w:rPr>
          <w:rFonts w:ascii="Tahoma" w:hAnsi="Tahoma" w:cs="Tahoma"/>
          <w:b/>
          <w:bCs/>
        </w:rPr>
        <w:t>Exhortation to Give</w:t>
      </w:r>
      <w:r>
        <w:rPr>
          <w:rFonts w:ascii="Tahoma" w:hAnsi="Tahoma" w:cs="Tahoma"/>
        </w:rPr>
        <w:t xml:space="preserve"> – </w:t>
      </w:r>
      <w:bookmarkStart w:id="9" w:name="_Hlk31360329"/>
      <w:bookmarkStart w:id="10" w:name="_Hlk33094403"/>
      <w:bookmarkEnd w:id="5"/>
      <w:bookmarkEnd w:id="6"/>
      <w:bookmarkEnd w:id="7"/>
      <w:r w:rsidR="00226378" w:rsidRPr="00292061">
        <w:rPr>
          <w:rFonts w:ascii="Tahoma" w:hAnsi="Tahoma" w:cs="Tahoma"/>
          <w:bCs/>
        </w:rPr>
        <w:t>For you know the grace of our Lord Jesus Christ, that though he was rich, yet for your sake he became poor, so that you by his poverty might become rich. – 2 Cor. 8:9</w:t>
      </w:r>
      <w:bookmarkEnd w:id="10"/>
    </w:p>
    <w:bookmarkEnd w:id="9"/>
    <w:p w14:paraId="227D0D8C" w14:textId="04B28ABB"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7C092A52" w14:textId="77777777" w:rsidR="002F465C" w:rsidRDefault="004604AF" w:rsidP="00715C99">
      <w:pPr>
        <w:spacing w:after="0"/>
        <w:rPr>
          <w:rFonts w:ascii="Tahoma" w:hAnsi="Tahoma" w:cs="Tahoma"/>
          <w:b/>
          <w:bCs/>
        </w:rPr>
      </w:pPr>
      <w:r>
        <w:rPr>
          <w:rFonts w:ascii="Tahoma" w:hAnsi="Tahoma" w:cs="Tahoma"/>
          <w:b/>
          <w:bCs/>
        </w:rPr>
        <w:t>Medley</w:t>
      </w:r>
      <w:r w:rsidR="00715C99">
        <w:rPr>
          <w:rFonts w:ascii="Tahoma" w:hAnsi="Tahoma" w:cs="Tahoma"/>
          <w:b/>
          <w:bCs/>
        </w:rPr>
        <w:t xml:space="preserve"> </w:t>
      </w:r>
    </w:p>
    <w:p w14:paraId="2F4759A6" w14:textId="66946BD7" w:rsidR="002F465C" w:rsidRDefault="00715C99" w:rsidP="00715C99">
      <w:pPr>
        <w:spacing w:after="0"/>
        <w:rPr>
          <w:rFonts w:ascii="Tahoma" w:hAnsi="Tahoma" w:cs="Tahoma"/>
        </w:rPr>
      </w:pPr>
      <w:r>
        <w:rPr>
          <w:rFonts w:ascii="Tahoma" w:hAnsi="Tahoma" w:cs="Tahoma"/>
        </w:rPr>
        <w:t xml:space="preserve">– </w:t>
      </w:r>
      <w:r w:rsidR="00226378">
        <w:rPr>
          <w:rFonts w:ascii="Tahoma" w:hAnsi="Tahoma" w:cs="Tahoma"/>
        </w:rPr>
        <w:t>NTH 256 – Man of Sorrows</w:t>
      </w:r>
    </w:p>
    <w:p w14:paraId="1539F778" w14:textId="239914EB" w:rsidR="00991E42" w:rsidRPr="00715C99" w:rsidRDefault="00715C99" w:rsidP="00715C99">
      <w:pPr>
        <w:spacing w:after="0"/>
        <w:rPr>
          <w:rFonts w:ascii="Tahoma" w:hAnsi="Tahoma" w:cs="Tahoma"/>
        </w:rPr>
      </w:pPr>
      <w:r>
        <w:rPr>
          <w:rFonts w:ascii="Tahoma" w:hAnsi="Tahoma" w:cs="Tahoma"/>
        </w:rPr>
        <w:lastRenderedPageBreak/>
        <w:t xml:space="preserve">– </w:t>
      </w:r>
      <w:r w:rsidR="00226378">
        <w:rPr>
          <w:rFonts w:ascii="Tahoma" w:hAnsi="Tahoma" w:cs="Tahoma"/>
        </w:rPr>
        <w:t>There Is a Redeemer</w:t>
      </w:r>
    </w:p>
    <w:p w14:paraId="30A58F24" w14:textId="14CDE408" w:rsidR="00856B7F" w:rsidRPr="00F8096A" w:rsidRDefault="00D74D63" w:rsidP="00F8096A">
      <w:pPr>
        <w:spacing w:after="0"/>
        <w:rPr>
          <w:rFonts w:ascii="Tahoma" w:hAnsi="Tahoma" w:cs="Tahoma"/>
        </w:rPr>
      </w:pPr>
      <w:r>
        <w:rPr>
          <w:rFonts w:ascii="Tahoma" w:hAnsi="Tahoma" w:cs="Tahoma"/>
        </w:rPr>
        <w:t xml:space="preserve"> </w:t>
      </w:r>
    </w:p>
    <w:p w14:paraId="22A5350C" w14:textId="42C1D5D1"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226378">
        <w:rPr>
          <w:rFonts w:ascii="Tahoma" w:hAnsi="Tahoma" w:cs="Tahoma"/>
        </w:rPr>
        <w:t>Genesis 3:8-15 / NT: Jo</w:t>
      </w:r>
      <w:r w:rsidR="000F174D">
        <w:rPr>
          <w:rFonts w:ascii="Tahoma" w:hAnsi="Tahoma" w:cs="Tahoma"/>
        </w:rPr>
        <w:t>h</w:t>
      </w:r>
      <w:r w:rsidR="00226378">
        <w:rPr>
          <w:rFonts w:ascii="Tahoma" w:hAnsi="Tahoma" w:cs="Tahoma"/>
        </w:rPr>
        <w:t>n 12:27-36</w:t>
      </w:r>
    </w:p>
    <w:p w14:paraId="4687D867" w14:textId="77777777" w:rsidR="000F174D" w:rsidRPr="000F174D" w:rsidRDefault="000F174D" w:rsidP="000F174D">
      <w:pPr>
        <w:rPr>
          <w:rFonts w:ascii="Tahoma" w:hAnsi="Tahoma" w:cs="Tahoma"/>
        </w:rPr>
      </w:pPr>
      <w:r w:rsidRPr="000F174D">
        <w:rPr>
          <w:rFonts w:ascii="Tahoma" w:hAnsi="Tahoma" w:cs="Tahoma"/>
        </w:rPr>
        <w:t xml:space="preserve">Genesis 3:8–15 (ESV) </w:t>
      </w:r>
    </w:p>
    <w:p w14:paraId="6485CB4C" w14:textId="77777777" w:rsidR="000F174D" w:rsidRPr="000F174D" w:rsidRDefault="000F174D" w:rsidP="000F174D">
      <w:pPr>
        <w:rPr>
          <w:rFonts w:ascii="Tahoma" w:hAnsi="Tahoma" w:cs="Tahoma"/>
        </w:rPr>
      </w:pPr>
      <w:r w:rsidRPr="000F174D">
        <w:rPr>
          <w:rFonts w:ascii="Tahoma" w:hAnsi="Tahoma" w:cs="Tahoma"/>
          <w:vertAlign w:val="superscript"/>
          <w:lang w:val="en"/>
        </w:rPr>
        <w:t>8</w:t>
      </w:r>
      <w:r w:rsidRPr="000F174D">
        <w:rPr>
          <w:rFonts w:ascii="Tahoma" w:hAnsi="Tahoma" w:cs="Tahoma"/>
          <w:lang w:val="en"/>
        </w:rPr>
        <w:t xml:space="preserve"> </w:t>
      </w:r>
      <w:r w:rsidRPr="000F174D">
        <w:rPr>
          <w:rFonts w:ascii="Tahoma" w:hAnsi="Tahoma" w:cs="Tahoma"/>
        </w:rPr>
        <w:t xml:space="preserve">And they </w:t>
      </w:r>
      <w:proofErr w:type="gramStart"/>
      <w:r w:rsidRPr="000F174D">
        <w:rPr>
          <w:rFonts w:ascii="Tahoma" w:hAnsi="Tahoma" w:cs="Tahoma"/>
        </w:rPr>
        <w:t>heard the sound of</w:t>
      </w:r>
      <w:proofErr w:type="gramEnd"/>
      <w:r w:rsidRPr="000F174D">
        <w:rPr>
          <w:rFonts w:ascii="Tahoma" w:hAnsi="Tahoma" w:cs="Tahoma"/>
        </w:rPr>
        <w:t xml:space="preserve"> the </w:t>
      </w:r>
      <w:r w:rsidRPr="000F174D">
        <w:rPr>
          <w:rFonts w:ascii="Tahoma" w:hAnsi="Tahoma" w:cs="Tahoma"/>
          <w:smallCaps/>
        </w:rPr>
        <w:t>Lord</w:t>
      </w:r>
      <w:r w:rsidRPr="000F174D">
        <w:rPr>
          <w:rFonts w:ascii="Tahoma" w:hAnsi="Tahoma" w:cs="Tahoma"/>
        </w:rPr>
        <w:t xml:space="preserve"> God walking in the garden in the cool of the day, and the man and his wife hid themselves from the presence of the </w:t>
      </w:r>
      <w:r w:rsidRPr="000F174D">
        <w:rPr>
          <w:rFonts w:ascii="Tahoma" w:hAnsi="Tahoma" w:cs="Tahoma"/>
          <w:smallCaps/>
        </w:rPr>
        <w:t>Lord</w:t>
      </w:r>
      <w:r w:rsidRPr="000F174D">
        <w:rPr>
          <w:rFonts w:ascii="Tahoma" w:hAnsi="Tahoma" w:cs="Tahoma"/>
        </w:rPr>
        <w:t xml:space="preserve"> God among the trees of the garden. </w:t>
      </w:r>
      <w:r w:rsidRPr="000F174D">
        <w:rPr>
          <w:rFonts w:ascii="Tahoma" w:hAnsi="Tahoma" w:cs="Tahoma"/>
          <w:vertAlign w:val="superscript"/>
          <w:lang w:val="en"/>
        </w:rPr>
        <w:t>9</w:t>
      </w:r>
      <w:r w:rsidRPr="000F174D">
        <w:rPr>
          <w:rFonts w:ascii="Tahoma" w:hAnsi="Tahoma" w:cs="Tahoma"/>
          <w:lang w:val="en"/>
        </w:rPr>
        <w:t xml:space="preserve"> </w:t>
      </w:r>
      <w:r w:rsidRPr="000F174D">
        <w:rPr>
          <w:rFonts w:ascii="Tahoma" w:hAnsi="Tahoma" w:cs="Tahoma"/>
        </w:rPr>
        <w:t xml:space="preserve">But the </w:t>
      </w:r>
      <w:r w:rsidRPr="000F174D">
        <w:rPr>
          <w:rFonts w:ascii="Tahoma" w:hAnsi="Tahoma" w:cs="Tahoma"/>
          <w:smallCaps/>
        </w:rPr>
        <w:t>Lord</w:t>
      </w:r>
      <w:r w:rsidRPr="000F174D">
        <w:rPr>
          <w:rFonts w:ascii="Tahoma" w:hAnsi="Tahoma" w:cs="Tahoma"/>
        </w:rPr>
        <w:t xml:space="preserve"> God called to the man and said to him, “Where are you?” </w:t>
      </w:r>
      <w:r w:rsidRPr="000F174D">
        <w:rPr>
          <w:rFonts w:ascii="Tahoma" w:hAnsi="Tahoma" w:cs="Tahoma"/>
          <w:vertAlign w:val="superscript"/>
          <w:lang w:val="en"/>
        </w:rPr>
        <w:t>10</w:t>
      </w:r>
      <w:r w:rsidRPr="000F174D">
        <w:rPr>
          <w:rFonts w:ascii="Tahoma" w:hAnsi="Tahoma" w:cs="Tahoma"/>
          <w:lang w:val="en"/>
        </w:rPr>
        <w:t xml:space="preserve"> </w:t>
      </w:r>
      <w:r w:rsidRPr="000F174D">
        <w:rPr>
          <w:rFonts w:ascii="Tahoma" w:hAnsi="Tahoma" w:cs="Tahoma"/>
        </w:rPr>
        <w:t xml:space="preserve">And he said, “I heard the sound of you in the garden, and I was afraid, because I was naked, and I hid myself.” </w:t>
      </w:r>
      <w:r w:rsidRPr="000F174D">
        <w:rPr>
          <w:rFonts w:ascii="Tahoma" w:hAnsi="Tahoma" w:cs="Tahoma"/>
          <w:vertAlign w:val="superscript"/>
          <w:lang w:val="en"/>
        </w:rPr>
        <w:t>11</w:t>
      </w:r>
      <w:r w:rsidRPr="000F174D">
        <w:rPr>
          <w:rFonts w:ascii="Tahoma" w:hAnsi="Tahoma" w:cs="Tahoma"/>
          <w:lang w:val="en"/>
        </w:rPr>
        <w:t xml:space="preserve"> </w:t>
      </w:r>
      <w:r w:rsidRPr="000F174D">
        <w:rPr>
          <w:rFonts w:ascii="Tahoma" w:hAnsi="Tahoma" w:cs="Tahoma"/>
        </w:rPr>
        <w:t>He said, “</w:t>
      </w:r>
      <w:proofErr w:type="gramStart"/>
      <w:r w:rsidRPr="000F174D">
        <w:rPr>
          <w:rFonts w:ascii="Tahoma" w:hAnsi="Tahoma" w:cs="Tahoma"/>
        </w:rPr>
        <w:t>Who</w:t>
      </w:r>
      <w:proofErr w:type="gramEnd"/>
      <w:r w:rsidRPr="000F174D">
        <w:rPr>
          <w:rFonts w:ascii="Tahoma" w:hAnsi="Tahoma" w:cs="Tahoma"/>
        </w:rPr>
        <w:t xml:space="preserve"> told you that you were naked? Have you eaten of the tree of which I commanded you not to eat?” </w:t>
      </w:r>
      <w:r w:rsidRPr="000F174D">
        <w:rPr>
          <w:rFonts w:ascii="Tahoma" w:hAnsi="Tahoma" w:cs="Tahoma"/>
          <w:vertAlign w:val="superscript"/>
          <w:lang w:val="en"/>
        </w:rPr>
        <w:t>12</w:t>
      </w:r>
      <w:r w:rsidRPr="000F174D">
        <w:rPr>
          <w:rFonts w:ascii="Tahoma" w:hAnsi="Tahoma" w:cs="Tahoma"/>
          <w:lang w:val="en"/>
        </w:rPr>
        <w:t xml:space="preserve"> </w:t>
      </w:r>
      <w:r w:rsidRPr="000F174D">
        <w:rPr>
          <w:rFonts w:ascii="Tahoma" w:hAnsi="Tahoma" w:cs="Tahoma"/>
        </w:rPr>
        <w:t xml:space="preserve">The man said, “The woman whom you gave to be with me, she gave me fruit of the tree, and I ate.” </w:t>
      </w:r>
      <w:r w:rsidRPr="000F174D">
        <w:rPr>
          <w:rFonts w:ascii="Tahoma" w:hAnsi="Tahoma" w:cs="Tahoma"/>
          <w:vertAlign w:val="superscript"/>
          <w:lang w:val="en"/>
        </w:rPr>
        <w:t>13</w:t>
      </w:r>
      <w:r w:rsidRPr="000F174D">
        <w:rPr>
          <w:rFonts w:ascii="Tahoma" w:hAnsi="Tahoma" w:cs="Tahoma"/>
          <w:lang w:val="en"/>
        </w:rPr>
        <w:t xml:space="preserve"> </w:t>
      </w:r>
      <w:r w:rsidRPr="000F174D">
        <w:rPr>
          <w:rFonts w:ascii="Tahoma" w:hAnsi="Tahoma" w:cs="Tahoma"/>
        </w:rPr>
        <w:t xml:space="preserve">Then the </w:t>
      </w:r>
      <w:r w:rsidRPr="000F174D">
        <w:rPr>
          <w:rFonts w:ascii="Tahoma" w:hAnsi="Tahoma" w:cs="Tahoma"/>
          <w:smallCaps/>
        </w:rPr>
        <w:t>Lord</w:t>
      </w:r>
      <w:r w:rsidRPr="000F174D">
        <w:rPr>
          <w:rFonts w:ascii="Tahoma" w:hAnsi="Tahoma" w:cs="Tahoma"/>
        </w:rPr>
        <w:t xml:space="preserve"> God said to the woman, “What is this that you have done?” The woman said, “The serpent deceived me, and I ate.” </w:t>
      </w:r>
      <w:r w:rsidRPr="000F174D">
        <w:rPr>
          <w:rFonts w:ascii="Tahoma" w:hAnsi="Tahoma" w:cs="Tahoma"/>
          <w:vertAlign w:val="superscript"/>
          <w:lang w:val="en"/>
        </w:rPr>
        <w:t>14</w:t>
      </w:r>
      <w:r w:rsidRPr="000F174D">
        <w:rPr>
          <w:rFonts w:ascii="Tahoma" w:hAnsi="Tahoma" w:cs="Tahoma"/>
          <w:lang w:val="en"/>
        </w:rPr>
        <w:t xml:space="preserve"> </w:t>
      </w:r>
      <w:r w:rsidRPr="000F174D">
        <w:rPr>
          <w:rFonts w:ascii="Tahoma" w:hAnsi="Tahoma" w:cs="Tahoma"/>
        </w:rPr>
        <w:t xml:space="preserve">The </w:t>
      </w:r>
      <w:r w:rsidRPr="000F174D">
        <w:rPr>
          <w:rFonts w:ascii="Tahoma" w:hAnsi="Tahoma" w:cs="Tahoma"/>
          <w:smallCaps/>
        </w:rPr>
        <w:t>Lord</w:t>
      </w:r>
      <w:r w:rsidRPr="000F174D">
        <w:rPr>
          <w:rFonts w:ascii="Tahoma" w:hAnsi="Tahoma" w:cs="Tahoma"/>
        </w:rPr>
        <w:t xml:space="preserve"> God said to the serpent, “Because you have done this, cursed are you above all livestock and above all beasts of the field; on your belly you shall go, and dust you shall eat all the days of your life. </w:t>
      </w:r>
      <w:r w:rsidRPr="000F174D">
        <w:rPr>
          <w:rFonts w:ascii="Tahoma" w:hAnsi="Tahoma" w:cs="Tahoma"/>
          <w:vertAlign w:val="superscript"/>
          <w:lang w:val="en"/>
        </w:rPr>
        <w:t>15</w:t>
      </w:r>
      <w:r w:rsidRPr="000F174D">
        <w:rPr>
          <w:rFonts w:ascii="Tahoma" w:hAnsi="Tahoma" w:cs="Tahoma"/>
          <w:lang w:val="en"/>
        </w:rPr>
        <w:t xml:space="preserve"> </w:t>
      </w:r>
      <w:r w:rsidRPr="000F174D">
        <w:rPr>
          <w:rFonts w:ascii="Tahoma" w:hAnsi="Tahoma" w:cs="Tahoma"/>
        </w:rPr>
        <w:t xml:space="preserve">I will put enmity between you and the woman, and between your offspring and her offspring; he shall bruise your head, and you shall bruise his heel.” </w:t>
      </w:r>
    </w:p>
    <w:p w14:paraId="7BD50151" w14:textId="77777777" w:rsidR="000F174D" w:rsidRPr="000F174D" w:rsidRDefault="000F174D" w:rsidP="000F174D">
      <w:pPr>
        <w:rPr>
          <w:rFonts w:ascii="Tahoma" w:hAnsi="Tahoma" w:cs="Tahoma"/>
        </w:rPr>
      </w:pPr>
      <w:r w:rsidRPr="000F174D">
        <w:rPr>
          <w:rFonts w:ascii="Tahoma" w:hAnsi="Tahoma" w:cs="Tahoma"/>
        </w:rPr>
        <w:t xml:space="preserve">John 12:27–36 (ESV) </w:t>
      </w:r>
    </w:p>
    <w:p w14:paraId="35A0710B" w14:textId="77777777" w:rsidR="000F174D" w:rsidRPr="000F174D" w:rsidRDefault="000F174D" w:rsidP="000F174D">
      <w:pPr>
        <w:rPr>
          <w:rFonts w:ascii="Tahoma" w:hAnsi="Tahoma" w:cs="Tahoma"/>
        </w:rPr>
      </w:pPr>
      <w:r w:rsidRPr="000F174D">
        <w:rPr>
          <w:rFonts w:ascii="Tahoma" w:hAnsi="Tahoma" w:cs="Tahoma"/>
          <w:vertAlign w:val="superscript"/>
          <w:lang w:val="en"/>
        </w:rPr>
        <w:t>27</w:t>
      </w:r>
      <w:r w:rsidRPr="000F174D">
        <w:rPr>
          <w:rFonts w:ascii="Tahoma" w:hAnsi="Tahoma" w:cs="Tahoma"/>
          <w:lang w:val="en"/>
        </w:rPr>
        <w:t xml:space="preserve"> </w:t>
      </w:r>
      <w:r w:rsidRPr="000F174D">
        <w:rPr>
          <w:rFonts w:ascii="Tahoma" w:hAnsi="Tahoma" w:cs="Tahoma"/>
        </w:rPr>
        <w:t xml:space="preserve">“Now is my soul troubled. And what shall I say? ‘Father, save me from this hour’? But for this </w:t>
      </w:r>
      <w:proofErr w:type="gramStart"/>
      <w:r w:rsidRPr="000F174D">
        <w:rPr>
          <w:rFonts w:ascii="Tahoma" w:hAnsi="Tahoma" w:cs="Tahoma"/>
        </w:rPr>
        <w:t>purpose</w:t>
      </w:r>
      <w:proofErr w:type="gramEnd"/>
      <w:r w:rsidRPr="000F174D">
        <w:rPr>
          <w:rFonts w:ascii="Tahoma" w:hAnsi="Tahoma" w:cs="Tahoma"/>
        </w:rPr>
        <w:t xml:space="preserve"> I have come to this hour. </w:t>
      </w:r>
      <w:r w:rsidRPr="000F174D">
        <w:rPr>
          <w:rFonts w:ascii="Tahoma" w:hAnsi="Tahoma" w:cs="Tahoma"/>
          <w:vertAlign w:val="superscript"/>
          <w:lang w:val="en"/>
        </w:rPr>
        <w:t>28</w:t>
      </w:r>
      <w:r w:rsidRPr="000F174D">
        <w:rPr>
          <w:rFonts w:ascii="Tahoma" w:hAnsi="Tahoma" w:cs="Tahoma"/>
          <w:lang w:val="en"/>
        </w:rPr>
        <w:t xml:space="preserve"> </w:t>
      </w:r>
      <w:r w:rsidRPr="000F174D">
        <w:rPr>
          <w:rFonts w:ascii="Tahoma" w:hAnsi="Tahoma" w:cs="Tahoma"/>
        </w:rPr>
        <w:t xml:space="preserve">Father, glorify your name.” Then a voice came from heaven: “I have glorified it, and I will glorify it again.” </w:t>
      </w:r>
      <w:r w:rsidRPr="000F174D">
        <w:rPr>
          <w:rFonts w:ascii="Tahoma" w:hAnsi="Tahoma" w:cs="Tahoma"/>
          <w:vertAlign w:val="superscript"/>
          <w:lang w:val="en"/>
        </w:rPr>
        <w:t>29</w:t>
      </w:r>
      <w:r w:rsidRPr="000F174D">
        <w:rPr>
          <w:rFonts w:ascii="Tahoma" w:hAnsi="Tahoma" w:cs="Tahoma"/>
          <w:lang w:val="en"/>
        </w:rPr>
        <w:t xml:space="preserve"> </w:t>
      </w:r>
      <w:r w:rsidRPr="000F174D">
        <w:rPr>
          <w:rFonts w:ascii="Tahoma" w:hAnsi="Tahoma" w:cs="Tahoma"/>
        </w:rPr>
        <w:t xml:space="preserve">The crowd that stood there and heard it said that it had thundered. Others said, “An angel has spoken to him.” </w:t>
      </w:r>
      <w:r w:rsidRPr="000F174D">
        <w:rPr>
          <w:rFonts w:ascii="Tahoma" w:hAnsi="Tahoma" w:cs="Tahoma"/>
          <w:vertAlign w:val="superscript"/>
          <w:lang w:val="en"/>
        </w:rPr>
        <w:t>30</w:t>
      </w:r>
      <w:r w:rsidRPr="000F174D">
        <w:rPr>
          <w:rFonts w:ascii="Tahoma" w:hAnsi="Tahoma" w:cs="Tahoma"/>
          <w:lang w:val="en"/>
        </w:rPr>
        <w:t xml:space="preserve"> </w:t>
      </w:r>
      <w:r w:rsidRPr="000F174D">
        <w:rPr>
          <w:rFonts w:ascii="Tahoma" w:hAnsi="Tahoma" w:cs="Tahoma"/>
        </w:rPr>
        <w:t xml:space="preserve">Jesus answered, “This voice has come for your sake, not mine. </w:t>
      </w:r>
      <w:r w:rsidRPr="000F174D">
        <w:rPr>
          <w:rFonts w:ascii="Tahoma" w:hAnsi="Tahoma" w:cs="Tahoma"/>
          <w:vertAlign w:val="superscript"/>
          <w:lang w:val="en"/>
        </w:rPr>
        <w:t>31</w:t>
      </w:r>
      <w:r w:rsidRPr="000F174D">
        <w:rPr>
          <w:rFonts w:ascii="Tahoma" w:hAnsi="Tahoma" w:cs="Tahoma"/>
          <w:lang w:val="en"/>
        </w:rPr>
        <w:t xml:space="preserve"> </w:t>
      </w:r>
      <w:r w:rsidRPr="000F174D">
        <w:rPr>
          <w:rFonts w:ascii="Tahoma" w:hAnsi="Tahoma" w:cs="Tahoma"/>
        </w:rPr>
        <w:t xml:space="preserve">Now is the judgment of this world; now will the ruler of this world be cast out. </w:t>
      </w:r>
      <w:r w:rsidRPr="000F174D">
        <w:rPr>
          <w:rFonts w:ascii="Tahoma" w:hAnsi="Tahoma" w:cs="Tahoma"/>
          <w:vertAlign w:val="superscript"/>
          <w:lang w:val="en"/>
        </w:rPr>
        <w:t>32</w:t>
      </w:r>
      <w:r w:rsidRPr="000F174D">
        <w:rPr>
          <w:rFonts w:ascii="Tahoma" w:hAnsi="Tahoma" w:cs="Tahoma"/>
          <w:lang w:val="en"/>
        </w:rPr>
        <w:t xml:space="preserve"> </w:t>
      </w:r>
      <w:r w:rsidRPr="000F174D">
        <w:rPr>
          <w:rFonts w:ascii="Tahoma" w:hAnsi="Tahoma" w:cs="Tahoma"/>
        </w:rPr>
        <w:t xml:space="preserve">And I, when I am </w:t>
      </w:r>
      <w:proofErr w:type="gramStart"/>
      <w:r w:rsidRPr="000F174D">
        <w:rPr>
          <w:rFonts w:ascii="Tahoma" w:hAnsi="Tahoma" w:cs="Tahoma"/>
        </w:rPr>
        <w:t>lifted up</w:t>
      </w:r>
      <w:proofErr w:type="gramEnd"/>
      <w:r w:rsidRPr="000F174D">
        <w:rPr>
          <w:rFonts w:ascii="Tahoma" w:hAnsi="Tahoma" w:cs="Tahoma"/>
        </w:rPr>
        <w:t xml:space="preserve"> from the earth, will draw all people to myself.” </w:t>
      </w:r>
      <w:r w:rsidRPr="000F174D">
        <w:rPr>
          <w:rFonts w:ascii="Tahoma" w:hAnsi="Tahoma" w:cs="Tahoma"/>
          <w:vertAlign w:val="superscript"/>
          <w:lang w:val="en"/>
        </w:rPr>
        <w:t>33</w:t>
      </w:r>
      <w:r w:rsidRPr="000F174D">
        <w:rPr>
          <w:rFonts w:ascii="Tahoma" w:hAnsi="Tahoma" w:cs="Tahoma"/>
          <w:lang w:val="en"/>
        </w:rPr>
        <w:t xml:space="preserve"> </w:t>
      </w:r>
      <w:r w:rsidRPr="000F174D">
        <w:rPr>
          <w:rFonts w:ascii="Tahoma" w:hAnsi="Tahoma" w:cs="Tahoma"/>
        </w:rPr>
        <w:t xml:space="preserve">He said this to show by what kind of death he was going to die. </w:t>
      </w:r>
      <w:r w:rsidRPr="000F174D">
        <w:rPr>
          <w:rFonts w:ascii="Tahoma" w:hAnsi="Tahoma" w:cs="Tahoma"/>
          <w:vertAlign w:val="superscript"/>
          <w:lang w:val="en"/>
        </w:rPr>
        <w:t>34</w:t>
      </w:r>
      <w:r w:rsidRPr="000F174D">
        <w:rPr>
          <w:rFonts w:ascii="Tahoma" w:hAnsi="Tahoma" w:cs="Tahoma"/>
          <w:lang w:val="en"/>
        </w:rPr>
        <w:t xml:space="preserve"> </w:t>
      </w:r>
      <w:r w:rsidRPr="000F174D">
        <w:rPr>
          <w:rFonts w:ascii="Tahoma" w:hAnsi="Tahoma" w:cs="Tahoma"/>
        </w:rPr>
        <w:t xml:space="preserve">So the crowd answered him, “We have heard from the Law that the Christ remains forever. How can you say that the Son of Man must be </w:t>
      </w:r>
      <w:proofErr w:type="gramStart"/>
      <w:r w:rsidRPr="000F174D">
        <w:rPr>
          <w:rFonts w:ascii="Tahoma" w:hAnsi="Tahoma" w:cs="Tahoma"/>
        </w:rPr>
        <w:t>lifted up</w:t>
      </w:r>
      <w:proofErr w:type="gramEnd"/>
      <w:r w:rsidRPr="000F174D">
        <w:rPr>
          <w:rFonts w:ascii="Tahoma" w:hAnsi="Tahoma" w:cs="Tahoma"/>
        </w:rPr>
        <w:t xml:space="preserve">? Who is this Son of Man?” </w:t>
      </w:r>
      <w:r w:rsidRPr="000F174D">
        <w:rPr>
          <w:rFonts w:ascii="Tahoma" w:hAnsi="Tahoma" w:cs="Tahoma"/>
          <w:vertAlign w:val="superscript"/>
          <w:lang w:val="en"/>
        </w:rPr>
        <w:t>35</w:t>
      </w:r>
      <w:r w:rsidRPr="000F174D">
        <w:rPr>
          <w:rFonts w:ascii="Tahoma" w:hAnsi="Tahoma" w:cs="Tahoma"/>
          <w:lang w:val="en"/>
        </w:rPr>
        <w:t xml:space="preserve"> </w:t>
      </w:r>
      <w:r w:rsidRPr="000F174D">
        <w:rPr>
          <w:rFonts w:ascii="Tahoma" w:hAnsi="Tahoma" w:cs="Tahoma"/>
        </w:rPr>
        <w:t xml:space="preserve">So Jesus said to them, “The light is among you for a little while longer. Walk while you have the light, lest darkness overtake you. The one who walks in the darkness does not know where he is going. </w:t>
      </w:r>
      <w:r w:rsidRPr="000F174D">
        <w:rPr>
          <w:rFonts w:ascii="Tahoma" w:hAnsi="Tahoma" w:cs="Tahoma"/>
          <w:vertAlign w:val="superscript"/>
          <w:lang w:val="en"/>
        </w:rPr>
        <w:t>36</w:t>
      </w:r>
      <w:r w:rsidRPr="000F174D">
        <w:rPr>
          <w:rFonts w:ascii="Tahoma" w:hAnsi="Tahoma" w:cs="Tahoma"/>
          <w:lang w:val="en"/>
        </w:rPr>
        <w:t xml:space="preserve"> </w:t>
      </w:r>
      <w:r w:rsidRPr="000F174D">
        <w:rPr>
          <w:rFonts w:ascii="Tahoma" w:hAnsi="Tahoma" w:cs="Tahoma"/>
        </w:rPr>
        <w:t xml:space="preserve">While you have the light, believe in the light, that you may become sons of light.” When Jesus had said these things, he departed and hid himself from them.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1" w:name="_Hlk39994846"/>
    </w:p>
    <w:bookmarkEnd w:id="11"/>
    <w:p w14:paraId="13399210" w14:textId="77777777" w:rsidR="00894EA8" w:rsidRDefault="00894EA8" w:rsidP="006D0C3A">
      <w:pPr>
        <w:spacing w:after="0"/>
        <w:rPr>
          <w:rFonts w:ascii="Tahoma" w:hAnsi="Tahoma" w:cs="Tahoma"/>
          <w:b/>
          <w:bCs/>
        </w:rPr>
      </w:pPr>
    </w:p>
    <w:p w14:paraId="5D110879" w14:textId="537C4987" w:rsidR="00183180" w:rsidRDefault="00353EDA" w:rsidP="00183180">
      <w:pPr>
        <w:spacing w:after="0"/>
        <w:rPr>
          <w:rFonts w:ascii="Tahoma" w:hAnsi="Tahoma" w:cs="Tahoma"/>
        </w:rPr>
      </w:pPr>
      <w:r>
        <w:rPr>
          <w:rFonts w:ascii="Tahoma" w:hAnsi="Tahoma" w:cs="Tahoma"/>
          <w:b/>
          <w:bCs/>
        </w:rPr>
        <w:t>Sermon</w:t>
      </w:r>
      <w:r w:rsidR="00D72C69">
        <w:rPr>
          <w:rFonts w:ascii="Tahoma" w:hAnsi="Tahoma" w:cs="Tahoma"/>
          <w:b/>
          <w:bCs/>
        </w:rPr>
        <w:t xml:space="preserve"> </w:t>
      </w:r>
      <w:r w:rsidR="00D72C69" w:rsidRPr="009C1F61">
        <w:rPr>
          <w:rFonts w:ascii="Tahoma" w:hAnsi="Tahoma" w:cs="Tahoma"/>
        </w:rPr>
        <w:t xml:space="preserve">– </w:t>
      </w:r>
      <w:r w:rsidR="00183180" w:rsidRPr="00032750">
        <w:rPr>
          <w:rFonts w:ascii="Tahoma" w:hAnsi="Tahoma" w:cs="Tahoma"/>
        </w:rPr>
        <w:t>An Exposition of John</w:t>
      </w:r>
      <w:r w:rsidR="00183180">
        <w:rPr>
          <w:rFonts w:ascii="Tahoma" w:hAnsi="Tahoma" w:cs="Tahoma"/>
        </w:rPr>
        <w:t xml:space="preserve"> 12:2</w:t>
      </w:r>
      <w:r w:rsidR="000F174D">
        <w:rPr>
          <w:rFonts w:ascii="Tahoma" w:hAnsi="Tahoma" w:cs="Tahoma"/>
        </w:rPr>
        <w:t>7-36</w:t>
      </w:r>
      <w:r w:rsidR="00183180" w:rsidRPr="00032750">
        <w:rPr>
          <w:rFonts w:ascii="Tahoma" w:hAnsi="Tahoma" w:cs="Tahoma"/>
        </w:rPr>
        <w:t>:</w:t>
      </w:r>
      <w:r w:rsidR="00183180">
        <w:rPr>
          <w:rFonts w:ascii="Tahoma" w:hAnsi="Tahoma" w:cs="Tahoma"/>
        </w:rPr>
        <w:t xml:space="preserve"> “</w:t>
      </w:r>
      <w:r w:rsidR="000F174D">
        <w:rPr>
          <w:rFonts w:ascii="Tahoma" w:hAnsi="Tahoma" w:cs="Tahoma"/>
        </w:rPr>
        <w:t>The Crucified and Exalted Serpent-Crusher</w:t>
      </w:r>
      <w:r w:rsidR="00183180">
        <w:rPr>
          <w:rFonts w:ascii="Tahoma" w:hAnsi="Tahoma" w:cs="Tahoma"/>
        </w:rPr>
        <w:t>”</w:t>
      </w:r>
    </w:p>
    <w:p w14:paraId="717F02BD" w14:textId="77777777" w:rsidR="00183180" w:rsidRDefault="00183180" w:rsidP="00183180">
      <w:pPr>
        <w:spacing w:after="0"/>
        <w:rPr>
          <w:rFonts w:ascii="Tahoma" w:hAnsi="Tahoma" w:cs="Tahoma"/>
        </w:rPr>
      </w:pPr>
    </w:p>
    <w:p w14:paraId="77B0CEA3" w14:textId="77777777" w:rsidR="000F174D" w:rsidRDefault="000F174D" w:rsidP="000F174D">
      <w:pPr>
        <w:spacing w:after="0"/>
        <w:rPr>
          <w:rFonts w:ascii="Tahoma" w:hAnsi="Tahoma" w:cs="Tahoma"/>
        </w:rPr>
      </w:pPr>
      <w:r>
        <w:rPr>
          <w:rFonts w:ascii="Tahoma" w:hAnsi="Tahoma" w:cs="Tahoma"/>
        </w:rPr>
        <w:t xml:space="preserve">Jesus’ hour has come to be </w:t>
      </w:r>
      <w:proofErr w:type="gramStart"/>
      <w:r>
        <w:rPr>
          <w:rFonts w:ascii="Tahoma" w:hAnsi="Tahoma" w:cs="Tahoma"/>
        </w:rPr>
        <w:t>lifted up</w:t>
      </w:r>
      <w:proofErr w:type="gramEnd"/>
      <w:r>
        <w:rPr>
          <w:rFonts w:ascii="Tahoma" w:hAnsi="Tahoma" w:cs="Tahoma"/>
        </w:rPr>
        <w:t xml:space="preserve"> on the Cross:</w:t>
      </w:r>
    </w:p>
    <w:p w14:paraId="54F4297E" w14:textId="77777777" w:rsidR="000F174D" w:rsidRDefault="000F174D" w:rsidP="000F174D">
      <w:pPr>
        <w:pStyle w:val="ListParagraph"/>
        <w:numPr>
          <w:ilvl w:val="0"/>
          <w:numId w:val="8"/>
        </w:numPr>
        <w:spacing w:after="0"/>
        <w:rPr>
          <w:rFonts w:ascii="Tahoma" w:hAnsi="Tahoma" w:cs="Tahoma"/>
        </w:rPr>
      </w:pPr>
      <w:r>
        <w:rPr>
          <w:rFonts w:ascii="Tahoma" w:hAnsi="Tahoma" w:cs="Tahoma"/>
        </w:rPr>
        <w:t>This is the hour of the Father’s glory. (John 12:27-30)</w:t>
      </w:r>
    </w:p>
    <w:p w14:paraId="35E89E5E" w14:textId="77777777" w:rsidR="000F174D" w:rsidRDefault="000F174D" w:rsidP="000F174D">
      <w:pPr>
        <w:pStyle w:val="ListParagraph"/>
        <w:numPr>
          <w:ilvl w:val="0"/>
          <w:numId w:val="8"/>
        </w:numPr>
        <w:spacing w:after="0"/>
        <w:rPr>
          <w:rFonts w:ascii="Tahoma" w:hAnsi="Tahoma" w:cs="Tahoma"/>
        </w:rPr>
      </w:pPr>
      <w:r>
        <w:rPr>
          <w:rFonts w:ascii="Tahoma" w:hAnsi="Tahoma" w:cs="Tahoma"/>
        </w:rPr>
        <w:t>This is the hour of the last days. (John 12:31-33)</w:t>
      </w:r>
    </w:p>
    <w:p w14:paraId="38103C96" w14:textId="77777777" w:rsidR="000F174D" w:rsidRDefault="000F174D" w:rsidP="000F174D">
      <w:pPr>
        <w:pStyle w:val="ListParagraph"/>
        <w:numPr>
          <w:ilvl w:val="1"/>
          <w:numId w:val="8"/>
        </w:numPr>
        <w:spacing w:after="0"/>
        <w:rPr>
          <w:rFonts w:ascii="Tahoma" w:hAnsi="Tahoma" w:cs="Tahoma"/>
        </w:rPr>
      </w:pPr>
      <w:r>
        <w:rPr>
          <w:rFonts w:ascii="Tahoma" w:hAnsi="Tahoma" w:cs="Tahoma"/>
        </w:rPr>
        <w:t>The judgment of this world.</w:t>
      </w:r>
    </w:p>
    <w:p w14:paraId="61F1286C" w14:textId="77777777" w:rsidR="000F174D" w:rsidRDefault="000F174D" w:rsidP="000F174D">
      <w:pPr>
        <w:pStyle w:val="ListParagraph"/>
        <w:numPr>
          <w:ilvl w:val="1"/>
          <w:numId w:val="8"/>
        </w:numPr>
        <w:spacing w:after="0"/>
        <w:rPr>
          <w:rFonts w:ascii="Tahoma" w:hAnsi="Tahoma" w:cs="Tahoma"/>
        </w:rPr>
      </w:pPr>
      <w:r>
        <w:rPr>
          <w:rFonts w:ascii="Tahoma" w:hAnsi="Tahoma" w:cs="Tahoma"/>
        </w:rPr>
        <w:t>The casting out of Satan.</w:t>
      </w:r>
    </w:p>
    <w:p w14:paraId="7BA8A095" w14:textId="77777777" w:rsidR="000F174D" w:rsidRPr="0028752F" w:rsidRDefault="000F174D" w:rsidP="000F174D">
      <w:pPr>
        <w:pStyle w:val="ListParagraph"/>
        <w:numPr>
          <w:ilvl w:val="1"/>
          <w:numId w:val="8"/>
        </w:numPr>
        <w:spacing w:after="0"/>
        <w:rPr>
          <w:rFonts w:ascii="Tahoma" w:hAnsi="Tahoma" w:cs="Tahoma"/>
        </w:rPr>
      </w:pPr>
      <w:r>
        <w:rPr>
          <w:rFonts w:ascii="Tahoma" w:hAnsi="Tahoma" w:cs="Tahoma"/>
        </w:rPr>
        <w:t>The salvation of all kinds of people.</w:t>
      </w:r>
    </w:p>
    <w:p w14:paraId="0F255CCF" w14:textId="77777777" w:rsidR="000F174D" w:rsidRPr="00463409" w:rsidRDefault="000F174D" w:rsidP="000F174D">
      <w:pPr>
        <w:pStyle w:val="ListParagraph"/>
        <w:numPr>
          <w:ilvl w:val="0"/>
          <w:numId w:val="8"/>
        </w:numPr>
        <w:spacing w:after="0"/>
        <w:rPr>
          <w:rFonts w:ascii="Tahoma" w:hAnsi="Tahoma" w:cs="Tahoma"/>
        </w:rPr>
      </w:pPr>
      <w:r>
        <w:rPr>
          <w:rFonts w:ascii="Tahoma" w:hAnsi="Tahoma" w:cs="Tahoma"/>
        </w:rPr>
        <w:t>This is the hour to believe in the Light. (John 12:34-36)</w:t>
      </w:r>
    </w:p>
    <w:p w14:paraId="5A372EC8" w14:textId="77777777" w:rsidR="00183180" w:rsidRPr="00183180" w:rsidRDefault="00183180" w:rsidP="00183180">
      <w:pPr>
        <w:spacing w:after="0"/>
        <w:rPr>
          <w:rFonts w:ascii="Tahoma" w:hAnsi="Tahoma" w:cs="Tahoma"/>
        </w:rPr>
      </w:pPr>
    </w:p>
    <w:p w14:paraId="04FB1AD0" w14:textId="0CE7F9F9" w:rsidR="00B747D9" w:rsidRPr="009261AB" w:rsidRDefault="00B747D9" w:rsidP="00C804DF">
      <w:pPr>
        <w:rPr>
          <w:rFonts w:ascii="Tahoma" w:hAnsi="Tahoma" w:cs="Tahoma"/>
        </w:rPr>
      </w:pPr>
      <w:r w:rsidRPr="00E20DB2">
        <w:rPr>
          <w:rFonts w:ascii="Tahoma" w:hAnsi="Tahoma" w:cs="Tahoma"/>
          <w:b/>
          <w:bCs/>
        </w:rPr>
        <w:lastRenderedPageBreak/>
        <w:t>Prayer of Application</w:t>
      </w:r>
    </w:p>
    <w:p w14:paraId="514EFABF" w14:textId="0424B0D4" w:rsidR="00CD003B" w:rsidRPr="009D3302" w:rsidRDefault="00382B02" w:rsidP="00CD003B">
      <w:pPr>
        <w:rPr>
          <w:rFonts w:ascii="Tahoma" w:hAnsi="Tahoma" w:cs="Tahoma"/>
        </w:rPr>
      </w:pPr>
      <w:r w:rsidRPr="009D3302">
        <w:rPr>
          <w:rFonts w:ascii="Tahoma" w:hAnsi="Tahoma" w:cs="Tahoma"/>
          <w:b/>
          <w:bCs/>
        </w:rPr>
        <w:t>Song</w:t>
      </w:r>
      <w:r w:rsidR="00045C4E" w:rsidRPr="009D3302">
        <w:rPr>
          <w:rFonts w:ascii="Tahoma" w:hAnsi="Tahoma" w:cs="Tahoma"/>
          <w:b/>
          <w:bCs/>
        </w:rPr>
        <w:t xml:space="preserve"> of Response</w:t>
      </w:r>
      <w:r w:rsidR="00B747D9" w:rsidRPr="009D3302">
        <w:rPr>
          <w:rFonts w:ascii="Tahoma" w:hAnsi="Tahoma" w:cs="Tahoma"/>
        </w:rPr>
        <w:t xml:space="preserve"> –</w:t>
      </w:r>
      <w:r w:rsidR="0033456F" w:rsidRPr="009D3302">
        <w:rPr>
          <w:rFonts w:ascii="Tahoma" w:hAnsi="Tahoma" w:cs="Tahoma"/>
        </w:rPr>
        <w:t xml:space="preserve"> </w:t>
      </w:r>
      <w:r w:rsidR="003D1072" w:rsidRPr="009D3302">
        <w:rPr>
          <w:rFonts w:ascii="Tahoma" w:hAnsi="Tahoma" w:cs="Tahoma"/>
        </w:rPr>
        <w:t>NTH</w:t>
      </w:r>
      <w:r w:rsidR="006A6D7F" w:rsidRPr="009D3302">
        <w:rPr>
          <w:rFonts w:ascii="Tahoma" w:hAnsi="Tahoma" w:cs="Tahoma"/>
        </w:rPr>
        <w:t xml:space="preserve"> </w:t>
      </w:r>
      <w:r w:rsidR="00183180">
        <w:rPr>
          <w:rFonts w:ascii="Tahoma" w:hAnsi="Tahoma" w:cs="Tahoma"/>
        </w:rPr>
        <w:t>2</w:t>
      </w:r>
      <w:r w:rsidR="000F174D">
        <w:rPr>
          <w:rFonts w:ascii="Tahoma" w:hAnsi="Tahoma" w:cs="Tahoma"/>
        </w:rPr>
        <w:t>95</w:t>
      </w:r>
      <w:r w:rsidR="00183180">
        <w:rPr>
          <w:rFonts w:ascii="Tahoma" w:hAnsi="Tahoma" w:cs="Tahoma"/>
        </w:rPr>
        <w:t xml:space="preserve"> – </w:t>
      </w:r>
      <w:r w:rsidR="000F174D">
        <w:rPr>
          <w:rFonts w:ascii="Tahoma" w:hAnsi="Tahoma" w:cs="Tahoma"/>
        </w:rPr>
        <w:t>Crown Him with Many Crowns</w:t>
      </w:r>
    </w:p>
    <w:p w14:paraId="5FDC051D" w14:textId="77777777" w:rsidR="00F00974" w:rsidRPr="00292061" w:rsidRDefault="00D53411" w:rsidP="00F00974">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2" w:name="_Hlk53156180"/>
      <w:r w:rsidR="00F00974" w:rsidRPr="00292061">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F00974" w:rsidRPr="00292061">
        <w:rPr>
          <w:rFonts w:ascii="Tahoma" w:hAnsi="Tahoma" w:cs="Tahoma"/>
          <w:bCs/>
        </w:rPr>
        <w:tab/>
        <w:t>Hebrews 13:20-21</w:t>
      </w:r>
    </w:p>
    <w:bookmarkEnd w:id="12"/>
    <w:p w14:paraId="1473423A" w14:textId="16BD2026" w:rsidR="00A67909" w:rsidRPr="00F26FDA" w:rsidRDefault="00A67909" w:rsidP="007038A3">
      <w:pPr>
        <w:rPr>
          <w:rFonts w:ascii="Tahoma" w:hAnsi="Tahoma" w:cs="Tahoma"/>
          <w:bCs/>
        </w:rPr>
      </w:pPr>
    </w:p>
    <w:sectPr w:rsidR="00A67909"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894"/>
    <w:multiLevelType w:val="hybridMultilevel"/>
    <w:tmpl w:val="34A2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C451F"/>
    <w:multiLevelType w:val="hybridMultilevel"/>
    <w:tmpl w:val="861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E6C9C"/>
    <w:multiLevelType w:val="hybridMultilevel"/>
    <w:tmpl w:val="3D2C4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65919"/>
    <w:multiLevelType w:val="hybridMultilevel"/>
    <w:tmpl w:val="66B4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D43D7"/>
    <w:multiLevelType w:val="hybridMultilevel"/>
    <w:tmpl w:val="704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3400C"/>
    <w:multiLevelType w:val="hybridMultilevel"/>
    <w:tmpl w:val="865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3"/>
  </w:num>
  <w:num w:numId="6">
    <w:abstractNumId w:val="7"/>
  </w:num>
  <w:num w:numId="7">
    <w:abstractNumId w:val="0"/>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7FBD"/>
    <w:rsid w:val="00045C4E"/>
    <w:rsid w:val="00047586"/>
    <w:rsid w:val="000554FF"/>
    <w:rsid w:val="000562DE"/>
    <w:rsid w:val="00056590"/>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0F174D"/>
    <w:rsid w:val="0010022D"/>
    <w:rsid w:val="001004BD"/>
    <w:rsid w:val="00106E0D"/>
    <w:rsid w:val="00111BA4"/>
    <w:rsid w:val="00111F74"/>
    <w:rsid w:val="00116D60"/>
    <w:rsid w:val="001328C9"/>
    <w:rsid w:val="0014202B"/>
    <w:rsid w:val="00145C4A"/>
    <w:rsid w:val="001473E0"/>
    <w:rsid w:val="00150AC6"/>
    <w:rsid w:val="001521FC"/>
    <w:rsid w:val="00153036"/>
    <w:rsid w:val="00153317"/>
    <w:rsid w:val="0016133C"/>
    <w:rsid w:val="00165BA0"/>
    <w:rsid w:val="0016778F"/>
    <w:rsid w:val="001730AC"/>
    <w:rsid w:val="001818FD"/>
    <w:rsid w:val="001820EE"/>
    <w:rsid w:val="00183180"/>
    <w:rsid w:val="00184066"/>
    <w:rsid w:val="00194A45"/>
    <w:rsid w:val="001A74ED"/>
    <w:rsid w:val="001B2D0B"/>
    <w:rsid w:val="001B5D4B"/>
    <w:rsid w:val="001D5F3A"/>
    <w:rsid w:val="001E138C"/>
    <w:rsid w:val="001E39E3"/>
    <w:rsid w:val="001E6D8B"/>
    <w:rsid w:val="001E7C4F"/>
    <w:rsid w:val="001F3BCB"/>
    <w:rsid w:val="001F4B7F"/>
    <w:rsid w:val="00210E98"/>
    <w:rsid w:val="0021299A"/>
    <w:rsid w:val="0021385A"/>
    <w:rsid w:val="002162D0"/>
    <w:rsid w:val="0021651F"/>
    <w:rsid w:val="00224A01"/>
    <w:rsid w:val="00226378"/>
    <w:rsid w:val="0022677C"/>
    <w:rsid w:val="00232C0A"/>
    <w:rsid w:val="00233522"/>
    <w:rsid w:val="0024695D"/>
    <w:rsid w:val="0025093F"/>
    <w:rsid w:val="002540F0"/>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2F465C"/>
    <w:rsid w:val="0030107C"/>
    <w:rsid w:val="00310301"/>
    <w:rsid w:val="00320BDF"/>
    <w:rsid w:val="0033456F"/>
    <w:rsid w:val="00345354"/>
    <w:rsid w:val="00345C04"/>
    <w:rsid w:val="00353EDA"/>
    <w:rsid w:val="00353FA5"/>
    <w:rsid w:val="00360694"/>
    <w:rsid w:val="00360A17"/>
    <w:rsid w:val="003627C4"/>
    <w:rsid w:val="00363167"/>
    <w:rsid w:val="00364CF4"/>
    <w:rsid w:val="00382B02"/>
    <w:rsid w:val="003950C1"/>
    <w:rsid w:val="00397E34"/>
    <w:rsid w:val="003A22DF"/>
    <w:rsid w:val="003B1434"/>
    <w:rsid w:val="003B369C"/>
    <w:rsid w:val="003C0191"/>
    <w:rsid w:val="003C575F"/>
    <w:rsid w:val="003D1072"/>
    <w:rsid w:val="003D4D2A"/>
    <w:rsid w:val="003F0140"/>
    <w:rsid w:val="00413EE1"/>
    <w:rsid w:val="00420130"/>
    <w:rsid w:val="00420771"/>
    <w:rsid w:val="00435B56"/>
    <w:rsid w:val="00444CF9"/>
    <w:rsid w:val="00444E67"/>
    <w:rsid w:val="004464DE"/>
    <w:rsid w:val="00447607"/>
    <w:rsid w:val="004604AF"/>
    <w:rsid w:val="00460DB9"/>
    <w:rsid w:val="00462D41"/>
    <w:rsid w:val="00463B36"/>
    <w:rsid w:val="00467EDA"/>
    <w:rsid w:val="00471798"/>
    <w:rsid w:val="00474FD4"/>
    <w:rsid w:val="004751F6"/>
    <w:rsid w:val="00480EED"/>
    <w:rsid w:val="00486223"/>
    <w:rsid w:val="00486C60"/>
    <w:rsid w:val="00497DC5"/>
    <w:rsid w:val="004B18B8"/>
    <w:rsid w:val="004B547E"/>
    <w:rsid w:val="004C041B"/>
    <w:rsid w:val="004C6C6F"/>
    <w:rsid w:val="004D2074"/>
    <w:rsid w:val="004D43E7"/>
    <w:rsid w:val="004F610D"/>
    <w:rsid w:val="00502CC0"/>
    <w:rsid w:val="0051185F"/>
    <w:rsid w:val="00513B75"/>
    <w:rsid w:val="00513EC8"/>
    <w:rsid w:val="0051723A"/>
    <w:rsid w:val="0052030A"/>
    <w:rsid w:val="00521DBE"/>
    <w:rsid w:val="00523F61"/>
    <w:rsid w:val="00526E1B"/>
    <w:rsid w:val="00531569"/>
    <w:rsid w:val="0054009E"/>
    <w:rsid w:val="005407F1"/>
    <w:rsid w:val="005516C4"/>
    <w:rsid w:val="0057228E"/>
    <w:rsid w:val="0057273E"/>
    <w:rsid w:val="00572EEE"/>
    <w:rsid w:val="00573EF8"/>
    <w:rsid w:val="0057764A"/>
    <w:rsid w:val="005B21C0"/>
    <w:rsid w:val="005C5611"/>
    <w:rsid w:val="005C790E"/>
    <w:rsid w:val="005D139E"/>
    <w:rsid w:val="005E16EF"/>
    <w:rsid w:val="005F5115"/>
    <w:rsid w:val="005F6930"/>
    <w:rsid w:val="005F7219"/>
    <w:rsid w:val="006008F4"/>
    <w:rsid w:val="00606042"/>
    <w:rsid w:val="00612BF4"/>
    <w:rsid w:val="00615A20"/>
    <w:rsid w:val="00625EFC"/>
    <w:rsid w:val="006318CD"/>
    <w:rsid w:val="00635816"/>
    <w:rsid w:val="0064046F"/>
    <w:rsid w:val="00640AE8"/>
    <w:rsid w:val="00661E35"/>
    <w:rsid w:val="00663529"/>
    <w:rsid w:val="00663630"/>
    <w:rsid w:val="0066488E"/>
    <w:rsid w:val="0066507C"/>
    <w:rsid w:val="00665D9A"/>
    <w:rsid w:val="006749D4"/>
    <w:rsid w:val="00687725"/>
    <w:rsid w:val="00694FEF"/>
    <w:rsid w:val="006968A7"/>
    <w:rsid w:val="00697BEC"/>
    <w:rsid w:val="006A6D7F"/>
    <w:rsid w:val="006B7EE7"/>
    <w:rsid w:val="006C00E8"/>
    <w:rsid w:val="006D0C3A"/>
    <w:rsid w:val="006D0F4A"/>
    <w:rsid w:val="006D1D67"/>
    <w:rsid w:val="006D244C"/>
    <w:rsid w:val="006F3353"/>
    <w:rsid w:val="007038A3"/>
    <w:rsid w:val="00710D41"/>
    <w:rsid w:val="00715C99"/>
    <w:rsid w:val="00727D1B"/>
    <w:rsid w:val="0073379A"/>
    <w:rsid w:val="007366C1"/>
    <w:rsid w:val="00745624"/>
    <w:rsid w:val="00750A67"/>
    <w:rsid w:val="007559FB"/>
    <w:rsid w:val="00764D00"/>
    <w:rsid w:val="00775CC5"/>
    <w:rsid w:val="007767B4"/>
    <w:rsid w:val="00777352"/>
    <w:rsid w:val="007837E7"/>
    <w:rsid w:val="0078396B"/>
    <w:rsid w:val="00785AE0"/>
    <w:rsid w:val="00791294"/>
    <w:rsid w:val="007963AD"/>
    <w:rsid w:val="007A19C0"/>
    <w:rsid w:val="007B4BAB"/>
    <w:rsid w:val="007D3321"/>
    <w:rsid w:val="007D3FDB"/>
    <w:rsid w:val="007D4F96"/>
    <w:rsid w:val="007D766A"/>
    <w:rsid w:val="007E53E0"/>
    <w:rsid w:val="007F3EA2"/>
    <w:rsid w:val="007F5A5A"/>
    <w:rsid w:val="007F5B11"/>
    <w:rsid w:val="007F777A"/>
    <w:rsid w:val="00824B76"/>
    <w:rsid w:val="008340E1"/>
    <w:rsid w:val="00837668"/>
    <w:rsid w:val="0084702E"/>
    <w:rsid w:val="00856B7F"/>
    <w:rsid w:val="00865956"/>
    <w:rsid w:val="008740A0"/>
    <w:rsid w:val="00881476"/>
    <w:rsid w:val="0088422A"/>
    <w:rsid w:val="00885AAC"/>
    <w:rsid w:val="00894874"/>
    <w:rsid w:val="00894EA8"/>
    <w:rsid w:val="008A10AD"/>
    <w:rsid w:val="008A2E3B"/>
    <w:rsid w:val="008A4CC1"/>
    <w:rsid w:val="008A4E75"/>
    <w:rsid w:val="008C2550"/>
    <w:rsid w:val="008C3550"/>
    <w:rsid w:val="008C3AD7"/>
    <w:rsid w:val="008D74E6"/>
    <w:rsid w:val="008E1CF0"/>
    <w:rsid w:val="008E3783"/>
    <w:rsid w:val="008F316E"/>
    <w:rsid w:val="008F66D1"/>
    <w:rsid w:val="008F6ECE"/>
    <w:rsid w:val="00900606"/>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646CC"/>
    <w:rsid w:val="00991E42"/>
    <w:rsid w:val="009938A0"/>
    <w:rsid w:val="009A0065"/>
    <w:rsid w:val="009A182E"/>
    <w:rsid w:val="009A5DA2"/>
    <w:rsid w:val="009B32AA"/>
    <w:rsid w:val="009B631F"/>
    <w:rsid w:val="009C1F61"/>
    <w:rsid w:val="009D0F06"/>
    <w:rsid w:val="009D3302"/>
    <w:rsid w:val="009D7CF7"/>
    <w:rsid w:val="009E4B39"/>
    <w:rsid w:val="009F0EAF"/>
    <w:rsid w:val="009F1888"/>
    <w:rsid w:val="00A0130D"/>
    <w:rsid w:val="00A068C2"/>
    <w:rsid w:val="00A14AE9"/>
    <w:rsid w:val="00A31E15"/>
    <w:rsid w:val="00A36429"/>
    <w:rsid w:val="00A40CF9"/>
    <w:rsid w:val="00A42BDC"/>
    <w:rsid w:val="00A4319F"/>
    <w:rsid w:val="00A466DC"/>
    <w:rsid w:val="00A67909"/>
    <w:rsid w:val="00A70D46"/>
    <w:rsid w:val="00A93184"/>
    <w:rsid w:val="00A94601"/>
    <w:rsid w:val="00A96C67"/>
    <w:rsid w:val="00AB1A57"/>
    <w:rsid w:val="00AB4204"/>
    <w:rsid w:val="00AC0B27"/>
    <w:rsid w:val="00AC7C11"/>
    <w:rsid w:val="00AD12C0"/>
    <w:rsid w:val="00AD1FC5"/>
    <w:rsid w:val="00AD547B"/>
    <w:rsid w:val="00AF2B10"/>
    <w:rsid w:val="00AF36C1"/>
    <w:rsid w:val="00B14A88"/>
    <w:rsid w:val="00B150E4"/>
    <w:rsid w:val="00B206E5"/>
    <w:rsid w:val="00B26B61"/>
    <w:rsid w:val="00B30DB0"/>
    <w:rsid w:val="00B336DD"/>
    <w:rsid w:val="00B342CE"/>
    <w:rsid w:val="00B51764"/>
    <w:rsid w:val="00B650A1"/>
    <w:rsid w:val="00B73D71"/>
    <w:rsid w:val="00B747D9"/>
    <w:rsid w:val="00B83EA4"/>
    <w:rsid w:val="00B925F5"/>
    <w:rsid w:val="00B94551"/>
    <w:rsid w:val="00B951AD"/>
    <w:rsid w:val="00B95A8D"/>
    <w:rsid w:val="00BA0509"/>
    <w:rsid w:val="00BA1C53"/>
    <w:rsid w:val="00BB1C38"/>
    <w:rsid w:val="00BC0BA8"/>
    <w:rsid w:val="00BC2AFC"/>
    <w:rsid w:val="00BC4502"/>
    <w:rsid w:val="00BD0214"/>
    <w:rsid w:val="00BD0D91"/>
    <w:rsid w:val="00BD3760"/>
    <w:rsid w:val="00BD5653"/>
    <w:rsid w:val="00BD74AE"/>
    <w:rsid w:val="00BF23BC"/>
    <w:rsid w:val="00BF7387"/>
    <w:rsid w:val="00C01B00"/>
    <w:rsid w:val="00C05892"/>
    <w:rsid w:val="00C06E25"/>
    <w:rsid w:val="00C06F23"/>
    <w:rsid w:val="00C07C24"/>
    <w:rsid w:val="00C11746"/>
    <w:rsid w:val="00C14F94"/>
    <w:rsid w:val="00C164E2"/>
    <w:rsid w:val="00C26EB1"/>
    <w:rsid w:val="00C35BF0"/>
    <w:rsid w:val="00C375CE"/>
    <w:rsid w:val="00C45A7F"/>
    <w:rsid w:val="00C47272"/>
    <w:rsid w:val="00C501D7"/>
    <w:rsid w:val="00C6259A"/>
    <w:rsid w:val="00C71856"/>
    <w:rsid w:val="00C71DA1"/>
    <w:rsid w:val="00C804DF"/>
    <w:rsid w:val="00C969DF"/>
    <w:rsid w:val="00C97451"/>
    <w:rsid w:val="00CA499B"/>
    <w:rsid w:val="00CA4F46"/>
    <w:rsid w:val="00CA79F9"/>
    <w:rsid w:val="00CD003B"/>
    <w:rsid w:val="00CD4B30"/>
    <w:rsid w:val="00CE2B83"/>
    <w:rsid w:val="00CE4D7E"/>
    <w:rsid w:val="00D15FDF"/>
    <w:rsid w:val="00D20C77"/>
    <w:rsid w:val="00D36223"/>
    <w:rsid w:val="00D37A14"/>
    <w:rsid w:val="00D40F4B"/>
    <w:rsid w:val="00D43BD4"/>
    <w:rsid w:val="00D44305"/>
    <w:rsid w:val="00D53411"/>
    <w:rsid w:val="00D61E92"/>
    <w:rsid w:val="00D66E78"/>
    <w:rsid w:val="00D72C69"/>
    <w:rsid w:val="00D74D63"/>
    <w:rsid w:val="00D75972"/>
    <w:rsid w:val="00D84C3D"/>
    <w:rsid w:val="00D86A25"/>
    <w:rsid w:val="00D94EFC"/>
    <w:rsid w:val="00D95D38"/>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80C03"/>
    <w:rsid w:val="00E96D3C"/>
    <w:rsid w:val="00EA7AF8"/>
    <w:rsid w:val="00EB08FA"/>
    <w:rsid w:val="00EB10D2"/>
    <w:rsid w:val="00ED2C5D"/>
    <w:rsid w:val="00ED77B3"/>
    <w:rsid w:val="00EF53C4"/>
    <w:rsid w:val="00EF7635"/>
    <w:rsid w:val="00F00974"/>
    <w:rsid w:val="00F0399B"/>
    <w:rsid w:val="00F03A38"/>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4B6A"/>
    <w:rsid w:val="00F552CF"/>
    <w:rsid w:val="00F75E11"/>
    <w:rsid w:val="00F761B4"/>
    <w:rsid w:val="00F8096A"/>
    <w:rsid w:val="00F80F0A"/>
    <w:rsid w:val="00F855B0"/>
    <w:rsid w:val="00F85B6D"/>
    <w:rsid w:val="00F85C36"/>
    <w:rsid w:val="00F95E15"/>
    <w:rsid w:val="00FA3162"/>
    <w:rsid w:val="00FA417A"/>
    <w:rsid w:val="00FA50DA"/>
    <w:rsid w:val="00FA5203"/>
    <w:rsid w:val="00FB10A1"/>
    <w:rsid w:val="00FB2B50"/>
    <w:rsid w:val="00FB36A2"/>
    <w:rsid w:val="00FB3FAC"/>
    <w:rsid w:val="00FC0E58"/>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684135679">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5974741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402842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49441878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19633865">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7065958">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8</cp:revision>
  <dcterms:created xsi:type="dcterms:W3CDTF">2022-03-18T16:23:00Z</dcterms:created>
  <dcterms:modified xsi:type="dcterms:W3CDTF">2022-03-18T16:41:00Z</dcterms:modified>
</cp:coreProperties>
</file>