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3D972BD9" w:rsidR="00901C2C" w:rsidRDefault="00DD4589" w:rsidP="00FB3FAC">
      <w:pPr>
        <w:spacing w:after="0"/>
        <w:jc w:val="center"/>
        <w:rPr>
          <w:rFonts w:ascii="Tahoma" w:hAnsi="Tahoma" w:cs="Tahoma"/>
          <w:b/>
          <w:bCs/>
        </w:rPr>
      </w:pPr>
      <w:r>
        <w:rPr>
          <w:rFonts w:ascii="Tahoma" w:hAnsi="Tahoma" w:cs="Tahoma"/>
          <w:b/>
          <w:bCs/>
        </w:rPr>
        <w:t xml:space="preserve">for Sunday, </w:t>
      </w:r>
      <w:r w:rsidR="00515329">
        <w:rPr>
          <w:rFonts w:ascii="Tahoma" w:hAnsi="Tahoma" w:cs="Tahoma"/>
          <w:b/>
          <w:bCs/>
        </w:rPr>
        <w:t xml:space="preserve">May </w:t>
      </w:r>
      <w:r w:rsidR="0070056D">
        <w:rPr>
          <w:rFonts w:ascii="Tahoma" w:hAnsi="Tahoma" w:cs="Tahoma"/>
          <w:b/>
          <w:bCs/>
        </w:rPr>
        <w:t>15</w:t>
      </w:r>
      <w:r w:rsidR="00515329" w:rsidRPr="00515329">
        <w:rPr>
          <w:rFonts w:ascii="Tahoma" w:hAnsi="Tahoma" w:cs="Tahoma"/>
          <w:b/>
          <w:bCs/>
          <w:vertAlign w:val="superscript"/>
        </w:rPr>
        <w:t>th</w:t>
      </w:r>
      <w:r w:rsidR="0057228E">
        <w:rPr>
          <w:rFonts w:ascii="Tahoma" w:hAnsi="Tahoma" w:cs="Tahoma"/>
          <w:b/>
          <w:bCs/>
        </w:rPr>
        <w:t xml:space="preserve">, </w:t>
      </w:r>
      <w:proofErr w:type="gramStart"/>
      <w:r w:rsidR="0057228E">
        <w:rPr>
          <w:rFonts w:ascii="Tahoma" w:hAnsi="Tahoma" w:cs="Tahoma"/>
          <w:b/>
          <w:bCs/>
        </w:rPr>
        <w:t>2022</w:t>
      </w:r>
      <w:proofErr w:type="gramEnd"/>
      <w:r w:rsidR="00FB3FAC">
        <w:rPr>
          <w:rFonts w:ascii="Tahoma" w:hAnsi="Tahoma" w:cs="Tahoma"/>
          <w:b/>
          <w:bCs/>
        </w:rPr>
        <w:t xml:space="preserve"> at 10:45 AM</w:t>
      </w:r>
    </w:p>
    <w:p w14:paraId="6B79F6C6" w14:textId="559F56C1" w:rsidR="005406B7" w:rsidRDefault="005406B7" w:rsidP="00FB3FAC">
      <w:pPr>
        <w:spacing w:after="0"/>
        <w:jc w:val="center"/>
        <w:rPr>
          <w:rFonts w:ascii="Tahoma" w:hAnsi="Tahoma" w:cs="Tahoma"/>
          <w:b/>
          <w:bCs/>
        </w:rPr>
      </w:pPr>
      <w:r>
        <w:rPr>
          <w:rFonts w:ascii="Tahoma" w:hAnsi="Tahoma" w:cs="Tahoma"/>
          <w:b/>
          <w:bCs/>
        </w:rPr>
        <w:t>Mr. Dominic Silla Exhorting</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10FD9B25"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C11746">
        <w:rPr>
          <w:rFonts w:ascii="Tahoma" w:hAnsi="Tahoma" w:cs="Tahoma"/>
        </w:rPr>
        <w:t xml:space="preserve">– </w:t>
      </w:r>
      <w:r w:rsidR="0003610D">
        <w:rPr>
          <w:rFonts w:ascii="Tahoma" w:hAnsi="Tahoma" w:cs="Tahoma"/>
        </w:rPr>
        <w:t>O How Good It Is</w:t>
      </w:r>
    </w:p>
    <w:p w14:paraId="43DB4BEF" w14:textId="4DFE44FC" w:rsidR="00901C2C" w:rsidRDefault="00901C2C">
      <w:pPr>
        <w:rPr>
          <w:rFonts w:ascii="Tahoma" w:hAnsi="Tahoma" w:cs="Tahoma"/>
          <w:b/>
          <w:bCs/>
        </w:rPr>
      </w:pPr>
      <w:r>
        <w:rPr>
          <w:rFonts w:ascii="Tahoma" w:hAnsi="Tahoma" w:cs="Tahoma"/>
          <w:b/>
          <w:bCs/>
        </w:rPr>
        <w:t>Announcements</w:t>
      </w:r>
    </w:p>
    <w:p w14:paraId="4131A63C" w14:textId="0FF683BA" w:rsidR="0070056D" w:rsidRPr="00292061" w:rsidRDefault="00901C2C" w:rsidP="0070056D">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bookmarkStart w:id="0" w:name="_Hlk71892597"/>
      <w:r w:rsidR="0070056D" w:rsidRPr="00292061">
        <w:rPr>
          <w:rFonts w:ascii="Tahoma" w:hAnsi="Tahoma" w:cs="Tahoma"/>
          <w:bCs/>
        </w:rPr>
        <w:t>Grace, mercy, and peace from God the Father and Christ Jesus our Lord.</w:t>
      </w:r>
      <w:r w:rsidR="0070056D" w:rsidRPr="00292061">
        <w:rPr>
          <w:rFonts w:ascii="Tahoma" w:hAnsi="Tahoma" w:cs="Tahoma"/>
          <w:bCs/>
        </w:rPr>
        <w:tab/>
        <w:t>1 Tim</w:t>
      </w:r>
      <w:r w:rsidR="0070056D">
        <w:rPr>
          <w:rFonts w:ascii="Tahoma" w:hAnsi="Tahoma" w:cs="Tahoma"/>
          <w:bCs/>
        </w:rPr>
        <w:t>othy</w:t>
      </w:r>
      <w:r w:rsidR="0070056D" w:rsidRPr="00292061">
        <w:rPr>
          <w:rFonts w:ascii="Tahoma" w:hAnsi="Tahoma" w:cs="Tahoma"/>
          <w:bCs/>
        </w:rPr>
        <w:t xml:space="preserve"> 1:2</w:t>
      </w:r>
      <w:bookmarkEnd w:id="0"/>
    </w:p>
    <w:p w14:paraId="2933AAC3" w14:textId="05DB0701" w:rsidR="007F5B11" w:rsidRPr="00226378" w:rsidRDefault="00075E98" w:rsidP="00775CC5">
      <w:pPr>
        <w:rPr>
          <w:rFonts w:ascii="Tahoma" w:hAnsi="Tahoma" w:cs="Tahoma"/>
          <w:bCs/>
        </w:rPr>
      </w:pPr>
      <w:r>
        <w:rPr>
          <w:rFonts w:ascii="Tahoma" w:hAnsi="Tahoma" w:cs="Tahoma"/>
          <w:b/>
          <w:bCs/>
        </w:rPr>
        <w:t>Call to Worship</w:t>
      </w:r>
      <w:r w:rsidR="008A2E3B">
        <w:rPr>
          <w:rFonts w:ascii="Tahoma" w:hAnsi="Tahoma" w:cs="Tahoma"/>
          <w:b/>
          <w:bCs/>
        </w:rPr>
        <w:t xml:space="preserve"> </w:t>
      </w:r>
      <w:r w:rsidR="0070056D">
        <w:rPr>
          <w:rFonts w:ascii="Tahoma" w:hAnsi="Tahoma" w:cs="Tahoma"/>
          <w:b/>
          <w:bCs/>
        </w:rPr>
        <w:t>Song</w:t>
      </w:r>
      <w:r w:rsidR="008A2E3B">
        <w:rPr>
          <w:rFonts w:ascii="Tahoma" w:hAnsi="Tahoma" w:cs="Tahoma"/>
          <w:b/>
          <w:bCs/>
        </w:rPr>
        <w:t xml:space="preserve"> </w:t>
      </w:r>
      <w:r>
        <w:rPr>
          <w:rFonts w:ascii="Tahoma" w:hAnsi="Tahoma" w:cs="Tahoma"/>
        </w:rPr>
        <w:t xml:space="preserve">– </w:t>
      </w:r>
      <w:r w:rsidR="0003610D">
        <w:rPr>
          <w:rFonts w:ascii="Tahoma" w:hAnsi="Tahoma" w:cs="Tahoma"/>
        </w:rPr>
        <w:t>NTH 734 – Gloria Patri</w:t>
      </w:r>
    </w:p>
    <w:p w14:paraId="400CA272" w14:textId="77777777" w:rsidR="005406B7" w:rsidRPr="00292061" w:rsidRDefault="000D57DD" w:rsidP="005406B7">
      <w:pPr>
        <w:rPr>
          <w:rFonts w:ascii="Tahoma" w:hAnsi="Tahoma" w:cs="Tahoma"/>
          <w:bCs/>
        </w:rPr>
      </w:pPr>
      <w:r>
        <w:rPr>
          <w:rFonts w:ascii="Tahoma" w:hAnsi="Tahoma" w:cs="Tahoma"/>
          <w:b/>
          <w:bCs/>
        </w:rPr>
        <w:t>Call to Worship</w:t>
      </w:r>
      <w:r>
        <w:rPr>
          <w:rFonts w:ascii="Tahoma" w:hAnsi="Tahoma" w:cs="Tahoma"/>
        </w:rPr>
        <w:t xml:space="preserve"> – </w:t>
      </w:r>
      <w:bookmarkStart w:id="1" w:name="_Hlk51944088"/>
      <w:r w:rsidR="005406B7" w:rsidRPr="00292061">
        <w:rPr>
          <w:rFonts w:ascii="Tahoma" w:hAnsi="Tahoma" w:cs="Tahoma"/>
          <w:bCs/>
        </w:rPr>
        <w:t>Oh sing to the LORD a new song, for he has done marvelous things! His right hand and his holy arm have worked salvation for him. The LORD has made known his salvation; he has revealed his righteousness in the sight of the nations. He has remembered his steadfast love and faithfulness to the house of Israel. All the ends of the earth have seen the salvation of our God.</w:t>
      </w:r>
      <w:r w:rsidR="005406B7" w:rsidRPr="00292061">
        <w:rPr>
          <w:rFonts w:ascii="Tahoma" w:hAnsi="Tahoma" w:cs="Tahoma"/>
          <w:bCs/>
        </w:rPr>
        <w:tab/>
        <w:t>Psalm 98:1-3</w:t>
      </w:r>
    </w:p>
    <w:bookmarkEnd w:id="1"/>
    <w:p w14:paraId="7369265E" w14:textId="3FC0D6F7" w:rsidR="00901C2C" w:rsidRPr="00111F74" w:rsidRDefault="00901C2C" w:rsidP="005406B7">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3C1383B1" w14:textId="47EE1444" w:rsidR="00961F76" w:rsidRDefault="008D74E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C47F2C">
        <w:rPr>
          <w:rFonts w:ascii="Tahoma" w:hAnsi="Tahoma" w:cs="Tahoma"/>
        </w:rPr>
        <w:t xml:space="preserve"> – </w:t>
      </w:r>
      <w:r w:rsidR="0003610D">
        <w:rPr>
          <w:rFonts w:ascii="Tahoma" w:hAnsi="Tahoma" w:cs="Tahoma"/>
        </w:rPr>
        <w:t>NTH 529 – Love Divine, All Loves Excelling</w:t>
      </w:r>
    </w:p>
    <w:p w14:paraId="5A9ED09B" w14:textId="77777777" w:rsidR="00C47F2C" w:rsidRDefault="00C47F2C" w:rsidP="00961F76">
      <w:pPr>
        <w:spacing w:after="0"/>
        <w:rPr>
          <w:rFonts w:ascii="Tahoma" w:hAnsi="Tahoma" w:cs="Tahoma"/>
        </w:rPr>
      </w:pPr>
    </w:p>
    <w:p w14:paraId="69896CB4" w14:textId="644F4C80"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5406B7">
        <w:rPr>
          <w:rFonts w:ascii="Tahoma" w:hAnsi="Tahoma" w:cs="Tahoma"/>
        </w:rPr>
        <w:t>Exodus 20:1-17</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54D00EEF" w14:textId="77777777" w:rsidR="00D15673" w:rsidRDefault="008D74E6" w:rsidP="00D15673">
      <w:pPr>
        <w:rPr>
          <w:rFonts w:ascii="Tahoma" w:hAnsi="Tahoma" w:cs="Tahoma"/>
        </w:rPr>
      </w:pPr>
      <w:bookmarkStart w:id="2" w:name="_Hlk33695350"/>
      <w:bookmarkStart w:id="3" w:name="_Hlk73711623"/>
      <w:r>
        <w:rPr>
          <w:rFonts w:ascii="Tahoma" w:hAnsi="Tahoma" w:cs="Tahoma"/>
          <w:b/>
          <w:bCs/>
        </w:rPr>
        <w:t>C</w:t>
      </w:r>
      <w:r w:rsidR="00F843B2">
        <w:rPr>
          <w:rFonts w:ascii="Tahoma" w:hAnsi="Tahoma" w:cs="Tahoma"/>
          <w:b/>
          <w:bCs/>
        </w:rPr>
        <w:t>orporate C</w:t>
      </w:r>
      <w:r>
        <w:rPr>
          <w:rFonts w:ascii="Tahoma" w:hAnsi="Tahoma" w:cs="Tahoma"/>
          <w:b/>
          <w:bCs/>
        </w:rPr>
        <w:t>onfession</w:t>
      </w:r>
      <w:r w:rsidR="00BD3760">
        <w:rPr>
          <w:rFonts w:ascii="Tahoma" w:hAnsi="Tahoma" w:cs="Tahoma"/>
          <w:b/>
          <w:bCs/>
        </w:rPr>
        <w:t xml:space="preserve"> of Sin</w:t>
      </w:r>
      <w:r w:rsidR="00F44BEF" w:rsidRPr="007E53E0">
        <w:rPr>
          <w:rFonts w:ascii="Tahoma" w:hAnsi="Tahoma" w:cs="Tahoma"/>
          <w:b/>
          <w:bCs/>
        </w:rPr>
        <w:t xml:space="preserve"> </w:t>
      </w:r>
      <w:r w:rsidR="00F44BEF" w:rsidRPr="007E53E0">
        <w:rPr>
          <w:rFonts w:ascii="Tahoma" w:hAnsi="Tahoma" w:cs="Tahoma"/>
        </w:rPr>
        <w:t xml:space="preserve">– </w:t>
      </w:r>
      <w:bookmarkEnd w:id="2"/>
      <w:bookmarkEnd w:id="3"/>
      <w:r w:rsidR="00D15673" w:rsidRPr="00091D5A">
        <w:rPr>
          <w:rFonts w:ascii="Tahoma" w:hAnsi="Tahoma" w:cs="Tahoma"/>
        </w:rPr>
        <w:t xml:space="preserve">Almighty God, we confess we have broken your commandments. We have sinned by selfishness, worldliness, </w:t>
      </w:r>
      <w:proofErr w:type="gramStart"/>
      <w:r w:rsidR="00D15673" w:rsidRPr="00091D5A">
        <w:rPr>
          <w:rFonts w:ascii="Tahoma" w:hAnsi="Tahoma" w:cs="Tahoma"/>
        </w:rPr>
        <w:t>unbelief</w:t>
      </w:r>
      <w:proofErr w:type="gramEnd"/>
      <w:r w:rsidR="00D15673" w:rsidRPr="00091D5A">
        <w:rPr>
          <w:rFonts w:ascii="Tahoma" w:hAnsi="Tahoma" w:cs="Tahoma"/>
        </w:rPr>
        <w:t xml:space="preserve"> and pride. We have not loved our neighbor as ourselves, and we have not walked humbly with you. Forgive us </w:t>
      </w:r>
      <w:r w:rsidR="00D15673">
        <w:rPr>
          <w:rFonts w:ascii="Tahoma" w:hAnsi="Tahoma" w:cs="Tahoma"/>
        </w:rPr>
        <w:t xml:space="preserve">our sins </w:t>
      </w:r>
      <w:r w:rsidR="00D15673"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D15673">
        <w:rPr>
          <w:rFonts w:ascii="Tahoma" w:hAnsi="Tahoma" w:cs="Tahoma"/>
        </w:rPr>
        <w:t>.</w:t>
      </w:r>
    </w:p>
    <w:p w14:paraId="5A02292E" w14:textId="740A4A36" w:rsidR="00D15673" w:rsidRPr="00292061" w:rsidRDefault="00037FBD" w:rsidP="00D15673">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39825892"/>
      <w:bookmarkStart w:id="5" w:name="_Hlk34387092"/>
      <w:bookmarkStart w:id="6" w:name="_Hlk44058760"/>
      <w:bookmarkStart w:id="7" w:name="_Hlk47089591"/>
      <w:proofErr w:type="gramStart"/>
      <w:r w:rsidR="00D15673" w:rsidRPr="00292061">
        <w:rPr>
          <w:rFonts w:ascii="Tahoma" w:hAnsi="Tahoma" w:cs="Tahoma"/>
          <w:bCs/>
        </w:rPr>
        <w:t>Surely</w:t>
      </w:r>
      <w:proofErr w:type="gramEnd"/>
      <w:r w:rsidR="00D15673" w:rsidRPr="00292061">
        <w:rPr>
          <w:rFonts w:ascii="Tahoma" w:hAnsi="Tahoma" w:cs="Tahoma"/>
          <w:bCs/>
        </w:rPr>
        <w:t xml:space="preserve"> he has borne our griefs and carried our sorrows; yet we esteemed him stricken, smitten by God, and afflicted. But he was wounded for our transgressions; he was crushed for our iniquities; upon him was the chastisement that brought us peace, and with his stripes we are healed. All we like sheep have gone astray; we have turned </w:t>
      </w:r>
      <w:proofErr w:type="spellStart"/>
      <w:proofErr w:type="gramStart"/>
      <w:r w:rsidR="00D15673" w:rsidRPr="00292061">
        <w:rPr>
          <w:rFonts w:ascii="Tahoma" w:hAnsi="Tahoma" w:cs="Tahoma"/>
          <w:bCs/>
        </w:rPr>
        <w:t>every one</w:t>
      </w:r>
      <w:proofErr w:type="spellEnd"/>
      <w:proofErr w:type="gramEnd"/>
      <w:r w:rsidR="00D15673" w:rsidRPr="00292061">
        <w:rPr>
          <w:rFonts w:ascii="Tahoma" w:hAnsi="Tahoma" w:cs="Tahoma"/>
          <w:bCs/>
        </w:rPr>
        <w:t xml:space="preserve"> to his own way; and the Lord has laid on him the iniquity of us all. Isa. 53:4-6</w:t>
      </w:r>
    </w:p>
    <w:bookmarkEnd w:id="4"/>
    <w:p w14:paraId="03009D82" w14:textId="7AEDA1F3" w:rsidR="00D95D38" w:rsidRPr="00D95D38" w:rsidRDefault="00D95D38" w:rsidP="003D4D2A">
      <w:pPr>
        <w:rPr>
          <w:rFonts w:ascii="Tahoma" w:hAnsi="Tahoma" w:cs="Tahoma"/>
          <w:bCs/>
        </w:rPr>
      </w:pPr>
      <w:r>
        <w:rPr>
          <w:rFonts w:ascii="Tahoma" w:hAnsi="Tahoma" w:cs="Tahoma"/>
          <w:b/>
        </w:rPr>
        <w:t>Doxology</w:t>
      </w:r>
      <w:r>
        <w:rPr>
          <w:rFonts w:ascii="Tahoma" w:hAnsi="Tahoma" w:cs="Tahoma"/>
          <w:bCs/>
        </w:rPr>
        <w:t xml:space="preserve"> – NTH 73</w:t>
      </w:r>
      <w:r w:rsidR="00D15673">
        <w:rPr>
          <w:rFonts w:ascii="Tahoma" w:hAnsi="Tahoma" w:cs="Tahoma"/>
          <w:bCs/>
        </w:rPr>
        <w:t>1</w:t>
      </w:r>
    </w:p>
    <w:p w14:paraId="5B323E5D" w14:textId="77777777" w:rsidR="00D15673" w:rsidRPr="00292061" w:rsidRDefault="0021385A" w:rsidP="00D15673">
      <w:pPr>
        <w:rPr>
          <w:rFonts w:ascii="Tahoma" w:hAnsi="Tahoma" w:cs="Tahoma"/>
          <w:bCs/>
        </w:rPr>
      </w:pPr>
      <w:r>
        <w:rPr>
          <w:rFonts w:ascii="Tahoma" w:hAnsi="Tahoma" w:cs="Tahoma"/>
          <w:b/>
          <w:bCs/>
        </w:rPr>
        <w:t>Exhortation to Give</w:t>
      </w:r>
      <w:r>
        <w:rPr>
          <w:rFonts w:ascii="Tahoma" w:hAnsi="Tahoma" w:cs="Tahoma"/>
        </w:rPr>
        <w:t xml:space="preserve"> – </w:t>
      </w:r>
      <w:bookmarkStart w:id="8" w:name="_Hlk60405010"/>
      <w:bookmarkEnd w:id="5"/>
      <w:bookmarkEnd w:id="6"/>
      <w:bookmarkEnd w:id="7"/>
      <w:r w:rsidR="00D15673" w:rsidRPr="00292061">
        <w:rPr>
          <w:rFonts w:ascii="Tahoma" w:hAnsi="Tahoma" w:cs="Tahoma"/>
          <w:bCs/>
        </w:rPr>
        <w:t xml:space="preserve">So then, as we have opportunity, let us do good to everyone, and especially to those who are of the household of faith. </w:t>
      </w:r>
      <w:r w:rsidR="00D15673" w:rsidRPr="00292061">
        <w:rPr>
          <w:rFonts w:ascii="Tahoma" w:hAnsi="Tahoma" w:cs="Tahoma"/>
          <w:bCs/>
        </w:rPr>
        <w:tab/>
        <w:t>Gal. 6:10</w:t>
      </w:r>
    </w:p>
    <w:bookmarkEnd w:id="8"/>
    <w:p w14:paraId="227D0D8C" w14:textId="318F5F96"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4D586FA1" w14:textId="16677C11" w:rsidR="00A96682" w:rsidRDefault="00A96682" w:rsidP="00715C99">
      <w:pPr>
        <w:spacing w:after="0"/>
        <w:rPr>
          <w:rFonts w:ascii="Tahoma" w:hAnsi="Tahoma" w:cs="Tahoma"/>
          <w:b/>
          <w:bCs/>
        </w:rPr>
      </w:pPr>
      <w:r>
        <w:rPr>
          <w:rFonts w:ascii="Tahoma" w:hAnsi="Tahoma" w:cs="Tahoma"/>
          <w:b/>
          <w:bCs/>
        </w:rPr>
        <w:t>Medley</w:t>
      </w:r>
    </w:p>
    <w:p w14:paraId="2F4759A6" w14:textId="41CCE3BC" w:rsidR="002F465C" w:rsidRDefault="00715C99" w:rsidP="00A96682">
      <w:pPr>
        <w:spacing w:after="0"/>
        <w:rPr>
          <w:rFonts w:ascii="Tahoma" w:hAnsi="Tahoma" w:cs="Tahoma"/>
        </w:rPr>
      </w:pPr>
      <w:r>
        <w:rPr>
          <w:rFonts w:ascii="Tahoma" w:hAnsi="Tahoma" w:cs="Tahoma"/>
        </w:rPr>
        <w:t xml:space="preserve">– </w:t>
      </w:r>
      <w:r w:rsidR="0003610D">
        <w:rPr>
          <w:rFonts w:ascii="Tahoma" w:hAnsi="Tahoma" w:cs="Tahoma"/>
        </w:rPr>
        <w:t>NTH 457 – Come Thou Fount of Every Blessing</w:t>
      </w:r>
      <w:r w:rsidR="00A96682">
        <w:rPr>
          <w:rFonts w:ascii="Tahoma" w:hAnsi="Tahoma" w:cs="Tahoma"/>
        </w:rPr>
        <w:t xml:space="preserve"> </w:t>
      </w:r>
    </w:p>
    <w:p w14:paraId="4D6F8201" w14:textId="39AF34E0" w:rsidR="00A96682" w:rsidRPr="00A96682" w:rsidRDefault="00A96682" w:rsidP="00A96682">
      <w:pPr>
        <w:spacing w:after="0"/>
        <w:rPr>
          <w:rFonts w:ascii="Tahoma" w:hAnsi="Tahoma" w:cs="Tahoma"/>
        </w:rPr>
      </w:pPr>
      <w:r w:rsidRPr="00A96682">
        <w:rPr>
          <w:rFonts w:ascii="Tahoma" w:hAnsi="Tahoma" w:cs="Tahoma"/>
        </w:rPr>
        <w:lastRenderedPageBreak/>
        <w:t>–</w:t>
      </w:r>
      <w:r>
        <w:rPr>
          <w:rFonts w:ascii="Tahoma" w:hAnsi="Tahoma" w:cs="Tahoma"/>
        </w:rPr>
        <w:t xml:space="preserve"> </w:t>
      </w:r>
      <w:r w:rsidR="0003610D">
        <w:rPr>
          <w:rFonts w:ascii="Tahoma" w:hAnsi="Tahoma" w:cs="Tahoma"/>
        </w:rPr>
        <w:t>The Lord’s My Shepherd</w:t>
      </w:r>
    </w:p>
    <w:p w14:paraId="30A58F24" w14:textId="14CDE408" w:rsidR="00856B7F" w:rsidRPr="00F8096A" w:rsidRDefault="00D74D63" w:rsidP="00F8096A">
      <w:pPr>
        <w:spacing w:after="0"/>
        <w:rPr>
          <w:rFonts w:ascii="Tahoma" w:hAnsi="Tahoma" w:cs="Tahoma"/>
        </w:rPr>
      </w:pPr>
      <w:r>
        <w:rPr>
          <w:rFonts w:ascii="Tahoma" w:hAnsi="Tahoma" w:cs="Tahoma"/>
        </w:rPr>
        <w:t xml:space="preserve"> </w:t>
      </w:r>
    </w:p>
    <w:p w14:paraId="22A5350C" w14:textId="2CDCA9F4"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AB4722">
        <w:rPr>
          <w:rFonts w:ascii="Tahoma" w:hAnsi="Tahoma" w:cs="Tahoma"/>
        </w:rPr>
        <w:t>Deuteronomy 6:1-9</w:t>
      </w:r>
      <w:r w:rsidR="000A7F28">
        <w:rPr>
          <w:rFonts w:ascii="Tahoma" w:hAnsi="Tahoma" w:cs="Tahoma"/>
        </w:rPr>
        <w:t xml:space="preserve"> / </w:t>
      </w:r>
      <w:r w:rsidR="00D42D25">
        <w:rPr>
          <w:rFonts w:ascii="Tahoma" w:hAnsi="Tahoma" w:cs="Tahoma"/>
        </w:rPr>
        <w:t xml:space="preserve">NT: </w:t>
      </w:r>
      <w:r w:rsidR="00AB4722">
        <w:rPr>
          <w:rFonts w:ascii="Tahoma" w:hAnsi="Tahoma" w:cs="Tahoma"/>
        </w:rPr>
        <w:t>1 John 2:15-17</w:t>
      </w:r>
    </w:p>
    <w:p w14:paraId="71DF3D3E" w14:textId="77777777" w:rsidR="00934AD8" w:rsidRPr="00934AD8" w:rsidRDefault="00934AD8" w:rsidP="00934AD8">
      <w:pPr>
        <w:rPr>
          <w:rFonts w:ascii="Tahoma" w:hAnsi="Tahoma" w:cs="Tahoma"/>
        </w:rPr>
      </w:pPr>
      <w:r w:rsidRPr="00934AD8">
        <w:rPr>
          <w:rFonts w:ascii="Tahoma" w:hAnsi="Tahoma" w:cs="Tahoma"/>
        </w:rPr>
        <w:t xml:space="preserve">Deuteronomy 6:1–9 (ESV) </w:t>
      </w:r>
    </w:p>
    <w:p w14:paraId="1C3D6617" w14:textId="77777777" w:rsidR="00934AD8" w:rsidRPr="00934AD8" w:rsidRDefault="00934AD8" w:rsidP="00934AD8">
      <w:pPr>
        <w:rPr>
          <w:rFonts w:ascii="Tahoma" w:hAnsi="Tahoma" w:cs="Tahoma"/>
        </w:rPr>
      </w:pPr>
      <w:r w:rsidRPr="00934AD8">
        <w:rPr>
          <w:rFonts w:ascii="Tahoma" w:hAnsi="Tahoma" w:cs="Tahoma"/>
          <w:vertAlign w:val="superscript"/>
          <w:lang w:val="en"/>
        </w:rPr>
        <w:t>1</w:t>
      </w:r>
      <w:r w:rsidRPr="00934AD8">
        <w:rPr>
          <w:rFonts w:ascii="Tahoma" w:hAnsi="Tahoma" w:cs="Tahoma"/>
          <w:lang w:val="en"/>
        </w:rPr>
        <w:t xml:space="preserve"> </w:t>
      </w:r>
      <w:r w:rsidRPr="00934AD8">
        <w:rPr>
          <w:rFonts w:ascii="Tahoma" w:hAnsi="Tahoma" w:cs="Tahoma"/>
        </w:rPr>
        <w:t xml:space="preserve">“Now this is the commandment—the statutes and the rules—that the </w:t>
      </w:r>
      <w:r w:rsidRPr="00934AD8">
        <w:rPr>
          <w:rFonts w:ascii="Tahoma" w:hAnsi="Tahoma" w:cs="Tahoma"/>
          <w:smallCaps/>
        </w:rPr>
        <w:t>Lord</w:t>
      </w:r>
      <w:r w:rsidRPr="00934AD8">
        <w:rPr>
          <w:rFonts w:ascii="Tahoma" w:hAnsi="Tahoma" w:cs="Tahoma"/>
        </w:rPr>
        <w:t xml:space="preserve"> your God commanded me to teach you, that you may do them in the land to which you are going over, to possess it, </w:t>
      </w:r>
      <w:r w:rsidRPr="00934AD8">
        <w:rPr>
          <w:rFonts w:ascii="Tahoma" w:hAnsi="Tahoma" w:cs="Tahoma"/>
          <w:vertAlign w:val="superscript"/>
          <w:lang w:val="en"/>
        </w:rPr>
        <w:t>2</w:t>
      </w:r>
      <w:r w:rsidRPr="00934AD8">
        <w:rPr>
          <w:rFonts w:ascii="Tahoma" w:hAnsi="Tahoma" w:cs="Tahoma"/>
          <w:lang w:val="en"/>
        </w:rPr>
        <w:t xml:space="preserve"> </w:t>
      </w:r>
      <w:r w:rsidRPr="00934AD8">
        <w:rPr>
          <w:rFonts w:ascii="Tahoma" w:hAnsi="Tahoma" w:cs="Tahoma"/>
        </w:rPr>
        <w:t xml:space="preserve">that you may fear the </w:t>
      </w:r>
      <w:r w:rsidRPr="00934AD8">
        <w:rPr>
          <w:rFonts w:ascii="Tahoma" w:hAnsi="Tahoma" w:cs="Tahoma"/>
          <w:smallCaps/>
        </w:rPr>
        <w:t>Lord</w:t>
      </w:r>
      <w:r w:rsidRPr="00934AD8">
        <w:rPr>
          <w:rFonts w:ascii="Tahoma" w:hAnsi="Tahoma" w:cs="Tahoma"/>
        </w:rPr>
        <w:t xml:space="preserve"> your God, you and your son and your son’s son, by keeping all his statutes and his commandments, which I command you, all the days of your life, and that your days may be long. </w:t>
      </w:r>
      <w:r w:rsidRPr="00934AD8">
        <w:rPr>
          <w:rFonts w:ascii="Tahoma" w:hAnsi="Tahoma" w:cs="Tahoma"/>
          <w:vertAlign w:val="superscript"/>
          <w:lang w:val="en"/>
        </w:rPr>
        <w:t>3</w:t>
      </w:r>
      <w:r w:rsidRPr="00934AD8">
        <w:rPr>
          <w:rFonts w:ascii="Tahoma" w:hAnsi="Tahoma" w:cs="Tahoma"/>
          <w:lang w:val="en"/>
        </w:rPr>
        <w:t xml:space="preserve"> </w:t>
      </w:r>
      <w:r w:rsidRPr="00934AD8">
        <w:rPr>
          <w:rFonts w:ascii="Tahoma" w:hAnsi="Tahoma" w:cs="Tahoma"/>
        </w:rPr>
        <w:t xml:space="preserve">Hear therefore, O Israel, and be careful to do them, that it may go well with you, and that you may multiply greatly, as the </w:t>
      </w:r>
      <w:r w:rsidRPr="00934AD8">
        <w:rPr>
          <w:rFonts w:ascii="Tahoma" w:hAnsi="Tahoma" w:cs="Tahoma"/>
          <w:smallCaps/>
        </w:rPr>
        <w:t>Lord</w:t>
      </w:r>
      <w:r w:rsidRPr="00934AD8">
        <w:rPr>
          <w:rFonts w:ascii="Tahoma" w:hAnsi="Tahoma" w:cs="Tahoma"/>
        </w:rPr>
        <w:t xml:space="preserve">, the God of your fathers, has promised you, in a land flowing with milk and honey. </w:t>
      </w:r>
      <w:r w:rsidRPr="00934AD8">
        <w:rPr>
          <w:rFonts w:ascii="Tahoma" w:hAnsi="Tahoma" w:cs="Tahoma"/>
          <w:vertAlign w:val="superscript"/>
          <w:lang w:val="en"/>
        </w:rPr>
        <w:t>4</w:t>
      </w:r>
      <w:r w:rsidRPr="00934AD8">
        <w:rPr>
          <w:rFonts w:ascii="Tahoma" w:hAnsi="Tahoma" w:cs="Tahoma"/>
          <w:lang w:val="en"/>
        </w:rPr>
        <w:t xml:space="preserve"> </w:t>
      </w:r>
      <w:r w:rsidRPr="00934AD8">
        <w:rPr>
          <w:rFonts w:ascii="Tahoma" w:hAnsi="Tahoma" w:cs="Tahoma"/>
        </w:rPr>
        <w:t xml:space="preserve">“Hear, O Israel: The </w:t>
      </w:r>
      <w:r w:rsidRPr="00934AD8">
        <w:rPr>
          <w:rFonts w:ascii="Tahoma" w:hAnsi="Tahoma" w:cs="Tahoma"/>
          <w:smallCaps/>
        </w:rPr>
        <w:t>Lord</w:t>
      </w:r>
      <w:r w:rsidRPr="00934AD8">
        <w:rPr>
          <w:rFonts w:ascii="Tahoma" w:hAnsi="Tahoma" w:cs="Tahoma"/>
        </w:rPr>
        <w:t xml:space="preserve"> our God, the </w:t>
      </w:r>
      <w:r w:rsidRPr="00934AD8">
        <w:rPr>
          <w:rFonts w:ascii="Tahoma" w:hAnsi="Tahoma" w:cs="Tahoma"/>
          <w:smallCaps/>
        </w:rPr>
        <w:t>Lord</w:t>
      </w:r>
      <w:r w:rsidRPr="00934AD8">
        <w:rPr>
          <w:rFonts w:ascii="Tahoma" w:hAnsi="Tahoma" w:cs="Tahoma"/>
        </w:rPr>
        <w:t xml:space="preserve"> is one. </w:t>
      </w:r>
      <w:r w:rsidRPr="00934AD8">
        <w:rPr>
          <w:rFonts w:ascii="Tahoma" w:hAnsi="Tahoma" w:cs="Tahoma"/>
          <w:vertAlign w:val="superscript"/>
          <w:lang w:val="en"/>
        </w:rPr>
        <w:t>5</w:t>
      </w:r>
      <w:r w:rsidRPr="00934AD8">
        <w:rPr>
          <w:rFonts w:ascii="Tahoma" w:hAnsi="Tahoma" w:cs="Tahoma"/>
          <w:lang w:val="en"/>
        </w:rPr>
        <w:t xml:space="preserve"> </w:t>
      </w:r>
      <w:r w:rsidRPr="00934AD8">
        <w:rPr>
          <w:rFonts w:ascii="Tahoma" w:hAnsi="Tahoma" w:cs="Tahoma"/>
        </w:rPr>
        <w:t xml:space="preserve">You shall love the </w:t>
      </w:r>
      <w:r w:rsidRPr="00934AD8">
        <w:rPr>
          <w:rFonts w:ascii="Tahoma" w:hAnsi="Tahoma" w:cs="Tahoma"/>
          <w:smallCaps/>
        </w:rPr>
        <w:t>Lord</w:t>
      </w:r>
      <w:r w:rsidRPr="00934AD8">
        <w:rPr>
          <w:rFonts w:ascii="Tahoma" w:hAnsi="Tahoma" w:cs="Tahoma"/>
        </w:rPr>
        <w:t xml:space="preserve"> your God with all your heart and with all your soul and with all </w:t>
      </w:r>
      <w:proofErr w:type="spellStart"/>
      <w:r w:rsidRPr="00934AD8">
        <w:rPr>
          <w:rFonts w:ascii="Tahoma" w:hAnsi="Tahoma" w:cs="Tahoma"/>
        </w:rPr>
        <w:t>your</w:t>
      </w:r>
      <w:proofErr w:type="spellEnd"/>
      <w:r w:rsidRPr="00934AD8">
        <w:rPr>
          <w:rFonts w:ascii="Tahoma" w:hAnsi="Tahoma" w:cs="Tahoma"/>
        </w:rPr>
        <w:t xml:space="preserve"> might. </w:t>
      </w:r>
      <w:r w:rsidRPr="00934AD8">
        <w:rPr>
          <w:rFonts w:ascii="Tahoma" w:hAnsi="Tahoma" w:cs="Tahoma"/>
          <w:vertAlign w:val="superscript"/>
          <w:lang w:val="en"/>
        </w:rPr>
        <w:t>6</w:t>
      </w:r>
      <w:r w:rsidRPr="00934AD8">
        <w:rPr>
          <w:rFonts w:ascii="Tahoma" w:hAnsi="Tahoma" w:cs="Tahoma"/>
          <w:lang w:val="en"/>
        </w:rPr>
        <w:t xml:space="preserve"> </w:t>
      </w:r>
      <w:r w:rsidRPr="00934AD8">
        <w:rPr>
          <w:rFonts w:ascii="Tahoma" w:hAnsi="Tahoma" w:cs="Tahoma"/>
        </w:rPr>
        <w:t xml:space="preserve">And these words that I command you today shall be on your heart. </w:t>
      </w:r>
      <w:r w:rsidRPr="00934AD8">
        <w:rPr>
          <w:rFonts w:ascii="Tahoma" w:hAnsi="Tahoma" w:cs="Tahoma"/>
          <w:vertAlign w:val="superscript"/>
          <w:lang w:val="en"/>
        </w:rPr>
        <w:t>7</w:t>
      </w:r>
      <w:r w:rsidRPr="00934AD8">
        <w:rPr>
          <w:rFonts w:ascii="Tahoma" w:hAnsi="Tahoma" w:cs="Tahoma"/>
          <w:lang w:val="en"/>
        </w:rPr>
        <w:t xml:space="preserve"> </w:t>
      </w:r>
      <w:r w:rsidRPr="00934AD8">
        <w:rPr>
          <w:rFonts w:ascii="Tahoma" w:hAnsi="Tahoma" w:cs="Tahoma"/>
        </w:rPr>
        <w:t xml:space="preserve">You shall teach them diligently to your </w:t>
      </w:r>
      <w:proofErr w:type="gramStart"/>
      <w:r w:rsidRPr="00934AD8">
        <w:rPr>
          <w:rFonts w:ascii="Tahoma" w:hAnsi="Tahoma" w:cs="Tahoma"/>
        </w:rPr>
        <w:t>children, and</w:t>
      </w:r>
      <w:proofErr w:type="gramEnd"/>
      <w:r w:rsidRPr="00934AD8">
        <w:rPr>
          <w:rFonts w:ascii="Tahoma" w:hAnsi="Tahoma" w:cs="Tahoma"/>
        </w:rPr>
        <w:t xml:space="preserve"> shall talk of them when you sit in your house, and when you walk by the way, and when you lie down, and when you rise. </w:t>
      </w:r>
      <w:r w:rsidRPr="00934AD8">
        <w:rPr>
          <w:rFonts w:ascii="Tahoma" w:hAnsi="Tahoma" w:cs="Tahoma"/>
          <w:vertAlign w:val="superscript"/>
          <w:lang w:val="en"/>
        </w:rPr>
        <w:t>8</w:t>
      </w:r>
      <w:r w:rsidRPr="00934AD8">
        <w:rPr>
          <w:rFonts w:ascii="Tahoma" w:hAnsi="Tahoma" w:cs="Tahoma"/>
          <w:lang w:val="en"/>
        </w:rPr>
        <w:t xml:space="preserve"> </w:t>
      </w:r>
      <w:r w:rsidRPr="00934AD8">
        <w:rPr>
          <w:rFonts w:ascii="Tahoma" w:hAnsi="Tahoma" w:cs="Tahoma"/>
        </w:rPr>
        <w:t xml:space="preserve">You shall bind them as a sign on your hand, and they shall be as frontlets between your eyes. </w:t>
      </w:r>
      <w:r w:rsidRPr="00934AD8">
        <w:rPr>
          <w:rFonts w:ascii="Tahoma" w:hAnsi="Tahoma" w:cs="Tahoma"/>
          <w:vertAlign w:val="superscript"/>
          <w:lang w:val="en"/>
        </w:rPr>
        <w:t>9</w:t>
      </w:r>
      <w:r w:rsidRPr="00934AD8">
        <w:rPr>
          <w:rFonts w:ascii="Tahoma" w:hAnsi="Tahoma" w:cs="Tahoma"/>
          <w:lang w:val="en"/>
        </w:rPr>
        <w:t xml:space="preserve"> </w:t>
      </w:r>
      <w:r w:rsidRPr="00934AD8">
        <w:rPr>
          <w:rFonts w:ascii="Tahoma" w:hAnsi="Tahoma" w:cs="Tahoma"/>
        </w:rPr>
        <w:t xml:space="preserve">You shall write them on the doorposts of your house and on your gates. </w:t>
      </w:r>
    </w:p>
    <w:p w14:paraId="7A824FDA" w14:textId="77777777" w:rsidR="00934AD8" w:rsidRPr="00934AD8" w:rsidRDefault="00934AD8" w:rsidP="00934AD8">
      <w:pPr>
        <w:rPr>
          <w:rFonts w:ascii="Tahoma" w:hAnsi="Tahoma" w:cs="Tahoma"/>
        </w:rPr>
      </w:pPr>
      <w:r w:rsidRPr="00934AD8">
        <w:rPr>
          <w:rFonts w:ascii="Tahoma" w:hAnsi="Tahoma" w:cs="Tahoma"/>
        </w:rPr>
        <w:t xml:space="preserve">1 John 2:15–17 (ESV) </w:t>
      </w:r>
    </w:p>
    <w:p w14:paraId="743E53AE" w14:textId="77777777" w:rsidR="00934AD8" w:rsidRPr="00934AD8" w:rsidRDefault="00934AD8" w:rsidP="00934AD8">
      <w:pPr>
        <w:rPr>
          <w:rFonts w:ascii="Tahoma" w:hAnsi="Tahoma" w:cs="Tahoma"/>
        </w:rPr>
      </w:pPr>
      <w:r w:rsidRPr="00934AD8">
        <w:rPr>
          <w:rFonts w:ascii="Tahoma" w:hAnsi="Tahoma" w:cs="Tahoma"/>
          <w:vertAlign w:val="superscript"/>
          <w:lang w:val="en"/>
        </w:rPr>
        <w:t>15</w:t>
      </w:r>
      <w:r w:rsidRPr="00934AD8">
        <w:rPr>
          <w:rFonts w:ascii="Tahoma" w:hAnsi="Tahoma" w:cs="Tahoma"/>
          <w:lang w:val="en"/>
        </w:rPr>
        <w:t xml:space="preserve"> </w:t>
      </w:r>
      <w:r w:rsidRPr="00934AD8">
        <w:rPr>
          <w:rFonts w:ascii="Tahoma" w:hAnsi="Tahoma" w:cs="Tahoma"/>
        </w:rPr>
        <w:t xml:space="preserve">Do not love the world or the things in the world. If anyone loves the world, the love of the Father is not in him. </w:t>
      </w:r>
      <w:r w:rsidRPr="00934AD8">
        <w:rPr>
          <w:rFonts w:ascii="Tahoma" w:hAnsi="Tahoma" w:cs="Tahoma"/>
          <w:vertAlign w:val="superscript"/>
          <w:lang w:val="en"/>
        </w:rPr>
        <w:t>16</w:t>
      </w:r>
      <w:r w:rsidRPr="00934AD8">
        <w:rPr>
          <w:rFonts w:ascii="Tahoma" w:hAnsi="Tahoma" w:cs="Tahoma"/>
          <w:lang w:val="en"/>
        </w:rPr>
        <w:t xml:space="preserve"> </w:t>
      </w:r>
      <w:r w:rsidRPr="00934AD8">
        <w:rPr>
          <w:rFonts w:ascii="Tahoma" w:hAnsi="Tahoma" w:cs="Tahoma"/>
        </w:rPr>
        <w:t xml:space="preserve">For all that is in the world—the desires of the flesh and the desires of the eyes and pride of life—is not from the </w:t>
      </w:r>
      <w:proofErr w:type="gramStart"/>
      <w:r w:rsidRPr="00934AD8">
        <w:rPr>
          <w:rFonts w:ascii="Tahoma" w:hAnsi="Tahoma" w:cs="Tahoma"/>
        </w:rPr>
        <w:t>Father</w:t>
      </w:r>
      <w:proofErr w:type="gramEnd"/>
      <w:r w:rsidRPr="00934AD8">
        <w:rPr>
          <w:rFonts w:ascii="Tahoma" w:hAnsi="Tahoma" w:cs="Tahoma"/>
        </w:rPr>
        <w:t xml:space="preserve"> but is from the world. </w:t>
      </w:r>
      <w:r w:rsidRPr="00934AD8">
        <w:rPr>
          <w:rFonts w:ascii="Tahoma" w:hAnsi="Tahoma" w:cs="Tahoma"/>
          <w:vertAlign w:val="superscript"/>
          <w:lang w:val="en"/>
        </w:rPr>
        <w:t>17</w:t>
      </w:r>
      <w:r w:rsidRPr="00934AD8">
        <w:rPr>
          <w:rFonts w:ascii="Tahoma" w:hAnsi="Tahoma" w:cs="Tahoma"/>
          <w:lang w:val="en"/>
        </w:rPr>
        <w:t xml:space="preserve"> </w:t>
      </w:r>
      <w:r w:rsidRPr="00934AD8">
        <w:rPr>
          <w:rFonts w:ascii="Tahoma" w:hAnsi="Tahoma" w:cs="Tahoma"/>
        </w:rPr>
        <w:t xml:space="preserve">And the world is passing away along with its desires, but whoever does the will of God abides forever.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9" w:name="_Hlk39994846"/>
    </w:p>
    <w:bookmarkEnd w:id="9"/>
    <w:p w14:paraId="13399210" w14:textId="77777777" w:rsidR="00894EA8" w:rsidRDefault="00894EA8" w:rsidP="006D0C3A">
      <w:pPr>
        <w:spacing w:after="0"/>
        <w:rPr>
          <w:rFonts w:ascii="Tahoma" w:hAnsi="Tahoma" w:cs="Tahoma"/>
          <w:b/>
          <w:bCs/>
        </w:rPr>
      </w:pPr>
    </w:p>
    <w:p w14:paraId="30C7E01F" w14:textId="4B0D5805" w:rsidR="007C16BD" w:rsidRDefault="00353EDA" w:rsidP="007C16BD">
      <w:pPr>
        <w:rPr>
          <w:rFonts w:ascii="Tahoma" w:hAnsi="Tahoma" w:cs="Tahoma"/>
        </w:rPr>
      </w:pPr>
      <w:r>
        <w:rPr>
          <w:rFonts w:ascii="Tahoma" w:hAnsi="Tahoma" w:cs="Tahoma"/>
          <w:b/>
          <w:bCs/>
        </w:rPr>
        <w:t>Sermon</w:t>
      </w:r>
      <w:r w:rsidR="00D72C69">
        <w:rPr>
          <w:rFonts w:ascii="Tahoma" w:hAnsi="Tahoma" w:cs="Tahoma"/>
          <w:b/>
          <w:bCs/>
        </w:rPr>
        <w:t xml:space="preserve"> </w:t>
      </w:r>
      <w:r w:rsidR="00D72C69" w:rsidRPr="009C1F61">
        <w:rPr>
          <w:rFonts w:ascii="Tahoma" w:hAnsi="Tahoma" w:cs="Tahoma"/>
        </w:rPr>
        <w:t xml:space="preserve">– </w:t>
      </w:r>
      <w:r w:rsidR="007C16BD" w:rsidRPr="00AC3D5F">
        <w:rPr>
          <w:rFonts w:ascii="Tahoma" w:hAnsi="Tahoma" w:cs="Tahoma"/>
        </w:rPr>
        <w:t xml:space="preserve">An Exposition of </w:t>
      </w:r>
      <w:r w:rsidR="00934AD8">
        <w:rPr>
          <w:rFonts w:ascii="Tahoma" w:hAnsi="Tahoma" w:cs="Tahoma"/>
        </w:rPr>
        <w:t>1 John 2:15-17</w:t>
      </w:r>
      <w:r w:rsidR="007C16BD" w:rsidRPr="00AC3D5F">
        <w:rPr>
          <w:rFonts w:ascii="Tahoma" w:hAnsi="Tahoma" w:cs="Tahoma"/>
        </w:rPr>
        <w:t xml:space="preserve">: </w:t>
      </w:r>
      <w:r w:rsidR="007C16BD">
        <w:rPr>
          <w:rFonts w:ascii="Tahoma" w:hAnsi="Tahoma" w:cs="Tahoma"/>
        </w:rPr>
        <w:t>“</w:t>
      </w:r>
      <w:r w:rsidR="00934AD8">
        <w:rPr>
          <w:rFonts w:ascii="Tahoma" w:hAnsi="Tahoma" w:cs="Tahoma"/>
        </w:rPr>
        <w:t>Two Loves, Two Ends</w:t>
      </w:r>
      <w:r w:rsidR="007C16BD">
        <w:rPr>
          <w:rFonts w:ascii="Tahoma" w:hAnsi="Tahoma" w:cs="Tahoma"/>
        </w:rPr>
        <w:t>”</w:t>
      </w:r>
    </w:p>
    <w:p w14:paraId="3EE0CED0" w14:textId="034CCDB4" w:rsidR="007C16BD" w:rsidRDefault="00934AD8" w:rsidP="00934AD8">
      <w:pPr>
        <w:rPr>
          <w:rFonts w:ascii="Tahoma" w:hAnsi="Tahoma" w:cs="Tahoma"/>
        </w:rPr>
      </w:pPr>
      <w:r>
        <w:rPr>
          <w:rFonts w:ascii="Tahoma" w:hAnsi="Tahoma" w:cs="Tahoma"/>
        </w:rPr>
        <w:t>Outline:</w:t>
      </w:r>
    </w:p>
    <w:p w14:paraId="347C1DED" w14:textId="64A6873D" w:rsidR="00934AD8" w:rsidRDefault="00934AD8" w:rsidP="00934AD8">
      <w:pPr>
        <w:pStyle w:val="ListParagraph"/>
        <w:numPr>
          <w:ilvl w:val="0"/>
          <w:numId w:val="16"/>
        </w:numPr>
        <w:rPr>
          <w:rFonts w:ascii="Tahoma" w:hAnsi="Tahoma" w:cs="Tahoma"/>
        </w:rPr>
      </w:pPr>
      <w:r>
        <w:rPr>
          <w:rFonts w:ascii="Tahoma" w:hAnsi="Tahoma" w:cs="Tahoma"/>
        </w:rPr>
        <w:t>The command. (1 John 2:15)</w:t>
      </w:r>
    </w:p>
    <w:p w14:paraId="08CAA8D1" w14:textId="076763E5" w:rsidR="00934AD8" w:rsidRDefault="00934AD8" w:rsidP="00934AD8">
      <w:pPr>
        <w:pStyle w:val="ListParagraph"/>
        <w:numPr>
          <w:ilvl w:val="0"/>
          <w:numId w:val="16"/>
        </w:numPr>
        <w:rPr>
          <w:rFonts w:ascii="Tahoma" w:hAnsi="Tahoma" w:cs="Tahoma"/>
        </w:rPr>
      </w:pPr>
      <w:r>
        <w:rPr>
          <w:rFonts w:ascii="Tahoma" w:hAnsi="Tahoma" w:cs="Tahoma"/>
        </w:rPr>
        <w:t>Worldly things have worldly origins. (1 John 2:16)</w:t>
      </w:r>
    </w:p>
    <w:p w14:paraId="5A372EC8" w14:textId="533424C7" w:rsidR="00183180" w:rsidRPr="00934AD8" w:rsidRDefault="00934AD8" w:rsidP="00934AD8">
      <w:pPr>
        <w:pStyle w:val="ListParagraph"/>
        <w:numPr>
          <w:ilvl w:val="0"/>
          <w:numId w:val="16"/>
        </w:numPr>
        <w:rPr>
          <w:rFonts w:ascii="Tahoma" w:hAnsi="Tahoma" w:cs="Tahoma"/>
        </w:rPr>
      </w:pPr>
      <w:r>
        <w:rPr>
          <w:rFonts w:ascii="Tahoma" w:hAnsi="Tahoma" w:cs="Tahoma"/>
        </w:rPr>
        <w:t>Ultimate destinies. (1 John 2:17)</w:t>
      </w:r>
    </w:p>
    <w:p w14:paraId="04FB1AD0" w14:textId="0CE7F9F9" w:rsidR="00B747D9" w:rsidRPr="009261AB" w:rsidRDefault="00B747D9" w:rsidP="00C804DF">
      <w:pPr>
        <w:rPr>
          <w:rFonts w:ascii="Tahoma" w:hAnsi="Tahoma" w:cs="Tahoma"/>
        </w:rPr>
      </w:pPr>
      <w:r w:rsidRPr="00E20DB2">
        <w:rPr>
          <w:rFonts w:ascii="Tahoma" w:hAnsi="Tahoma" w:cs="Tahoma"/>
          <w:b/>
          <w:bCs/>
        </w:rPr>
        <w:t>Prayer of Application</w:t>
      </w:r>
    </w:p>
    <w:p w14:paraId="625FE409" w14:textId="7E36BFB2" w:rsidR="00FB1DCA" w:rsidRDefault="007C16BD" w:rsidP="00FB1DCA">
      <w:pPr>
        <w:rPr>
          <w:rFonts w:ascii="Tahoma" w:hAnsi="Tahoma" w:cs="Tahoma"/>
        </w:rPr>
      </w:pPr>
      <w:r>
        <w:rPr>
          <w:rFonts w:ascii="Tahoma" w:hAnsi="Tahoma" w:cs="Tahoma"/>
          <w:b/>
          <w:bCs/>
        </w:rPr>
        <w:t>Hymn</w:t>
      </w:r>
      <w:r w:rsidR="00045C4E" w:rsidRPr="009D3302">
        <w:rPr>
          <w:rFonts w:ascii="Tahoma" w:hAnsi="Tahoma" w:cs="Tahoma"/>
          <w:b/>
          <w:bCs/>
        </w:rPr>
        <w:t xml:space="preserve"> of Response</w:t>
      </w:r>
      <w:r w:rsidR="00B747D9" w:rsidRPr="009D3302">
        <w:rPr>
          <w:rFonts w:ascii="Tahoma" w:hAnsi="Tahoma" w:cs="Tahoma"/>
        </w:rPr>
        <w:t xml:space="preserve"> –</w:t>
      </w:r>
      <w:r w:rsidR="0033456F" w:rsidRPr="009D3302">
        <w:rPr>
          <w:rFonts w:ascii="Tahoma" w:hAnsi="Tahoma" w:cs="Tahoma"/>
        </w:rPr>
        <w:t xml:space="preserve"> </w:t>
      </w:r>
      <w:r w:rsidR="001833AD">
        <w:rPr>
          <w:rFonts w:ascii="Tahoma" w:hAnsi="Tahoma" w:cs="Tahoma"/>
        </w:rPr>
        <w:t>NTH 616 – Leaning on the Everlasting Arms</w:t>
      </w:r>
    </w:p>
    <w:p w14:paraId="2A59EE45" w14:textId="118C3D16" w:rsidR="00D26E97" w:rsidRPr="007C16BD" w:rsidRDefault="00D53411" w:rsidP="007C16BD">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0" w:name="_Hlk34993478"/>
      <w:bookmarkStart w:id="11" w:name="_Hlk50722140"/>
      <w:r w:rsidR="00391EC9" w:rsidRPr="00292061">
        <w:rPr>
          <w:rFonts w:ascii="Tahoma" w:hAnsi="Tahoma" w:cs="Tahoma"/>
          <w:bCs/>
        </w:rPr>
        <w:t xml:space="preserve">And may the Lord make you increase and abound in love for one another and for all, so that he may establish your hearts blameless in holiness before our God and Father, at the coming of our Lord Jesus with all his saints. </w:t>
      </w:r>
      <w:r w:rsidR="00391EC9" w:rsidRPr="00292061">
        <w:rPr>
          <w:rFonts w:ascii="Tahoma" w:hAnsi="Tahoma" w:cs="Tahoma"/>
          <w:bCs/>
        </w:rPr>
        <w:tab/>
        <w:t>1 Thess. 3:12-13</w:t>
      </w:r>
      <w:bookmarkEnd w:id="10"/>
      <w:bookmarkEnd w:id="11"/>
    </w:p>
    <w:sectPr w:rsidR="00D26E97" w:rsidRPr="007C16BD"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066"/>
    <w:multiLevelType w:val="hybridMultilevel"/>
    <w:tmpl w:val="F6CA4B12"/>
    <w:lvl w:ilvl="0" w:tplc="141E2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894"/>
    <w:multiLevelType w:val="hybridMultilevel"/>
    <w:tmpl w:val="34A2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D7757"/>
    <w:multiLevelType w:val="hybridMultilevel"/>
    <w:tmpl w:val="833C1998"/>
    <w:lvl w:ilvl="0" w:tplc="F28A29C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451F"/>
    <w:multiLevelType w:val="hybridMultilevel"/>
    <w:tmpl w:val="861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E6C9C"/>
    <w:multiLevelType w:val="hybridMultilevel"/>
    <w:tmpl w:val="3D2C4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65919"/>
    <w:multiLevelType w:val="hybridMultilevel"/>
    <w:tmpl w:val="66B4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25A2B"/>
    <w:multiLevelType w:val="hybridMultilevel"/>
    <w:tmpl w:val="260CFEB4"/>
    <w:lvl w:ilvl="0" w:tplc="FBCA064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31690"/>
    <w:multiLevelType w:val="hybridMultilevel"/>
    <w:tmpl w:val="488A340E"/>
    <w:lvl w:ilvl="0" w:tplc="44C48D9E">
      <w:start w:val="1"/>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77B4F"/>
    <w:multiLevelType w:val="hybridMultilevel"/>
    <w:tmpl w:val="69C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74C39"/>
    <w:multiLevelType w:val="hybridMultilevel"/>
    <w:tmpl w:val="1700DF84"/>
    <w:lvl w:ilvl="0" w:tplc="DB68DF82">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F6387"/>
    <w:multiLevelType w:val="hybridMultilevel"/>
    <w:tmpl w:val="2F3A1A7C"/>
    <w:lvl w:ilvl="0" w:tplc="94A61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62AA1"/>
    <w:multiLevelType w:val="hybridMultilevel"/>
    <w:tmpl w:val="678E2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7F14"/>
    <w:multiLevelType w:val="hybridMultilevel"/>
    <w:tmpl w:val="F6B87E28"/>
    <w:lvl w:ilvl="0" w:tplc="11C892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D43D7"/>
    <w:multiLevelType w:val="hybridMultilevel"/>
    <w:tmpl w:val="704C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3400C"/>
    <w:multiLevelType w:val="hybridMultilevel"/>
    <w:tmpl w:val="8654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288388">
    <w:abstractNumId w:val="13"/>
  </w:num>
  <w:num w:numId="2" w16cid:durableId="1405831953">
    <w:abstractNumId w:val="8"/>
  </w:num>
  <w:num w:numId="3" w16cid:durableId="1991906691">
    <w:abstractNumId w:val="3"/>
  </w:num>
  <w:num w:numId="4" w16cid:durableId="1620182521">
    <w:abstractNumId w:val="14"/>
  </w:num>
  <w:num w:numId="5" w16cid:durableId="372929138">
    <w:abstractNumId w:val="5"/>
  </w:num>
  <w:num w:numId="6" w16cid:durableId="2136828623">
    <w:abstractNumId w:val="15"/>
  </w:num>
  <w:num w:numId="7" w16cid:durableId="647248622">
    <w:abstractNumId w:val="1"/>
  </w:num>
  <w:num w:numId="8" w16cid:durableId="1718772289">
    <w:abstractNumId w:val="4"/>
  </w:num>
  <w:num w:numId="9" w16cid:durableId="831263874">
    <w:abstractNumId w:val="11"/>
  </w:num>
  <w:num w:numId="10" w16cid:durableId="1803234159">
    <w:abstractNumId w:val="2"/>
  </w:num>
  <w:num w:numId="11" w16cid:durableId="833646145">
    <w:abstractNumId w:val="12"/>
  </w:num>
  <w:num w:numId="12" w16cid:durableId="2093119630">
    <w:abstractNumId w:val="7"/>
  </w:num>
  <w:num w:numId="13" w16cid:durableId="175313192">
    <w:abstractNumId w:val="9"/>
  </w:num>
  <w:num w:numId="14" w16cid:durableId="1662586369">
    <w:abstractNumId w:val="6"/>
  </w:num>
  <w:num w:numId="15" w16cid:durableId="1468162006">
    <w:abstractNumId w:val="10"/>
  </w:num>
  <w:num w:numId="16" w16cid:durableId="201838584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610D"/>
    <w:rsid w:val="00037FBD"/>
    <w:rsid w:val="00045C4E"/>
    <w:rsid w:val="00047586"/>
    <w:rsid w:val="000554FF"/>
    <w:rsid w:val="000562DE"/>
    <w:rsid w:val="00056590"/>
    <w:rsid w:val="000660F1"/>
    <w:rsid w:val="00075E98"/>
    <w:rsid w:val="0008667E"/>
    <w:rsid w:val="000928BE"/>
    <w:rsid w:val="000955D6"/>
    <w:rsid w:val="00095B3F"/>
    <w:rsid w:val="000A04E2"/>
    <w:rsid w:val="000A7F28"/>
    <w:rsid w:val="000B172C"/>
    <w:rsid w:val="000B4ADF"/>
    <w:rsid w:val="000B6399"/>
    <w:rsid w:val="000B7F0E"/>
    <w:rsid w:val="000C2CFC"/>
    <w:rsid w:val="000C5F2E"/>
    <w:rsid w:val="000D57DD"/>
    <w:rsid w:val="000E0B7A"/>
    <w:rsid w:val="000E1190"/>
    <w:rsid w:val="000E24FE"/>
    <w:rsid w:val="000E7562"/>
    <w:rsid w:val="000F174D"/>
    <w:rsid w:val="0010022D"/>
    <w:rsid w:val="001004BD"/>
    <w:rsid w:val="00106E0D"/>
    <w:rsid w:val="00111BA4"/>
    <w:rsid w:val="00111F74"/>
    <w:rsid w:val="00116D60"/>
    <w:rsid w:val="001328C9"/>
    <w:rsid w:val="0014202B"/>
    <w:rsid w:val="00145C4A"/>
    <w:rsid w:val="001473E0"/>
    <w:rsid w:val="00150AC6"/>
    <w:rsid w:val="001521FC"/>
    <w:rsid w:val="00153036"/>
    <w:rsid w:val="00153317"/>
    <w:rsid w:val="0016133C"/>
    <w:rsid w:val="00165BA0"/>
    <w:rsid w:val="0016778F"/>
    <w:rsid w:val="001730AC"/>
    <w:rsid w:val="001818FD"/>
    <w:rsid w:val="001820EE"/>
    <w:rsid w:val="00183180"/>
    <w:rsid w:val="001833AD"/>
    <w:rsid w:val="00184066"/>
    <w:rsid w:val="00194A45"/>
    <w:rsid w:val="001A74ED"/>
    <w:rsid w:val="001B2D0B"/>
    <w:rsid w:val="001B5D4B"/>
    <w:rsid w:val="001D5F3A"/>
    <w:rsid w:val="001E138C"/>
    <w:rsid w:val="001E39E3"/>
    <w:rsid w:val="001E6D8B"/>
    <w:rsid w:val="001E7C4F"/>
    <w:rsid w:val="001F3BCB"/>
    <w:rsid w:val="001F4B7F"/>
    <w:rsid w:val="00210E98"/>
    <w:rsid w:val="0021299A"/>
    <w:rsid w:val="0021385A"/>
    <w:rsid w:val="002162D0"/>
    <w:rsid w:val="0021651F"/>
    <w:rsid w:val="00224A01"/>
    <w:rsid w:val="00226378"/>
    <w:rsid w:val="0022677C"/>
    <w:rsid w:val="00232C0A"/>
    <w:rsid w:val="00233522"/>
    <w:rsid w:val="0024695D"/>
    <w:rsid w:val="0025093F"/>
    <w:rsid w:val="002540F0"/>
    <w:rsid w:val="002606CD"/>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D6F78"/>
    <w:rsid w:val="002E2A33"/>
    <w:rsid w:val="002F465C"/>
    <w:rsid w:val="0030107C"/>
    <w:rsid w:val="00310301"/>
    <w:rsid w:val="00320BDF"/>
    <w:rsid w:val="0033456F"/>
    <w:rsid w:val="00345354"/>
    <w:rsid w:val="00345C04"/>
    <w:rsid w:val="00353EDA"/>
    <w:rsid w:val="00353FA5"/>
    <w:rsid w:val="00360694"/>
    <w:rsid w:val="00360A17"/>
    <w:rsid w:val="003627C4"/>
    <w:rsid w:val="00363167"/>
    <w:rsid w:val="00364CF4"/>
    <w:rsid w:val="00382B02"/>
    <w:rsid w:val="00391EC9"/>
    <w:rsid w:val="003950C1"/>
    <w:rsid w:val="00397E34"/>
    <w:rsid w:val="003A22DF"/>
    <w:rsid w:val="003B1434"/>
    <w:rsid w:val="003B369C"/>
    <w:rsid w:val="003C0191"/>
    <w:rsid w:val="003C575F"/>
    <w:rsid w:val="003D1072"/>
    <w:rsid w:val="003D4D2A"/>
    <w:rsid w:val="003F0140"/>
    <w:rsid w:val="003F60C0"/>
    <w:rsid w:val="00413EE1"/>
    <w:rsid w:val="00420130"/>
    <w:rsid w:val="00420771"/>
    <w:rsid w:val="00435B56"/>
    <w:rsid w:val="00444CF9"/>
    <w:rsid w:val="00444E67"/>
    <w:rsid w:val="004464DE"/>
    <w:rsid w:val="00447607"/>
    <w:rsid w:val="004604AF"/>
    <w:rsid w:val="00460DB9"/>
    <w:rsid w:val="00462D41"/>
    <w:rsid w:val="00463B36"/>
    <w:rsid w:val="00467EDA"/>
    <w:rsid w:val="00471798"/>
    <w:rsid w:val="00474FD4"/>
    <w:rsid w:val="004751F6"/>
    <w:rsid w:val="00480EED"/>
    <w:rsid w:val="00486223"/>
    <w:rsid w:val="00486C60"/>
    <w:rsid w:val="00497DC5"/>
    <w:rsid w:val="004B18B8"/>
    <w:rsid w:val="004B547E"/>
    <w:rsid w:val="004C041B"/>
    <w:rsid w:val="004C6C6F"/>
    <w:rsid w:val="004D2074"/>
    <w:rsid w:val="004D43E7"/>
    <w:rsid w:val="004F610D"/>
    <w:rsid w:val="00502CC0"/>
    <w:rsid w:val="0051185F"/>
    <w:rsid w:val="00513B75"/>
    <w:rsid w:val="00513EC8"/>
    <w:rsid w:val="00515329"/>
    <w:rsid w:val="0051723A"/>
    <w:rsid w:val="0052030A"/>
    <w:rsid w:val="00521DBE"/>
    <w:rsid w:val="00523F61"/>
    <w:rsid w:val="00526E1B"/>
    <w:rsid w:val="00531569"/>
    <w:rsid w:val="0054009E"/>
    <w:rsid w:val="005406B7"/>
    <w:rsid w:val="005407F1"/>
    <w:rsid w:val="005516C4"/>
    <w:rsid w:val="0056083B"/>
    <w:rsid w:val="0057228E"/>
    <w:rsid w:val="0057273E"/>
    <w:rsid w:val="00572EEE"/>
    <w:rsid w:val="00573EF8"/>
    <w:rsid w:val="00574D8B"/>
    <w:rsid w:val="0057764A"/>
    <w:rsid w:val="005B21C0"/>
    <w:rsid w:val="005C5611"/>
    <w:rsid w:val="005C790E"/>
    <w:rsid w:val="005D139E"/>
    <w:rsid w:val="005E16EF"/>
    <w:rsid w:val="005F5115"/>
    <w:rsid w:val="005F6930"/>
    <w:rsid w:val="005F7219"/>
    <w:rsid w:val="006008F4"/>
    <w:rsid w:val="00606042"/>
    <w:rsid w:val="00612BF4"/>
    <w:rsid w:val="00615A20"/>
    <w:rsid w:val="00622815"/>
    <w:rsid w:val="00625EFC"/>
    <w:rsid w:val="006318CD"/>
    <w:rsid w:val="00635816"/>
    <w:rsid w:val="0064046F"/>
    <w:rsid w:val="00640AE8"/>
    <w:rsid w:val="00656250"/>
    <w:rsid w:val="00661E35"/>
    <w:rsid w:val="00663529"/>
    <w:rsid w:val="00663630"/>
    <w:rsid w:val="0066488E"/>
    <w:rsid w:val="0066507C"/>
    <w:rsid w:val="00665D9A"/>
    <w:rsid w:val="006749D4"/>
    <w:rsid w:val="00676278"/>
    <w:rsid w:val="00687725"/>
    <w:rsid w:val="00694FEF"/>
    <w:rsid w:val="006968A7"/>
    <w:rsid w:val="00697BEC"/>
    <w:rsid w:val="006A6D7F"/>
    <w:rsid w:val="006B7EE7"/>
    <w:rsid w:val="006C00E8"/>
    <w:rsid w:val="006D0C3A"/>
    <w:rsid w:val="006D0F4A"/>
    <w:rsid w:val="006D1D67"/>
    <w:rsid w:val="006D244C"/>
    <w:rsid w:val="006F3353"/>
    <w:rsid w:val="0070056D"/>
    <w:rsid w:val="007038A3"/>
    <w:rsid w:val="00710D41"/>
    <w:rsid w:val="00715C99"/>
    <w:rsid w:val="00727D1B"/>
    <w:rsid w:val="00732C74"/>
    <w:rsid w:val="0073379A"/>
    <w:rsid w:val="007366C1"/>
    <w:rsid w:val="0074101A"/>
    <w:rsid w:val="00745624"/>
    <w:rsid w:val="00750A67"/>
    <w:rsid w:val="007559FB"/>
    <w:rsid w:val="00764D00"/>
    <w:rsid w:val="00775CC5"/>
    <w:rsid w:val="007767B4"/>
    <w:rsid w:val="00777352"/>
    <w:rsid w:val="007837E7"/>
    <w:rsid w:val="0078396B"/>
    <w:rsid w:val="00785AE0"/>
    <w:rsid w:val="00791294"/>
    <w:rsid w:val="0079410A"/>
    <w:rsid w:val="007963AD"/>
    <w:rsid w:val="007A19C0"/>
    <w:rsid w:val="007B4BAB"/>
    <w:rsid w:val="007C16BD"/>
    <w:rsid w:val="007D3321"/>
    <w:rsid w:val="007D3FDB"/>
    <w:rsid w:val="007D4F96"/>
    <w:rsid w:val="007D766A"/>
    <w:rsid w:val="007E53E0"/>
    <w:rsid w:val="007F3EA2"/>
    <w:rsid w:val="007F5A5A"/>
    <w:rsid w:val="007F5B11"/>
    <w:rsid w:val="007F777A"/>
    <w:rsid w:val="00824B76"/>
    <w:rsid w:val="008340E1"/>
    <w:rsid w:val="00837668"/>
    <w:rsid w:val="0084702E"/>
    <w:rsid w:val="00856B7F"/>
    <w:rsid w:val="00865956"/>
    <w:rsid w:val="008740A0"/>
    <w:rsid w:val="00881476"/>
    <w:rsid w:val="0088422A"/>
    <w:rsid w:val="00885AAC"/>
    <w:rsid w:val="00894874"/>
    <w:rsid w:val="00894EA8"/>
    <w:rsid w:val="008A10AD"/>
    <w:rsid w:val="008A135C"/>
    <w:rsid w:val="008A2E3B"/>
    <w:rsid w:val="008A4CC1"/>
    <w:rsid w:val="008A4E75"/>
    <w:rsid w:val="008C2550"/>
    <w:rsid w:val="008C3550"/>
    <w:rsid w:val="008C3AD7"/>
    <w:rsid w:val="008D74E6"/>
    <w:rsid w:val="008E1CF0"/>
    <w:rsid w:val="008E3783"/>
    <w:rsid w:val="008E4A4D"/>
    <w:rsid w:val="008F316E"/>
    <w:rsid w:val="008F66D1"/>
    <w:rsid w:val="008F6ECE"/>
    <w:rsid w:val="00900606"/>
    <w:rsid w:val="00901C2C"/>
    <w:rsid w:val="00913D4B"/>
    <w:rsid w:val="009231BE"/>
    <w:rsid w:val="00923B50"/>
    <w:rsid w:val="00924472"/>
    <w:rsid w:val="009249F0"/>
    <w:rsid w:val="00925A75"/>
    <w:rsid w:val="009261AB"/>
    <w:rsid w:val="00926C76"/>
    <w:rsid w:val="00934AD8"/>
    <w:rsid w:val="00936422"/>
    <w:rsid w:val="00942CCD"/>
    <w:rsid w:val="00943620"/>
    <w:rsid w:val="00944335"/>
    <w:rsid w:val="0094559D"/>
    <w:rsid w:val="0095444B"/>
    <w:rsid w:val="00961F76"/>
    <w:rsid w:val="009646CC"/>
    <w:rsid w:val="00991E42"/>
    <w:rsid w:val="009938A0"/>
    <w:rsid w:val="009A0065"/>
    <w:rsid w:val="009A182E"/>
    <w:rsid w:val="009A5DA2"/>
    <w:rsid w:val="009B32AA"/>
    <w:rsid w:val="009B631F"/>
    <w:rsid w:val="009C1F61"/>
    <w:rsid w:val="009D0F06"/>
    <w:rsid w:val="009D3302"/>
    <w:rsid w:val="009D7CF7"/>
    <w:rsid w:val="009E4B39"/>
    <w:rsid w:val="009F0EAF"/>
    <w:rsid w:val="009F1888"/>
    <w:rsid w:val="00A0130D"/>
    <w:rsid w:val="00A068C2"/>
    <w:rsid w:val="00A14AE9"/>
    <w:rsid w:val="00A31E15"/>
    <w:rsid w:val="00A36429"/>
    <w:rsid w:val="00A40CF9"/>
    <w:rsid w:val="00A42BDC"/>
    <w:rsid w:val="00A4319F"/>
    <w:rsid w:val="00A466DC"/>
    <w:rsid w:val="00A67909"/>
    <w:rsid w:val="00A70D46"/>
    <w:rsid w:val="00A93184"/>
    <w:rsid w:val="00A94601"/>
    <w:rsid w:val="00A96682"/>
    <w:rsid w:val="00A96C67"/>
    <w:rsid w:val="00AB1A57"/>
    <w:rsid w:val="00AB4204"/>
    <w:rsid w:val="00AB4722"/>
    <w:rsid w:val="00AC0B27"/>
    <w:rsid w:val="00AC2E6B"/>
    <w:rsid w:val="00AC7C11"/>
    <w:rsid w:val="00AD12C0"/>
    <w:rsid w:val="00AD1FC5"/>
    <w:rsid w:val="00AD547B"/>
    <w:rsid w:val="00AF2B10"/>
    <w:rsid w:val="00AF36C1"/>
    <w:rsid w:val="00B14A88"/>
    <w:rsid w:val="00B150E4"/>
    <w:rsid w:val="00B206E5"/>
    <w:rsid w:val="00B26B61"/>
    <w:rsid w:val="00B30DB0"/>
    <w:rsid w:val="00B336DD"/>
    <w:rsid w:val="00B342CE"/>
    <w:rsid w:val="00B51764"/>
    <w:rsid w:val="00B650A1"/>
    <w:rsid w:val="00B73D71"/>
    <w:rsid w:val="00B747D9"/>
    <w:rsid w:val="00B83EA4"/>
    <w:rsid w:val="00B925F5"/>
    <w:rsid w:val="00B94551"/>
    <w:rsid w:val="00B951AD"/>
    <w:rsid w:val="00B95A8D"/>
    <w:rsid w:val="00BA0509"/>
    <w:rsid w:val="00BA1C53"/>
    <w:rsid w:val="00BB1C38"/>
    <w:rsid w:val="00BC0BA8"/>
    <w:rsid w:val="00BC2AFC"/>
    <w:rsid w:val="00BC4502"/>
    <w:rsid w:val="00BD0214"/>
    <w:rsid w:val="00BD0D91"/>
    <w:rsid w:val="00BD3760"/>
    <w:rsid w:val="00BD5653"/>
    <w:rsid w:val="00BD74AE"/>
    <w:rsid w:val="00BF23BC"/>
    <w:rsid w:val="00BF7387"/>
    <w:rsid w:val="00C01B00"/>
    <w:rsid w:val="00C05892"/>
    <w:rsid w:val="00C06E25"/>
    <w:rsid w:val="00C06F23"/>
    <w:rsid w:val="00C07C24"/>
    <w:rsid w:val="00C11746"/>
    <w:rsid w:val="00C14F94"/>
    <w:rsid w:val="00C164E2"/>
    <w:rsid w:val="00C26EB1"/>
    <w:rsid w:val="00C35BF0"/>
    <w:rsid w:val="00C375CE"/>
    <w:rsid w:val="00C44158"/>
    <w:rsid w:val="00C45A7F"/>
    <w:rsid w:val="00C47272"/>
    <w:rsid w:val="00C47F2C"/>
    <w:rsid w:val="00C501D7"/>
    <w:rsid w:val="00C6259A"/>
    <w:rsid w:val="00C71856"/>
    <w:rsid w:val="00C71DA1"/>
    <w:rsid w:val="00C804DF"/>
    <w:rsid w:val="00C969DF"/>
    <w:rsid w:val="00C97451"/>
    <w:rsid w:val="00CA499B"/>
    <w:rsid w:val="00CA4F46"/>
    <w:rsid w:val="00CA79F9"/>
    <w:rsid w:val="00CD003B"/>
    <w:rsid w:val="00CD4B30"/>
    <w:rsid w:val="00CE2B83"/>
    <w:rsid w:val="00CE4D7E"/>
    <w:rsid w:val="00D15673"/>
    <w:rsid w:val="00D15FDF"/>
    <w:rsid w:val="00D20C77"/>
    <w:rsid w:val="00D26E97"/>
    <w:rsid w:val="00D36223"/>
    <w:rsid w:val="00D37A14"/>
    <w:rsid w:val="00D40F4B"/>
    <w:rsid w:val="00D42D25"/>
    <w:rsid w:val="00D43BD4"/>
    <w:rsid w:val="00D44305"/>
    <w:rsid w:val="00D53411"/>
    <w:rsid w:val="00D61E92"/>
    <w:rsid w:val="00D66E78"/>
    <w:rsid w:val="00D72C69"/>
    <w:rsid w:val="00D74D63"/>
    <w:rsid w:val="00D75972"/>
    <w:rsid w:val="00D84C3D"/>
    <w:rsid w:val="00D86A25"/>
    <w:rsid w:val="00D94EFC"/>
    <w:rsid w:val="00D95D38"/>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73AA7"/>
    <w:rsid w:val="00E80C03"/>
    <w:rsid w:val="00E96D3C"/>
    <w:rsid w:val="00EA7AF8"/>
    <w:rsid w:val="00EB0166"/>
    <w:rsid w:val="00EB08FA"/>
    <w:rsid w:val="00EB10D2"/>
    <w:rsid w:val="00ED2C5D"/>
    <w:rsid w:val="00ED77B3"/>
    <w:rsid w:val="00EE4849"/>
    <w:rsid w:val="00EF53C4"/>
    <w:rsid w:val="00EF7635"/>
    <w:rsid w:val="00F00974"/>
    <w:rsid w:val="00F0399B"/>
    <w:rsid w:val="00F03A38"/>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4B6A"/>
    <w:rsid w:val="00F552CF"/>
    <w:rsid w:val="00F75E11"/>
    <w:rsid w:val="00F761B4"/>
    <w:rsid w:val="00F8096A"/>
    <w:rsid w:val="00F80F0A"/>
    <w:rsid w:val="00F843B2"/>
    <w:rsid w:val="00F855B0"/>
    <w:rsid w:val="00F85B6D"/>
    <w:rsid w:val="00F85C36"/>
    <w:rsid w:val="00F935CA"/>
    <w:rsid w:val="00F95E15"/>
    <w:rsid w:val="00FA3162"/>
    <w:rsid w:val="00FA417A"/>
    <w:rsid w:val="00FA50DA"/>
    <w:rsid w:val="00FA5203"/>
    <w:rsid w:val="00FB10A1"/>
    <w:rsid w:val="00FB1DCA"/>
    <w:rsid w:val="00FB2B50"/>
    <w:rsid w:val="00FB36A2"/>
    <w:rsid w:val="00FB3FAC"/>
    <w:rsid w:val="00FC0E58"/>
    <w:rsid w:val="00FC61AA"/>
    <w:rsid w:val="00FC6D28"/>
    <w:rsid w:val="00FD19EE"/>
    <w:rsid w:val="00FD38E2"/>
    <w:rsid w:val="00FE1656"/>
    <w:rsid w:val="00FF0126"/>
    <w:rsid w:val="00FF1221"/>
    <w:rsid w:val="00F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 w:type="character" w:customStyle="1" w:styleId="apple-converted-space">
    <w:name w:val="apple-converted-space"/>
    <w:basedOn w:val="DefaultParagraphFont"/>
    <w:rsid w:val="00D2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5173041">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684135679">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5974741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402842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5968588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1947539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49441878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18482290">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02902562">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19633865">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7065958">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 w:id="21437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6</cp:revision>
  <dcterms:created xsi:type="dcterms:W3CDTF">2022-05-12T17:45:00Z</dcterms:created>
  <dcterms:modified xsi:type="dcterms:W3CDTF">2022-05-13T14:06:00Z</dcterms:modified>
</cp:coreProperties>
</file>