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C8BD642" w:rsidR="00901C2C" w:rsidRDefault="00DD4589" w:rsidP="00FB3FAC">
      <w:pPr>
        <w:spacing w:after="0"/>
        <w:jc w:val="center"/>
        <w:rPr>
          <w:rFonts w:ascii="Tahoma" w:hAnsi="Tahoma" w:cs="Tahoma"/>
          <w:b/>
          <w:bCs/>
        </w:rPr>
      </w:pPr>
      <w:r>
        <w:rPr>
          <w:rFonts w:ascii="Tahoma" w:hAnsi="Tahoma" w:cs="Tahoma"/>
          <w:b/>
          <w:bCs/>
        </w:rPr>
        <w:t xml:space="preserve">for Sunday, </w:t>
      </w:r>
      <w:r w:rsidR="000554F1">
        <w:rPr>
          <w:rFonts w:ascii="Tahoma" w:hAnsi="Tahoma" w:cs="Tahoma"/>
          <w:b/>
          <w:bCs/>
        </w:rPr>
        <w:t xml:space="preserve">August </w:t>
      </w:r>
      <w:r w:rsidR="00453085">
        <w:rPr>
          <w:rFonts w:ascii="Tahoma" w:hAnsi="Tahoma" w:cs="Tahoma"/>
          <w:b/>
          <w:bCs/>
        </w:rPr>
        <w:t>21</w:t>
      </w:r>
      <w:r w:rsidR="00453085" w:rsidRPr="00453085">
        <w:rPr>
          <w:rFonts w:ascii="Tahoma" w:hAnsi="Tahoma" w:cs="Tahoma"/>
          <w:b/>
          <w:bCs/>
          <w:vertAlign w:val="superscript"/>
        </w:rPr>
        <w:t>st</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0F9E9C29"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65046A">
        <w:rPr>
          <w:rFonts w:ascii="Tahoma" w:hAnsi="Tahoma" w:cs="Tahoma"/>
        </w:rPr>
        <w:t>Reformation Hymn</w:t>
      </w:r>
    </w:p>
    <w:p w14:paraId="43DB4BEF" w14:textId="4DFE44FC" w:rsidR="00901C2C" w:rsidRDefault="00901C2C">
      <w:pPr>
        <w:rPr>
          <w:rFonts w:ascii="Tahoma" w:hAnsi="Tahoma" w:cs="Tahoma"/>
          <w:b/>
          <w:bCs/>
        </w:rPr>
      </w:pPr>
      <w:r>
        <w:rPr>
          <w:rFonts w:ascii="Tahoma" w:hAnsi="Tahoma" w:cs="Tahoma"/>
          <w:b/>
          <w:bCs/>
        </w:rPr>
        <w:t>Announcements</w:t>
      </w:r>
    </w:p>
    <w:p w14:paraId="40471208" w14:textId="5698C961" w:rsidR="0065046A" w:rsidRPr="00292061" w:rsidRDefault="00901C2C" w:rsidP="0065046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bookmarkStart w:id="0" w:name="_Hlk71892597"/>
      <w:r w:rsidR="0065046A" w:rsidRPr="00292061">
        <w:rPr>
          <w:rFonts w:ascii="Tahoma" w:hAnsi="Tahoma" w:cs="Tahoma"/>
          <w:bCs/>
        </w:rPr>
        <w:t>Grace, mercy, and peace from God the Father and Christ Jesus our Lord.</w:t>
      </w:r>
      <w:r w:rsidR="0065046A" w:rsidRPr="00292061">
        <w:rPr>
          <w:rFonts w:ascii="Tahoma" w:hAnsi="Tahoma" w:cs="Tahoma"/>
          <w:bCs/>
        </w:rPr>
        <w:tab/>
        <w:t>1 Tim</w:t>
      </w:r>
      <w:r w:rsidR="0065046A">
        <w:rPr>
          <w:rFonts w:ascii="Tahoma" w:hAnsi="Tahoma" w:cs="Tahoma"/>
          <w:bCs/>
        </w:rPr>
        <w:t>othy</w:t>
      </w:r>
      <w:r w:rsidR="0065046A" w:rsidRPr="00292061">
        <w:rPr>
          <w:rFonts w:ascii="Tahoma" w:hAnsi="Tahoma" w:cs="Tahoma"/>
          <w:bCs/>
        </w:rPr>
        <w:t xml:space="preserve"> 1:</w:t>
      </w:r>
      <w:bookmarkEnd w:id="0"/>
      <w:r w:rsidR="0065046A">
        <w:rPr>
          <w:rFonts w:ascii="Tahoma" w:hAnsi="Tahoma" w:cs="Tahoma"/>
          <w:bCs/>
        </w:rPr>
        <w:t>2</w:t>
      </w:r>
    </w:p>
    <w:p w14:paraId="2933AAC3" w14:textId="018B915B"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65046A">
        <w:rPr>
          <w:rFonts w:ascii="Tahoma" w:hAnsi="Tahoma" w:cs="Tahoma"/>
        </w:rPr>
        <w:t>The Risen Christ</w:t>
      </w:r>
    </w:p>
    <w:p w14:paraId="1078BB69" w14:textId="77777777" w:rsidR="0065046A" w:rsidRPr="00292061" w:rsidRDefault="000D57DD" w:rsidP="0065046A">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1" w:name="_Hlk33093066"/>
      <w:r w:rsidR="0065046A"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1"/>
    <w:p w14:paraId="7369265E" w14:textId="02BA6F1C" w:rsidR="00901C2C" w:rsidRPr="00111F74" w:rsidRDefault="00901C2C" w:rsidP="00CF1F21">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34D961C0"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B23FC5">
        <w:rPr>
          <w:rFonts w:ascii="Tahoma" w:hAnsi="Tahoma" w:cs="Tahoma"/>
        </w:rPr>
        <w:t>5</w:t>
      </w:r>
      <w:r w:rsidR="0065046A">
        <w:rPr>
          <w:rFonts w:ascii="Tahoma" w:hAnsi="Tahoma" w:cs="Tahoma"/>
        </w:rPr>
        <w:t>24</w:t>
      </w:r>
      <w:r w:rsidR="006105B9">
        <w:rPr>
          <w:rFonts w:ascii="Tahoma" w:hAnsi="Tahoma" w:cs="Tahoma"/>
        </w:rPr>
        <w:t xml:space="preserve"> – </w:t>
      </w:r>
      <w:r w:rsidR="0065046A">
        <w:rPr>
          <w:rFonts w:ascii="Tahoma" w:hAnsi="Tahoma" w:cs="Tahoma"/>
        </w:rPr>
        <w:t>Thy Works, Not Mine, O Christ</w:t>
      </w:r>
    </w:p>
    <w:p w14:paraId="23E855A3" w14:textId="77777777" w:rsidR="006105B9" w:rsidRDefault="006105B9" w:rsidP="00961F76">
      <w:pPr>
        <w:spacing w:after="0"/>
        <w:rPr>
          <w:rFonts w:ascii="Tahoma" w:hAnsi="Tahoma" w:cs="Tahoma"/>
        </w:rPr>
      </w:pPr>
    </w:p>
    <w:p w14:paraId="69896CB4" w14:textId="0212F893"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23FC5">
        <w:rPr>
          <w:rFonts w:ascii="Tahoma" w:hAnsi="Tahoma" w:cs="Tahoma"/>
        </w:rPr>
        <w:t xml:space="preserve">Matthew </w:t>
      </w:r>
      <w:r w:rsidR="0065046A">
        <w:rPr>
          <w:rFonts w:ascii="Tahoma" w:hAnsi="Tahoma" w:cs="Tahoma"/>
        </w:rPr>
        <w:t>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2466BB17" w14:textId="77777777" w:rsidR="0065046A" w:rsidRDefault="005C5611" w:rsidP="0065046A">
      <w:pPr>
        <w:rPr>
          <w:rFonts w:ascii="Tahoma"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33695350"/>
      <w:r w:rsidR="0065046A" w:rsidRPr="00091D5A">
        <w:rPr>
          <w:rFonts w:ascii="Tahoma" w:hAnsi="Tahoma" w:cs="Tahoma"/>
        </w:rPr>
        <w:t xml:space="preserve">Almighty God, we confess we have broken your commandments. We have sinned by selfishness, worldliness, </w:t>
      </w:r>
      <w:proofErr w:type="gramStart"/>
      <w:r w:rsidR="0065046A" w:rsidRPr="00091D5A">
        <w:rPr>
          <w:rFonts w:ascii="Tahoma" w:hAnsi="Tahoma" w:cs="Tahoma"/>
        </w:rPr>
        <w:t>unbelief</w:t>
      </w:r>
      <w:proofErr w:type="gramEnd"/>
      <w:r w:rsidR="0065046A" w:rsidRPr="00091D5A">
        <w:rPr>
          <w:rFonts w:ascii="Tahoma" w:hAnsi="Tahoma" w:cs="Tahoma"/>
        </w:rPr>
        <w:t xml:space="preserve"> and pride. We have not loved our neighbor as ourselves, and we have not walked humbly with you. Forgive us </w:t>
      </w:r>
      <w:r w:rsidR="0065046A">
        <w:rPr>
          <w:rFonts w:ascii="Tahoma" w:hAnsi="Tahoma" w:cs="Tahoma"/>
        </w:rPr>
        <w:t xml:space="preserve">our sins </w:t>
      </w:r>
      <w:r w:rsidR="0065046A" w:rsidRPr="00091D5A">
        <w:rPr>
          <w:rFonts w:ascii="Tahoma" w:hAnsi="Tahoma" w:cs="Tahoma"/>
        </w:rPr>
        <w:t>and blot out our debts according to your tender mercies, according to your loving kindness. Cleanse us by the blood of Jesus your Son. Give us a humble and contrite heart that we might forgive others as you have forgiven us. We ask through Christ our Lord. Amen</w:t>
      </w:r>
      <w:r w:rsidR="0065046A">
        <w:rPr>
          <w:rFonts w:ascii="Tahoma" w:hAnsi="Tahoma" w:cs="Tahoma"/>
        </w:rPr>
        <w:t>.</w:t>
      </w:r>
    </w:p>
    <w:bookmarkEnd w:id="2"/>
    <w:p w14:paraId="40BDEFCC" w14:textId="77777777" w:rsidR="00BE028D" w:rsidRPr="00292061" w:rsidRDefault="00037FBD" w:rsidP="00BE028D">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54373820"/>
      <w:bookmarkStart w:id="4" w:name="_Hlk35143422"/>
      <w:bookmarkStart w:id="5" w:name="_Hlk34387092"/>
      <w:bookmarkStart w:id="6" w:name="_Hlk44058760"/>
      <w:bookmarkStart w:id="7" w:name="_Hlk47089591"/>
      <w:bookmarkStart w:id="8" w:name="_Hlk50016107"/>
      <w:r w:rsidR="00BE028D"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BE028D" w:rsidRPr="00292061">
        <w:rPr>
          <w:rFonts w:ascii="Tahoma" w:hAnsi="Tahoma" w:cs="Tahoma"/>
          <w:bCs/>
        </w:rPr>
        <w:tab/>
        <w:t>Gal. 3:13-14</w:t>
      </w:r>
    </w:p>
    <w:bookmarkEnd w:id="8"/>
    <w:p w14:paraId="0AAB013E" w14:textId="0AC57E64"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w:t>
      </w:r>
      <w:r w:rsidR="00BE028D">
        <w:rPr>
          <w:rFonts w:ascii="Tahoma" w:hAnsi="Tahoma" w:cs="Tahoma"/>
        </w:rPr>
        <w:t>3</w:t>
      </w:r>
    </w:p>
    <w:bookmarkEnd w:id="3"/>
    <w:bookmarkEnd w:id="4"/>
    <w:p w14:paraId="05C7F2BD" w14:textId="77777777" w:rsidR="00BE028D" w:rsidRPr="00292061" w:rsidRDefault="0021385A" w:rsidP="00BE028D">
      <w:pPr>
        <w:rPr>
          <w:rFonts w:ascii="Tahoma" w:hAnsi="Tahoma" w:cs="Tahoma"/>
          <w:bCs/>
        </w:rPr>
      </w:pPr>
      <w:r>
        <w:rPr>
          <w:rFonts w:ascii="Tahoma" w:hAnsi="Tahoma" w:cs="Tahoma"/>
          <w:b/>
          <w:bCs/>
        </w:rPr>
        <w:t>Exhortation to Give</w:t>
      </w:r>
      <w:r>
        <w:rPr>
          <w:rFonts w:ascii="Tahoma" w:hAnsi="Tahoma" w:cs="Tahoma"/>
        </w:rPr>
        <w:t xml:space="preserve"> – </w:t>
      </w:r>
      <w:bookmarkStart w:id="9" w:name="_Hlk47456938"/>
      <w:bookmarkEnd w:id="5"/>
      <w:bookmarkEnd w:id="6"/>
      <w:bookmarkEnd w:id="7"/>
      <w:r w:rsidR="00BE028D"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9"/>
    <w:p w14:paraId="72C7B273" w14:textId="62B7E57F"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5E3D6BD" w14:textId="77777777" w:rsidR="003B3C0D" w:rsidRDefault="003B3C0D" w:rsidP="00894EA8">
      <w:pPr>
        <w:contextualSpacing/>
        <w:rPr>
          <w:rFonts w:ascii="Tahoma" w:hAnsi="Tahoma" w:cs="Tahoma"/>
          <w:b/>
          <w:bCs/>
        </w:rPr>
      </w:pPr>
      <w:r>
        <w:rPr>
          <w:rFonts w:ascii="Tahoma" w:hAnsi="Tahoma" w:cs="Tahoma"/>
          <w:b/>
          <w:bCs/>
        </w:rPr>
        <w:t>Medley</w:t>
      </w:r>
      <w:r w:rsidR="00CD49B2">
        <w:rPr>
          <w:rFonts w:ascii="Tahoma" w:hAnsi="Tahoma" w:cs="Tahoma"/>
          <w:b/>
          <w:bCs/>
        </w:rPr>
        <w:t xml:space="preserve"> </w:t>
      </w:r>
    </w:p>
    <w:p w14:paraId="30E06BD1" w14:textId="6F820F9D" w:rsidR="003B3C0D" w:rsidRPr="003B3C0D" w:rsidRDefault="00CD49B2" w:rsidP="003B3C0D">
      <w:pPr>
        <w:contextualSpacing/>
        <w:rPr>
          <w:rFonts w:ascii="Tahoma" w:hAnsi="Tahoma" w:cs="Tahoma"/>
        </w:rPr>
      </w:pPr>
      <w:r>
        <w:rPr>
          <w:rFonts w:ascii="Tahoma" w:hAnsi="Tahoma" w:cs="Tahoma"/>
        </w:rPr>
        <w:t xml:space="preserve">– </w:t>
      </w:r>
      <w:r w:rsidR="00BE028D">
        <w:rPr>
          <w:rFonts w:ascii="Tahoma" w:hAnsi="Tahoma" w:cs="Tahoma"/>
        </w:rPr>
        <w:t>NTH 457 – Come, Thou Fount of Every Blessing</w:t>
      </w:r>
    </w:p>
    <w:p w14:paraId="7DF2E1D6" w14:textId="3BEA6BDA" w:rsidR="00727E14" w:rsidRDefault="003B3C0D" w:rsidP="00894EA8">
      <w:pPr>
        <w:contextualSpacing/>
        <w:rPr>
          <w:rFonts w:ascii="Tahoma" w:hAnsi="Tahoma" w:cs="Tahoma"/>
        </w:rPr>
      </w:pPr>
      <w:r>
        <w:rPr>
          <w:rFonts w:ascii="Tahoma" w:hAnsi="Tahoma" w:cs="Tahoma"/>
        </w:rPr>
        <w:t xml:space="preserve">– </w:t>
      </w:r>
      <w:r w:rsidR="00BE028D">
        <w:rPr>
          <w:rFonts w:ascii="Tahoma" w:hAnsi="Tahoma" w:cs="Tahoma"/>
        </w:rPr>
        <w:t>Before the Throne of God Above</w:t>
      </w:r>
    </w:p>
    <w:p w14:paraId="5704B346" w14:textId="77777777" w:rsidR="003B3C0D" w:rsidRDefault="003B3C0D" w:rsidP="00894EA8">
      <w:pPr>
        <w:contextualSpacing/>
        <w:rPr>
          <w:rFonts w:ascii="Tahoma" w:hAnsi="Tahoma" w:cs="Tahoma"/>
        </w:rPr>
      </w:pPr>
    </w:p>
    <w:p w14:paraId="22A5350C" w14:textId="3496A0F0"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BE028D">
        <w:rPr>
          <w:rFonts w:ascii="Tahoma" w:hAnsi="Tahoma" w:cs="Tahoma"/>
        </w:rPr>
        <w:t>Isaiah 1:9-20</w:t>
      </w:r>
      <w:r w:rsidR="00F85C36">
        <w:rPr>
          <w:rFonts w:ascii="Tahoma" w:hAnsi="Tahoma" w:cs="Tahoma"/>
        </w:rPr>
        <w:t xml:space="preserve"> </w:t>
      </w:r>
      <w:r>
        <w:rPr>
          <w:rFonts w:ascii="Tahoma" w:hAnsi="Tahoma" w:cs="Tahoma"/>
        </w:rPr>
        <w:t xml:space="preserve">/ NT: </w:t>
      </w:r>
      <w:r w:rsidR="00BE028D">
        <w:rPr>
          <w:rFonts w:ascii="Tahoma" w:hAnsi="Tahoma" w:cs="Tahoma"/>
        </w:rPr>
        <w:t>Galatians 4:1-11</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0CB8A310" w14:textId="77777777" w:rsidR="00BE028D" w:rsidRPr="003F09E4" w:rsidRDefault="00D72C69" w:rsidP="00BE028D">
      <w:pPr>
        <w:rPr>
          <w:rFonts w:ascii="Tahoma" w:hAnsi="Tahoma" w:cs="Tahoma"/>
        </w:rPr>
      </w:pPr>
      <w:r>
        <w:rPr>
          <w:rFonts w:ascii="Tahoma" w:hAnsi="Tahoma" w:cs="Tahoma"/>
          <w:b/>
          <w:bCs/>
        </w:rPr>
        <w:t xml:space="preserve">Sermon </w:t>
      </w:r>
      <w:r w:rsidRPr="009C1F61">
        <w:rPr>
          <w:rFonts w:ascii="Tahoma" w:hAnsi="Tahoma" w:cs="Tahoma"/>
        </w:rPr>
        <w:t xml:space="preserve">– </w:t>
      </w:r>
      <w:r w:rsidR="00BE028D" w:rsidRPr="003F09E4">
        <w:rPr>
          <w:rFonts w:ascii="Tahoma" w:hAnsi="Tahoma" w:cs="Tahoma"/>
        </w:rPr>
        <w:t>An Exposition of Galatians 4:8-11: “</w:t>
      </w:r>
      <w:r w:rsidR="00BE028D">
        <w:rPr>
          <w:rFonts w:ascii="Tahoma" w:hAnsi="Tahoma" w:cs="Tahoma"/>
        </w:rPr>
        <w:t>Freed</w:t>
      </w:r>
      <w:r w:rsidR="00BE028D" w:rsidRPr="003F09E4">
        <w:rPr>
          <w:rFonts w:ascii="Tahoma" w:hAnsi="Tahoma" w:cs="Tahoma"/>
        </w:rPr>
        <w:t xml:space="preserve"> from Superstitious Legalism”</w:t>
      </w:r>
    </w:p>
    <w:p w14:paraId="185C6FC3" w14:textId="77777777" w:rsidR="00BE028D" w:rsidRPr="003F09E4" w:rsidRDefault="00BE028D" w:rsidP="00BE028D">
      <w:pPr>
        <w:rPr>
          <w:rFonts w:ascii="Tahoma" w:hAnsi="Tahoma" w:cs="Tahoma"/>
        </w:rPr>
      </w:pPr>
      <w:r w:rsidRPr="003F09E4">
        <w:rPr>
          <w:rFonts w:ascii="Tahoma" w:hAnsi="Tahoma" w:cs="Tahoma"/>
        </w:rPr>
        <w:t xml:space="preserve">Christ has </w:t>
      </w:r>
      <w:r>
        <w:rPr>
          <w:rFonts w:ascii="Tahoma" w:hAnsi="Tahoma" w:cs="Tahoma"/>
        </w:rPr>
        <w:t>freed</w:t>
      </w:r>
      <w:r w:rsidRPr="003F09E4">
        <w:rPr>
          <w:rFonts w:ascii="Tahoma" w:hAnsi="Tahoma" w:cs="Tahoma"/>
        </w:rPr>
        <w:t xml:space="preserve"> us from superstitious legalism:</w:t>
      </w:r>
    </w:p>
    <w:p w14:paraId="2D38598B" w14:textId="5B448D9E" w:rsidR="00BE028D" w:rsidRPr="003F09E4" w:rsidRDefault="00BE028D" w:rsidP="00BE028D">
      <w:pPr>
        <w:pStyle w:val="ListParagraph"/>
        <w:numPr>
          <w:ilvl w:val="0"/>
          <w:numId w:val="48"/>
        </w:numPr>
        <w:spacing w:after="0"/>
        <w:rPr>
          <w:rFonts w:ascii="Tahoma" w:hAnsi="Tahoma" w:cs="Tahoma"/>
        </w:rPr>
      </w:pPr>
      <w:r>
        <w:rPr>
          <w:rFonts w:ascii="Tahoma" w:hAnsi="Tahoma" w:cs="Tahoma"/>
        </w:rPr>
        <w:t>That</w:t>
      </w:r>
      <w:r>
        <w:rPr>
          <w:rFonts w:ascii="Tahoma" w:hAnsi="Tahoma" w:cs="Tahoma"/>
        </w:rPr>
        <w:t xml:space="preserve"> freedom is all about who we know – or </w:t>
      </w:r>
      <w:r>
        <w:rPr>
          <w:rFonts w:ascii="Tahoma" w:hAnsi="Tahoma" w:cs="Tahoma"/>
        </w:rPr>
        <w:t xml:space="preserve">rather </w:t>
      </w:r>
      <w:r>
        <w:rPr>
          <w:rFonts w:ascii="Tahoma" w:hAnsi="Tahoma" w:cs="Tahoma"/>
        </w:rPr>
        <w:t>who knows us</w:t>
      </w:r>
      <w:r w:rsidRPr="003F09E4">
        <w:rPr>
          <w:rFonts w:ascii="Tahoma" w:hAnsi="Tahoma" w:cs="Tahoma"/>
        </w:rPr>
        <w:t>. (Gal</w:t>
      </w:r>
      <w:r>
        <w:rPr>
          <w:rFonts w:ascii="Tahoma" w:hAnsi="Tahoma" w:cs="Tahoma"/>
        </w:rPr>
        <w:t>atians</w:t>
      </w:r>
      <w:r w:rsidRPr="003F09E4">
        <w:rPr>
          <w:rFonts w:ascii="Tahoma" w:hAnsi="Tahoma" w:cs="Tahoma"/>
        </w:rPr>
        <w:t xml:space="preserve"> </w:t>
      </w:r>
      <w:r>
        <w:rPr>
          <w:rFonts w:ascii="Tahoma" w:hAnsi="Tahoma" w:cs="Tahoma"/>
        </w:rPr>
        <w:t>4</w:t>
      </w:r>
      <w:r w:rsidRPr="003F09E4">
        <w:rPr>
          <w:rFonts w:ascii="Tahoma" w:hAnsi="Tahoma" w:cs="Tahoma"/>
        </w:rPr>
        <w:t>:8-9a)</w:t>
      </w:r>
    </w:p>
    <w:p w14:paraId="65CFEAD5" w14:textId="205DC8A7" w:rsidR="00BE028D" w:rsidRPr="003F09E4" w:rsidRDefault="00BE028D" w:rsidP="00BE028D">
      <w:pPr>
        <w:pStyle w:val="ListParagraph"/>
        <w:numPr>
          <w:ilvl w:val="0"/>
          <w:numId w:val="48"/>
        </w:numPr>
        <w:spacing w:after="0"/>
        <w:rPr>
          <w:rFonts w:ascii="Tahoma" w:hAnsi="Tahoma" w:cs="Tahoma"/>
        </w:rPr>
      </w:pPr>
      <w:r>
        <w:rPr>
          <w:rFonts w:ascii="Tahoma" w:hAnsi="Tahoma" w:cs="Tahoma"/>
        </w:rPr>
        <w:t>That</w:t>
      </w:r>
      <w:r>
        <w:rPr>
          <w:rFonts w:ascii="Tahoma" w:hAnsi="Tahoma" w:cs="Tahoma"/>
        </w:rPr>
        <w:t xml:space="preserve"> freedom is lost if we return to our superstitious ways.</w:t>
      </w:r>
      <w:r w:rsidRPr="003F09E4">
        <w:rPr>
          <w:rFonts w:ascii="Tahoma" w:hAnsi="Tahoma" w:cs="Tahoma"/>
        </w:rPr>
        <w:t xml:space="preserve"> (Gal</w:t>
      </w:r>
      <w:r>
        <w:rPr>
          <w:rFonts w:ascii="Tahoma" w:hAnsi="Tahoma" w:cs="Tahoma"/>
        </w:rPr>
        <w:t>atians</w:t>
      </w:r>
      <w:r w:rsidRPr="003F09E4">
        <w:rPr>
          <w:rFonts w:ascii="Tahoma" w:hAnsi="Tahoma" w:cs="Tahoma"/>
        </w:rPr>
        <w:t xml:space="preserve"> </w:t>
      </w:r>
      <w:r>
        <w:rPr>
          <w:rFonts w:ascii="Tahoma" w:hAnsi="Tahoma" w:cs="Tahoma"/>
        </w:rPr>
        <w:t>4</w:t>
      </w:r>
      <w:r w:rsidRPr="003F09E4">
        <w:rPr>
          <w:rFonts w:ascii="Tahoma" w:hAnsi="Tahoma" w:cs="Tahoma"/>
        </w:rPr>
        <w:t>:9b-10)</w:t>
      </w:r>
    </w:p>
    <w:p w14:paraId="7AF16AAC" w14:textId="144C5031" w:rsidR="00B53CD4" w:rsidRPr="00BE028D" w:rsidRDefault="00BE028D" w:rsidP="00BE028D">
      <w:pPr>
        <w:pStyle w:val="ListParagraph"/>
        <w:numPr>
          <w:ilvl w:val="0"/>
          <w:numId w:val="48"/>
        </w:numPr>
        <w:spacing w:after="0"/>
        <w:rPr>
          <w:rFonts w:ascii="Tahoma" w:hAnsi="Tahoma" w:cs="Tahoma"/>
        </w:rPr>
      </w:pPr>
      <w:r>
        <w:rPr>
          <w:rFonts w:ascii="Tahoma" w:hAnsi="Tahoma" w:cs="Tahoma"/>
        </w:rPr>
        <w:t>That</w:t>
      </w:r>
      <w:r>
        <w:rPr>
          <w:rFonts w:ascii="Tahoma" w:hAnsi="Tahoma" w:cs="Tahoma"/>
        </w:rPr>
        <w:t xml:space="preserve"> freedom is the goal of faithful Gospel ministers. </w:t>
      </w:r>
      <w:r w:rsidRPr="003F09E4">
        <w:rPr>
          <w:rFonts w:ascii="Tahoma" w:hAnsi="Tahoma" w:cs="Tahoma"/>
        </w:rPr>
        <w:t>(Gal</w:t>
      </w:r>
      <w:r>
        <w:rPr>
          <w:rFonts w:ascii="Tahoma" w:hAnsi="Tahoma" w:cs="Tahoma"/>
        </w:rPr>
        <w:t>atians</w:t>
      </w:r>
      <w:r w:rsidRPr="003F09E4">
        <w:rPr>
          <w:rFonts w:ascii="Tahoma" w:hAnsi="Tahoma" w:cs="Tahoma"/>
        </w:rPr>
        <w:t xml:space="preserve"> </w:t>
      </w:r>
      <w:r>
        <w:rPr>
          <w:rFonts w:ascii="Tahoma" w:hAnsi="Tahoma" w:cs="Tahoma"/>
        </w:rPr>
        <w:t>4</w:t>
      </w:r>
      <w:r w:rsidRPr="003F09E4">
        <w:rPr>
          <w:rFonts w:ascii="Tahoma" w:hAnsi="Tahoma" w:cs="Tahoma"/>
        </w:rPr>
        <w:t>:11)</w:t>
      </w:r>
    </w:p>
    <w:p w14:paraId="60F0F07E" w14:textId="77777777" w:rsidR="00BE028D" w:rsidRDefault="00BE028D" w:rsidP="00E20DB2">
      <w:pPr>
        <w:tabs>
          <w:tab w:val="left" w:pos="6992"/>
        </w:tabs>
        <w:spacing w:after="0"/>
        <w:rPr>
          <w:rFonts w:ascii="Tahoma" w:hAnsi="Tahoma" w:cs="Tahoma"/>
          <w:b/>
          <w:bCs/>
        </w:rPr>
      </w:pPr>
    </w:p>
    <w:p w14:paraId="04FB1AD0" w14:textId="4EAD144F"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DE632D8" w14:textId="1170FF63"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BE028D">
        <w:rPr>
          <w:rFonts w:ascii="Tahoma" w:hAnsi="Tahoma" w:cs="Tahoma"/>
        </w:rPr>
        <w:t>461</w:t>
      </w:r>
      <w:r w:rsidR="001F1D82">
        <w:rPr>
          <w:rFonts w:ascii="Tahoma" w:hAnsi="Tahoma" w:cs="Tahoma"/>
        </w:rPr>
        <w:t xml:space="preserve"> – </w:t>
      </w:r>
      <w:r w:rsidR="00BE028D">
        <w:rPr>
          <w:rFonts w:ascii="Tahoma" w:hAnsi="Tahoma" w:cs="Tahoma"/>
        </w:rPr>
        <w:t>Not What My Hands Have Done</w:t>
      </w:r>
    </w:p>
    <w:p w14:paraId="35EC25B5" w14:textId="2FDBB8AA"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9826502"/>
      <w:bookmarkStart w:id="12" w:name="_Hlk34387234"/>
      <w:r w:rsidR="006D378A" w:rsidRPr="00292061">
        <w:rPr>
          <w:rFonts w:ascii="Tahoma" w:hAnsi="Tahoma" w:cs="Tahoma"/>
          <w:bCs/>
        </w:rPr>
        <w:t xml:space="preserve">The LORD bless you and keep you; the LORD make his face to shine upon you and be gracious to you; the LORD </w:t>
      </w:r>
      <w:proofErr w:type="gramStart"/>
      <w:r w:rsidR="006D378A" w:rsidRPr="00292061">
        <w:rPr>
          <w:rFonts w:ascii="Tahoma" w:hAnsi="Tahoma" w:cs="Tahoma"/>
          <w:bCs/>
        </w:rPr>
        <w:t>lift up</w:t>
      </w:r>
      <w:proofErr w:type="gramEnd"/>
      <w:r w:rsidR="006D378A" w:rsidRPr="00292061">
        <w:rPr>
          <w:rFonts w:ascii="Tahoma" w:hAnsi="Tahoma" w:cs="Tahoma"/>
          <w:bCs/>
        </w:rPr>
        <w:t xml:space="preserve"> his countenance upon you and give you peace. </w:t>
      </w:r>
      <w:r w:rsidR="006D378A" w:rsidRPr="00292061">
        <w:rPr>
          <w:rFonts w:ascii="Tahoma" w:hAnsi="Tahoma" w:cs="Tahoma"/>
          <w:bCs/>
        </w:rPr>
        <w:tab/>
        <w:t>Numbers 6:24-26</w:t>
      </w:r>
      <w:bookmarkEnd w:id="11"/>
      <w:bookmarkEnd w:id="12"/>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A439A"/>
    <w:multiLevelType w:val="hybridMultilevel"/>
    <w:tmpl w:val="7D04AA0C"/>
    <w:lvl w:ilvl="0" w:tplc="F12489F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C73A8"/>
    <w:multiLevelType w:val="hybridMultilevel"/>
    <w:tmpl w:val="A6EE78FA"/>
    <w:lvl w:ilvl="0" w:tplc="4434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B10FE"/>
    <w:multiLevelType w:val="hybridMultilevel"/>
    <w:tmpl w:val="7BBA0D28"/>
    <w:lvl w:ilvl="0" w:tplc="EEDE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8"/>
  </w:num>
  <w:num w:numId="2" w16cid:durableId="988901360">
    <w:abstractNumId w:val="7"/>
  </w:num>
  <w:num w:numId="3" w16cid:durableId="408189393">
    <w:abstractNumId w:val="43"/>
  </w:num>
  <w:num w:numId="4" w16cid:durableId="427576613">
    <w:abstractNumId w:val="35"/>
  </w:num>
  <w:num w:numId="5" w16cid:durableId="1036739216">
    <w:abstractNumId w:val="3"/>
  </w:num>
  <w:num w:numId="6" w16cid:durableId="450365364">
    <w:abstractNumId w:val="31"/>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9"/>
  </w:num>
  <w:num w:numId="9" w16cid:durableId="1599483805">
    <w:abstractNumId w:val="1"/>
  </w:num>
  <w:num w:numId="10" w16cid:durableId="850754108">
    <w:abstractNumId w:val="0"/>
  </w:num>
  <w:num w:numId="11" w16cid:durableId="647587353">
    <w:abstractNumId w:val="45"/>
  </w:num>
  <w:num w:numId="12" w16cid:durableId="145243549">
    <w:abstractNumId w:val="24"/>
  </w:num>
  <w:num w:numId="13" w16cid:durableId="853422638">
    <w:abstractNumId w:val="5"/>
  </w:num>
  <w:num w:numId="14" w16cid:durableId="319967397">
    <w:abstractNumId w:val="41"/>
  </w:num>
  <w:num w:numId="15" w16cid:durableId="267352403">
    <w:abstractNumId w:val="16"/>
  </w:num>
  <w:num w:numId="16" w16cid:durableId="1736511786">
    <w:abstractNumId w:val="28"/>
  </w:num>
  <w:num w:numId="17" w16cid:durableId="1880429706">
    <w:abstractNumId w:val="26"/>
  </w:num>
  <w:num w:numId="18" w16cid:durableId="1661613634">
    <w:abstractNumId w:val="4"/>
  </w:num>
  <w:num w:numId="19" w16cid:durableId="1087844017">
    <w:abstractNumId w:val="12"/>
  </w:num>
  <w:num w:numId="20" w16cid:durableId="77094272">
    <w:abstractNumId w:val="37"/>
  </w:num>
  <w:num w:numId="21" w16cid:durableId="1616257078">
    <w:abstractNumId w:val="19"/>
  </w:num>
  <w:num w:numId="22" w16cid:durableId="1981879073">
    <w:abstractNumId w:val="14"/>
  </w:num>
  <w:num w:numId="23" w16cid:durableId="1410618830">
    <w:abstractNumId w:val="2"/>
  </w:num>
  <w:num w:numId="24" w16cid:durableId="1444300086">
    <w:abstractNumId w:val="15"/>
  </w:num>
  <w:num w:numId="25" w16cid:durableId="2126346759">
    <w:abstractNumId w:val="25"/>
  </w:num>
  <w:num w:numId="26" w16cid:durableId="1424843453">
    <w:abstractNumId w:val="42"/>
  </w:num>
  <w:num w:numId="27" w16cid:durableId="947129040">
    <w:abstractNumId w:val="22"/>
  </w:num>
  <w:num w:numId="28" w16cid:durableId="240063029">
    <w:abstractNumId w:val="20"/>
  </w:num>
  <w:num w:numId="29" w16cid:durableId="1189027405">
    <w:abstractNumId w:val="32"/>
  </w:num>
  <w:num w:numId="30" w16cid:durableId="64912524">
    <w:abstractNumId w:val="46"/>
  </w:num>
  <w:num w:numId="31" w16cid:durableId="868105392">
    <w:abstractNumId w:val="30"/>
  </w:num>
  <w:num w:numId="32" w16cid:durableId="1649821846">
    <w:abstractNumId w:val="17"/>
  </w:num>
  <w:num w:numId="33" w16cid:durableId="612976870">
    <w:abstractNumId w:val="27"/>
  </w:num>
  <w:num w:numId="34" w16cid:durableId="591665904">
    <w:abstractNumId w:val="47"/>
  </w:num>
  <w:num w:numId="35" w16cid:durableId="1704136500">
    <w:abstractNumId w:val="39"/>
  </w:num>
  <w:num w:numId="36" w16cid:durableId="590240656">
    <w:abstractNumId w:val="13"/>
  </w:num>
  <w:num w:numId="37" w16cid:durableId="595333144">
    <w:abstractNumId w:val="40"/>
  </w:num>
  <w:num w:numId="38" w16cid:durableId="1792047997">
    <w:abstractNumId w:val="44"/>
  </w:num>
  <w:num w:numId="39" w16cid:durableId="1950238468">
    <w:abstractNumId w:val="9"/>
  </w:num>
  <w:num w:numId="40" w16cid:durableId="742458983">
    <w:abstractNumId w:val="34"/>
  </w:num>
  <w:num w:numId="41" w16cid:durableId="1481969044">
    <w:abstractNumId w:val="10"/>
  </w:num>
  <w:num w:numId="42" w16cid:durableId="1984504922">
    <w:abstractNumId w:val="6"/>
  </w:num>
  <w:num w:numId="43" w16cid:durableId="2027251524">
    <w:abstractNumId w:val="38"/>
  </w:num>
  <w:num w:numId="44" w16cid:durableId="1680885568">
    <w:abstractNumId w:val="36"/>
  </w:num>
  <w:num w:numId="45" w16cid:durableId="1698962482">
    <w:abstractNumId w:val="21"/>
  </w:num>
  <w:num w:numId="46" w16cid:durableId="1803040477">
    <w:abstractNumId w:val="11"/>
  </w:num>
  <w:num w:numId="47" w16cid:durableId="136144941">
    <w:abstractNumId w:val="33"/>
  </w:num>
  <w:num w:numId="48" w16cid:durableId="102525296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1"/>
    <w:rsid w:val="000554FF"/>
    <w:rsid w:val="000719BC"/>
    <w:rsid w:val="00075E98"/>
    <w:rsid w:val="000928BE"/>
    <w:rsid w:val="000955D6"/>
    <w:rsid w:val="00095B3F"/>
    <w:rsid w:val="000A04E2"/>
    <w:rsid w:val="000B6399"/>
    <w:rsid w:val="000B7F0E"/>
    <w:rsid w:val="000C2CFC"/>
    <w:rsid w:val="000C5F2E"/>
    <w:rsid w:val="000C67CF"/>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B3C0D"/>
    <w:rsid w:val="003C0191"/>
    <w:rsid w:val="003C575F"/>
    <w:rsid w:val="003D19C5"/>
    <w:rsid w:val="003F0140"/>
    <w:rsid w:val="003F53AC"/>
    <w:rsid w:val="00413EE1"/>
    <w:rsid w:val="00420771"/>
    <w:rsid w:val="00435B56"/>
    <w:rsid w:val="00444CF9"/>
    <w:rsid w:val="00444E67"/>
    <w:rsid w:val="004464DE"/>
    <w:rsid w:val="00447607"/>
    <w:rsid w:val="00453085"/>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5046A"/>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D378A"/>
    <w:rsid w:val="006F3353"/>
    <w:rsid w:val="007038A3"/>
    <w:rsid w:val="00710D41"/>
    <w:rsid w:val="00727D1B"/>
    <w:rsid w:val="00727E14"/>
    <w:rsid w:val="00732D81"/>
    <w:rsid w:val="0073379A"/>
    <w:rsid w:val="00745624"/>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5308A"/>
    <w:rsid w:val="00865956"/>
    <w:rsid w:val="008740A0"/>
    <w:rsid w:val="0088422A"/>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F7387"/>
    <w:rsid w:val="00C01B00"/>
    <w:rsid w:val="00C046C6"/>
    <w:rsid w:val="00C05892"/>
    <w:rsid w:val="00C06E25"/>
    <w:rsid w:val="00C164E2"/>
    <w:rsid w:val="00C26EB1"/>
    <w:rsid w:val="00C35BF0"/>
    <w:rsid w:val="00C375CE"/>
    <w:rsid w:val="00C402DF"/>
    <w:rsid w:val="00C45A7F"/>
    <w:rsid w:val="00C47272"/>
    <w:rsid w:val="00C501D7"/>
    <w:rsid w:val="00C6259A"/>
    <w:rsid w:val="00C71DA1"/>
    <w:rsid w:val="00C969DF"/>
    <w:rsid w:val="00C97451"/>
    <w:rsid w:val="00CA79F9"/>
    <w:rsid w:val="00CC6156"/>
    <w:rsid w:val="00CD003B"/>
    <w:rsid w:val="00CD49B2"/>
    <w:rsid w:val="00CD4B30"/>
    <w:rsid w:val="00CE2B83"/>
    <w:rsid w:val="00CF1F21"/>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7D8D"/>
    <w:rsid w:val="00E553C3"/>
    <w:rsid w:val="00E6060E"/>
    <w:rsid w:val="00E6793A"/>
    <w:rsid w:val="00E706DA"/>
    <w:rsid w:val="00E70E93"/>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2022-08-19T13:28:00Z</dcterms:created>
  <dcterms:modified xsi:type="dcterms:W3CDTF">2022-08-19T13:42:00Z</dcterms:modified>
</cp:coreProperties>
</file>