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C80E" w14:textId="63014568" w:rsidR="001A023A" w:rsidRPr="009403A9" w:rsidRDefault="00000000" w:rsidP="009403A9">
      <w:pPr>
        <w:pStyle w:val="Body"/>
        <w:spacing w:after="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LIVING HOPE OPC ORDER OF WORSHIP</w:t>
      </w:r>
    </w:p>
    <w:p w14:paraId="43F80468" w14:textId="0AD8F22C" w:rsidR="001A023A" w:rsidRDefault="00000000">
      <w:pPr>
        <w:pStyle w:val="Body"/>
        <w:spacing w:after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Sunday, </w:t>
      </w:r>
      <w:r w:rsidR="00A75015">
        <w:rPr>
          <w:rFonts w:ascii="Tahoma" w:hAnsi="Tahoma"/>
          <w:b/>
          <w:bCs/>
        </w:rPr>
        <w:t>February 1</w:t>
      </w:r>
      <w:r w:rsidR="00EB7D0D">
        <w:rPr>
          <w:rFonts w:ascii="Tahoma" w:hAnsi="Tahoma"/>
          <w:b/>
          <w:bCs/>
        </w:rPr>
        <w:t>9</w:t>
      </w:r>
      <w:r w:rsidR="00A75015" w:rsidRPr="00A75015">
        <w:rPr>
          <w:rFonts w:ascii="Tahoma" w:hAnsi="Tahoma"/>
          <w:b/>
          <w:bCs/>
          <w:vertAlign w:val="superscript"/>
        </w:rPr>
        <w:t>th</w:t>
      </w:r>
      <w:r>
        <w:rPr>
          <w:rFonts w:ascii="Tahoma" w:hAnsi="Tahoma"/>
          <w:b/>
          <w:bCs/>
        </w:rPr>
        <w:t xml:space="preserve">, </w:t>
      </w:r>
      <w:proofErr w:type="gramStart"/>
      <w:r>
        <w:rPr>
          <w:rFonts w:ascii="Tahoma" w:hAnsi="Tahoma"/>
          <w:b/>
          <w:bCs/>
        </w:rPr>
        <w:t>202</w:t>
      </w:r>
      <w:r w:rsidR="009403A9">
        <w:rPr>
          <w:rFonts w:ascii="Tahoma" w:hAnsi="Tahoma"/>
          <w:b/>
          <w:bCs/>
        </w:rPr>
        <w:t>3</w:t>
      </w:r>
      <w:proofErr w:type="gramEnd"/>
      <w:r>
        <w:rPr>
          <w:rFonts w:ascii="Tahoma" w:hAnsi="Tahoma"/>
          <w:b/>
          <w:bCs/>
        </w:rPr>
        <w:t xml:space="preserve"> at 10:45 AM</w:t>
      </w:r>
    </w:p>
    <w:p w14:paraId="1CCDEB1E" w14:textId="77777777" w:rsidR="001A023A" w:rsidRDefault="001A023A">
      <w:pPr>
        <w:pStyle w:val="Body"/>
        <w:spacing w:after="0"/>
        <w:jc w:val="center"/>
        <w:rPr>
          <w:rFonts w:ascii="Tahoma" w:eastAsia="Tahoma" w:hAnsi="Tahoma" w:cs="Tahoma"/>
          <w:b/>
          <w:bCs/>
        </w:rPr>
      </w:pPr>
    </w:p>
    <w:p w14:paraId="22C18F81" w14:textId="53FE7ED7" w:rsidR="001A023A" w:rsidRDefault="00000000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Opening Song </w:t>
      </w:r>
      <w:r>
        <w:rPr>
          <w:rFonts w:ascii="Tahoma" w:hAnsi="Tahoma"/>
        </w:rPr>
        <w:t xml:space="preserve">– </w:t>
      </w:r>
      <w:r w:rsidR="00EB7D0D">
        <w:rPr>
          <w:rFonts w:ascii="Tahoma" w:hAnsi="Tahoma"/>
        </w:rPr>
        <w:t>My Heart Is Filled with Thankfulness</w:t>
      </w:r>
    </w:p>
    <w:p w14:paraId="76AB04C7" w14:textId="77777777" w:rsidR="001A023A" w:rsidRDefault="00000000">
      <w:pPr>
        <w:pStyle w:val="Body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Announcements</w:t>
      </w:r>
    </w:p>
    <w:p w14:paraId="6F23E153" w14:textId="5E242F40" w:rsidR="00320BC1" w:rsidRDefault="00000000" w:rsidP="00EB7D0D">
      <w:pPr>
        <w:pStyle w:val="BodyText2"/>
        <w:spacing w:line="276" w:lineRule="auto"/>
        <w:rPr>
          <w:rFonts w:ascii="Tahoma" w:hAnsi="Tahoma" w:cs="Tahoma"/>
          <w:bCs/>
        </w:rPr>
      </w:pPr>
      <w:r w:rsidRPr="00B0179C">
        <w:rPr>
          <w:rFonts w:ascii="Tahoma" w:hAnsi="Tahoma"/>
          <w:b/>
          <w:bCs/>
          <w:lang w:val="nl-NL"/>
        </w:rPr>
        <w:t>Gospel Gree</w:t>
      </w:r>
      <w:r w:rsidR="009603B5" w:rsidRPr="00B0179C">
        <w:rPr>
          <w:rFonts w:ascii="Tahoma" w:hAnsi="Tahoma"/>
          <w:b/>
          <w:bCs/>
          <w:lang w:val="nl-NL"/>
        </w:rPr>
        <w:t>ting</w:t>
      </w:r>
      <w:r>
        <w:rPr>
          <w:rFonts w:ascii="Tahoma" w:hAnsi="Tahoma"/>
        </w:rPr>
        <w:t xml:space="preserve"> –</w:t>
      </w:r>
      <w:r w:rsidR="00A75015">
        <w:rPr>
          <w:rFonts w:ascii="Tahoma" w:hAnsi="Tahoma" w:cs="Tahoma"/>
          <w:bCs/>
          <w:snapToGrid w:val="0"/>
        </w:rPr>
        <w:t xml:space="preserve"> </w:t>
      </w:r>
      <w:r w:rsidR="00EB7D0D" w:rsidRPr="00292061">
        <w:rPr>
          <w:rFonts w:ascii="Tahoma" w:hAnsi="Tahoma" w:cs="Tahoma"/>
          <w:bCs/>
        </w:rPr>
        <w:t>To all the saints in Christ Jesus . . . with the overseers and deacons: Grace to you and peace from God our Father and the Lord Jesus Christ.</w:t>
      </w:r>
      <w:r w:rsidR="00EB7D0D" w:rsidRPr="00292061">
        <w:rPr>
          <w:rFonts w:ascii="Tahoma" w:hAnsi="Tahoma" w:cs="Tahoma"/>
          <w:bCs/>
        </w:rPr>
        <w:tab/>
        <w:t>Phil. 1:1b-2</w:t>
      </w:r>
    </w:p>
    <w:p w14:paraId="579A40BD" w14:textId="3C387D1A" w:rsidR="00320BC1" w:rsidRPr="00A75015" w:rsidRDefault="00000000" w:rsidP="00A75015">
      <w:pPr>
        <w:pStyle w:val="Body"/>
        <w:rPr>
          <w:rFonts w:ascii="Tahoma" w:eastAsia="Tahoma" w:hAnsi="Tahoma" w:cs="Tahoma"/>
        </w:rPr>
      </w:pPr>
      <w:r w:rsidRPr="00320BC1">
        <w:rPr>
          <w:rFonts w:ascii="Tahoma" w:hAnsi="Tahoma"/>
          <w:b/>
          <w:bCs/>
        </w:rPr>
        <w:t xml:space="preserve">Call to Worship </w:t>
      </w:r>
      <w:r w:rsidR="00EB7D0D">
        <w:rPr>
          <w:rFonts w:ascii="Tahoma" w:hAnsi="Tahoma"/>
          <w:b/>
          <w:bCs/>
        </w:rPr>
        <w:t>Song</w:t>
      </w:r>
      <w:r w:rsidRPr="00320BC1">
        <w:rPr>
          <w:rFonts w:ascii="Tahoma" w:hAnsi="Tahoma"/>
          <w:b/>
          <w:bCs/>
        </w:rPr>
        <w:t xml:space="preserve"> </w:t>
      </w:r>
      <w:r w:rsidRPr="00320BC1">
        <w:rPr>
          <w:rFonts w:ascii="Tahoma" w:hAnsi="Tahoma"/>
        </w:rPr>
        <w:t xml:space="preserve">– </w:t>
      </w:r>
      <w:r w:rsidR="00EB7D0D">
        <w:rPr>
          <w:rFonts w:ascii="Tahoma" w:hAnsi="Tahoma"/>
        </w:rPr>
        <w:t>The Risen Christ</w:t>
      </w:r>
    </w:p>
    <w:p w14:paraId="284B74F8" w14:textId="089D3C62" w:rsidR="00EB7D0D" w:rsidRPr="00292061" w:rsidRDefault="00000000" w:rsidP="00EB7D0D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320BC1">
        <w:rPr>
          <w:rFonts w:ascii="Tahoma" w:hAnsi="Tahoma"/>
          <w:b/>
          <w:bCs/>
          <w:sz w:val="22"/>
          <w:szCs w:val="22"/>
        </w:rPr>
        <w:t>Call to Worship</w:t>
      </w:r>
      <w:r>
        <w:rPr>
          <w:rFonts w:ascii="Tahoma" w:hAnsi="Tahoma"/>
        </w:rPr>
        <w:t xml:space="preserve"> – </w:t>
      </w:r>
      <w:r w:rsidR="00EB7D0D" w:rsidRPr="00292061">
        <w:rPr>
          <w:rFonts w:ascii="Tahoma" w:hAnsi="Tahoma" w:cs="Tahoma"/>
          <w:bCs/>
          <w:sz w:val="22"/>
          <w:szCs w:val="22"/>
        </w:rPr>
        <w:t>Praise the Lord, all nations! Extol him, all peoples! For great is his steadfast love toward us, and the faithfulness of the Lord endures forever. Praise the Lord!</w:t>
      </w:r>
      <w:r w:rsidR="00EB7D0D">
        <w:rPr>
          <w:rFonts w:ascii="Tahoma" w:hAnsi="Tahoma" w:cs="Tahoma"/>
          <w:bCs/>
          <w:sz w:val="22"/>
          <w:szCs w:val="22"/>
        </w:rPr>
        <w:t xml:space="preserve"> – </w:t>
      </w:r>
      <w:r w:rsidR="00EB7D0D" w:rsidRPr="00292061">
        <w:rPr>
          <w:rFonts w:ascii="Tahoma" w:hAnsi="Tahoma" w:cs="Tahoma"/>
          <w:bCs/>
          <w:sz w:val="22"/>
          <w:szCs w:val="22"/>
        </w:rPr>
        <w:t>Ps</w:t>
      </w:r>
      <w:r w:rsidR="00EB7D0D">
        <w:rPr>
          <w:rFonts w:ascii="Tahoma" w:hAnsi="Tahoma" w:cs="Tahoma"/>
          <w:bCs/>
          <w:sz w:val="22"/>
          <w:szCs w:val="22"/>
        </w:rPr>
        <w:t>alm</w:t>
      </w:r>
      <w:r w:rsidR="00EB7D0D" w:rsidRPr="00292061">
        <w:rPr>
          <w:rFonts w:ascii="Tahoma" w:hAnsi="Tahoma" w:cs="Tahoma"/>
          <w:bCs/>
          <w:sz w:val="22"/>
          <w:szCs w:val="22"/>
        </w:rPr>
        <w:t xml:space="preserve"> 117</w:t>
      </w:r>
    </w:p>
    <w:p w14:paraId="5BD86A16" w14:textId="71D30B15" w:rsidR="009603B5" w:rsidRPr="009603B5" w:rsidRDefault="009603B5" w:rsidP="00EB7D0D">
      <w:pPr>
        <w:rPr>
          <w:rFonts w:ascii="Tahoma" w:hAnsi="Tahoma" w:cs="Tahoma"/>
          <w:bCs/>
          <w:sz w:val="22"/>
          <w:szCs w:val="22"/>
        </w:rPr>
      </w:pPr>
    </w:p>
    <w:p w14:paraId="2B25D734" w14:textId="77777777" w:rsidR="001A023A" w:rsidRDefault="00000000">
      <w:pPr>
        <w:pStyle w:val="BodyText2"/>
        <w:spacing w:line="27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Prayer of Adoration &amp; Invocation</w:t>
      </w:r>
    </w:p>
    <w:p w14:paraId="65BDC0DA" w14:textId="00808F25" w:rsidR="001A023A" w:rsidRDefault="00EB7D0D">
      <w:pPr>
        <w:pStyle w:val="Body"/>
        <w:spacing w:after="0"/>
        <w:rPr>
          <w:rFonts w:ascii="Tahoma" w:hAnsi="Tahoma"/>
        </w:rPr>
      </w:pPr>
      <w:r>
        <w:rPr>
          <w:rFonts w:ascii="Tahoma" w:hAnsi="Tahoma"/>
          <w:b/>
          <w:bCs/>
        </w:rPr>
        <w:t>Hymn</w:t>
      </w:r>
      <w:r w:rsidR="00A75015">
        <w:rPr>
          <w:rFonts w:ascii="Tahoma" w:hAnsi="Tahoma"/>
          <w:b/>
          <w:bCs/>
        </w:rPr>
        <w:t xml:space="preserve"> of Praise</w:t>
      </w:r>
      <w:r w:rsidR="00A75015">
        <w:rPr>
          <w:rFonts w:ascii="Tahoma" w:hAnsi="Tahoma"/>
        </w:rPr>
        <w:t xml:space="preserve"> – </w:t>
      </w:r>
      <w:r>
        <w:rPr>
          <w:rFonts w:ascii="Tahoma" w:hAnsi="Tahoma"/>
        </w:rPr>
        <w:t>NTH 311 – Hail to the Lord’s Anointed</w:t>
      </w:r>
    </w:p>
    <w:p w14:paraId="205B829F" w14:textId="77777777" w:rsidR="00C64ACF" w:rsidRDefault="00C64ACF">
      <w:pPr>
        <w:pStyle w:val="Body"/>
        <w:spacing w:after="0"/>
        <w:rPr>
          <w:rFonts w:ascii="Tahoma" w:eastAsia="Tahoma" w:hAnsi="Tahoma" w:cs="Tahoma"/>
        </w:rPr>
      </w:pPr>
    </w:p>
    <w:p w14:paraId="78025A0E" w14:textId="6F582361" w:rsidR="001A023A" w:rsidRDefault="00000000">
      <w:pPr>
        <w:pStyle w:val="Body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Reading of the Law </w:t>
      </w:r>
      <w:r>
        <w:rPr>
          <w:rFonts w:ascii="Tahoma" w:hAnsi="Tahoma"/>
        </w:rPr>
        <w:t xml:space="preserve">– </w:t>
      </w:r>
      <w:r w:rsidR="00EB7D0D">
        <w:rPr>
          <w:rFonts w:ascii="Tahoma" w:hAnsi="Tahoma"/>
        </w:rPr>
        <w:t>Luke 10:25-28</w:t>
      </w:r>
    </w:p>
    <w:p w14:paraId="0D45C54C" w14:textId="77777777" w:rsidR="001A023A" w:rsidRDefault="001A023A">
      <w:pPr>
        <w:pStyle w:val="Body"/>
        <w:spacing w:after="0"/>
        <w:rPr>
          <w:rFonts w:ascii="Tahoma" w:eastAsia="Tahoma" w:hAnsi="Tahoma" w:cs="Tahoma"/>
        </w:rPr>
      </w:pPr>
    </w:p>
    <w:p w14:paraId="48AEB1FA" w14:textId="77777777" w:rsidR="001A023A" w:rsidRDefault="00000000">
      <w:pPr>
        <w:pStyle w:val="Body"/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(Silent Confession of Sin)</w:t>
      </w:r>
    </w:p>
    <w:p w14:paraId="43DD577D" w14:textId="19720346" w:rsidR="00C64ACF" w:rsidRPr="00C64ACF" w:rsidRDefault="00716815" w:rsidP="00C64ACF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Corporate </w:t>
      </w:r>
      <w:r w:rsidR="00B56184" w:rsidRPr="002E6371">
        <w:rPr>
          <w:rFonts w:ascii="Tahoma" w:hAnsi="Tahoma"/>
          <w:b/>
          <w:bCs/>
          <w:sz w:val="22"/>
          <w:szCs w:val="22"/>
        </w:rPr>
        <w:t>Confession</w:t>
      </w:r>
      <w:r>
        <w:rPr>
          <w:rFonts w:ascii="Tahoma" w:hAnsi="Tahoma"/>
          <w:b/>
          <w:bCs/>
          <w:sz w:val="22"/>
          <w:szCs w:val="22"/>
        </w:rPr>
        <w:t xml:space="preserve"> of Sin</w:t>
      </w:r>
      <w:r w:rsidR="00B56184">
        <w:rPr>
          <w:rFonts w:ascii="Tahoma" w:hAnsi="Tahoma"/>
          <w:b/>
          <w:bCs/>
          <w:sz w:val="22"/>
          <w:szCs w:val="22"/>
        </w:rPr>
        <w:t xml:space="preserve"> </w:t>
      </w:r>
      <w:r w:rsidR="00B56184" w:rsidRPr="002E6371">
        <w:rPr>
          <w:rFonts w:ascii="Tahoma" w:hAnsi="Tahoma"/>
          <w:sz w:val="22"/>
          <w:szCs w:val="22"/>
        </w:rPr>
        <w:t xml:space="preserve">– </w:t>
      </w:r>
      <w:bookmarkStart w:id="0" w:name="_Hlk33695350"/>
      <w:bookmarkStart w:id="1" w:name="_Hlk34386577"/>
      <w:r w:rsidR="005603F3">
        <w:rPr>
          <w:rFonts w:ascii="Tahoma" w:hAnsi="Tahoma" w:cs="Tahoma"/>
          <w:sz w:val="22"/>
          <w:szCs w:val="22"/>
        </w:rPr>
        <w:t>NTH 486 – God, Be Merciful to Me (Psalm 51)</w:t>
      </w:r>
    </w:p>
    <w:bookmarkEnd w:id="0"/>
    <w:p w14:paraId="53062283" w14:textId="1D723D70" w:rsidR="009603B5" w:rsidRPr="00C64ACF" w:rsidRDefault="009603B5" w:rsidP="00C64ACF">
      <w:pPr>
        <w:pStyle w:val="Standard"/>
        <w:spacing w:line="276" w:lineRule="auto"/>
        <w:rPr>
          <w:rFonts w:ascii="Tahoma" w:eastAsia="Times New Roman" w:hAnsi="Tahoma" w:cs="Tahoma"/>
          <w:sz w:val="22"/>
          <w:szCs w:val="22"/>
        </w:rPr>
      </w:pPr>
    </w:p>
    <w:bookmarkEnd w:id="1"/>
    <w:p w14:paraId="64F88B64" w14:textId="7EBFF619" w:rsidR="00C64ACF" w:rsidRPr="00292061" w:rsidRDefault="00A833C0" w:rsidP="00C64AC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Dec</w:t>
      </w:r>
      <w:r w:rsidR="00C64ACF">
        <w:rPr>
          <w:rFonts w:ascii="Tahoma" w:hAnsi="Tahoma"/>
          <w:b/>
          <w:bCs/>
          <w:sz w:val="22"/>
          <w:szCs w:val="22"/>
        </w:rPr>
        <w:t>l</w:t>
      </w:r>
      <w:r>
        <w:rPr>
          <w:rFonts w:ascii="Tahoma" w:hAnsi="Tahoma"/>
          <w:b/>
          <w:bCs/>
          <w:sz w:val="22"/>
          <w:szCs w:val="22"/>
        </w:rPr>
        <w:t>aration</w:t>
      </w:r>
      <w:r w:rsidRPr="00E9327C">
        <w:rPr>
          <w:rFonts w:ascii="Tahoma" w:hAnsi="Tahoma"/>
          <w:b/>
          <w:bCs/>
          <w:sz w:val="22"/>
          <w:szCs w:val="22"/>
        </w:rPr>
        <w:t xml:space="preserve"> of Pardon </w:t>
      </w:r>
      <w:r w:rsidRPr="00E9327C">
        <w:rPr>
          <w:rFonts w:ascii="Tahoma" w:hAnsi="Tahoma"/>
          <w:sz w:val="22"/>
          <w:szCs w:val="22"/>
        </w:rPr>
        <w:t xml:space="preserve">– </w:t>
      </w:r>
      <w:bookmarkStart w:id="2" w:name="_Hlk39825892"/>
      <w:bookmarkStart w:id="3" w:name="_Hlk65853929"/>
      <w:bookmarkStart w:id="4" w:name="_Hlk34387092"/>
      <w:bookmarkStart w:id="5" w:name="_Hlk60993339"/>
      <w:r w:rsidR="00D12A78" w:rsidRPr="00292061">
        <w:rPr>
          <w:rFonts w:ascii="Tahoma" w:hAnsi="Tahoma" w:cs="Tahoma"/>
          <w:bCs/>
          <w:sz w:val="22"/>
          <w:szCs w:val="22"/>
        </w:rPr>
        <w:t xml:space="preserve">For our sake he made him to be sin who knew no sin, so that in him we might become the righteousness of God. </w:t>
      </w:r>
      <w:r w:rsidR="00D12A78" w:rsidRPr="00292061">
        <w:rPr>
          <w:rFonts w:ascii="Tahoma" w:hAnsi="Tahoma" w:cs="Tahoma"/>
          <w:bCs/>
          <w:sz w:val="22"/>
          <w:szCs w:val="22"/>
        </w:rPr>
        <w:tab/>
        <w:t>2 Co</w:t>
      </w:r>
      <w:r w:rsidR="00D12A78">
        <w:rPr>
          <w:rFonts w:ascii="Tahoma" w:hAnsi="Tahoma" w:cs="Tahoma"/>
          <w:bCs/>
          <w:sz w:val="22"/>
          <w:szCs w:val="22"/>
        </w:rPr>
        <w:t>rinthians</w:t>
      </w:r>
      <w:r w:rsidR="00D12A78" w:rsidRPr="00292061">
        <w:rPr>
          <w:rFonts w:ascii="Tahoma" w:hAnsi="Tahoma" w:cs="Tahoma"/>
          <w:bCs/>
          <w:sz w:val="22"/>
          <w:szCs w:val="22"/>
        </w:rPr>
        <w:t xml:space="preserve"> 5:21</w:t>
      </w:r>
      <w:bookmarkEnd w:id="5"/>
    </w:p>
    <w:bookmarkEnd w:id="2"/>
    <w:bookmarkEnd w:id="3"/>
    <w:p w14:paraId="3B67808C" w14:textId="77777777" w:rsidR="00C64ACF" w:rsidRPr="00E9327C" w:rsidRDefault="00C64ACF" w:rsidP="002E6371">
      <w:pPr>
        <w:rPr>
          <w:rFonts w:ascii="Tahoma" w:hAnsi="Tahoma" w:cs="Tahoma"/>
          <w:bCs/>
          <w:sz w:val="22"/>
          <w:szCs w:val="22"/>
        </w:rPr>
      </w:pPr>
    </w:p>
    <w:p w14:paraId="4939517F" w14:textId="77777777" w:rsidR="00F23ED1" w:rsidRPr="00292061" w:rsidRDefault="00000000" w:rsidP="00F23ED1">
      <w:pPr>
        <w:pStyle w:val="BodyText2"/>
        <w:spacing w:line="276" w:lineRule="auto"/>
        <w:rPr>
          <w:rFonts w:ascii="Tahoma" w:hAnsi="Tahoma" w:cs="Tahoma"/>
          <w:bCs/>
        </w:rPr>
      </w:pPr>
      <w:bookmarkStart w:id="6" w:name="_Hlk47089591"/>
      <w:bookmarkEnd w:id="4"/>
      <w:r w:rsidRPr="00E9327C">
        <w:rPr>
          <w:rFonts w:ascii="Tahoma" w:hAnsi="Tahoma"/>
          <w:b/>
          <w:bCs/>
        </w:rPr>
        <w:t>Exhortation to Give</w:t>
      </w:r>
      <w:bookmarkEnd w:id="6"/>
      <w:r w:rsidRPr="00E9327C">
        <w:rPr>
          <w:rFonts w:ascii="Tahoma" w:hAnsi="Tahoma"/>
        </w:rPr>
        <w:t xml:space="preserve"> – </w:t>
      </w:r>
      <w:r w:rsidR="00F23ED1" w:rsidRPr="00292061">
        <w:rPr>
          <w:rFonts w:ascii="Tahoma" w:hAnsi="Tahoma" w:cs="Tahoma"/>
          <w:bCs/>
        </w:rPr>
        <w:t>Ascribe to the LORD the glory due his name; bring an offering and come before him! Worship the LORD in the splendor of holiness.</w:t>
      </w:r>
      <w:r w:rsidR="00F23ED1" w:rsidRPr="00292061">
        <w:rPr>
          <w:rFonts w:ascii="Tahoma" w:hAnsi="Tahoma" w:cs="Tahoma"/>
          <w:bCs/>
        </w:rPr>
        <w:tab/>
        <w:t>1 Chron. 16:29</w:t>
      </w:r>
    </w:p>
    <w:p w14:paraId="2CAFA3A9" w14:textId="36F85845" w:rsidR="00E9327C" w:rsidRDefault="00E9327C" w:rsidP="00F23ED1">
      <w:pPr>
        <w:rPr>
          <w:rFonts w:ascii="Tahoma" w:hAnsi="Tahoma"/>
          <w:b/>
          <w:bCs/>
        </w:rPr>
      </w:pPr>
    </w:p>
    <w:p w14:paraId="0A81F0A3" w14:textId="4E246510" w:rsidR="001A023A" w:rsidRDefault="00000000">
      <w:pPr>
        <w:pStyle w:val="Body"/>
        <w:rPr>
          <w:rFonts w:ascii="Tahoma" w:hAnsi="Tahoma"/>
        </w:rPr>
      </w:pPr>
      <w:r>
        <w:rPr>
          <w:rFonts w:ascii="Tahoma" w:hAnsi="Tahoma"/>
          <w:b/>
          <w:bCs/>
        </w:rPr>
        <w:t>Collection with Prayer</w:t>
      </w:r>
      <w:r w:rsidR="00E9327C">
        <w:rPr>
          <w:rFonts w:ascii="Tahoma" w:hAnsi="Tahoma"/>
        </w:rPr>
        <w:t xml:space="preserve"> (Offertory: </w:t>
      </w:r>
      <w:r w:rsidR="00ED47A9">
        <w:rPr>
          <w:rFonts w:ascii="Tahoma" w:hAnsi="Tahoma"/>
        </w:rPr>
        <w:t xml:space="preserve">NTH </w:t>
      </w:r>
      <w:r w:rsidR="00F23ED1">
        <w:rPr>
          <w:rFonts w:ascii="Tahoma" w:hAnsi="Tahoma"/>
        </w:rPr>
        <w:t>685</w:t>
      </w:r>
      <w:r w:rsidR="0039307B">
        <w:rPr>
          <w:rFonts w:ascii="Tahoma" w:hAnsi="Tahoma"/>
        </w:rPr>
        <w:t xml:space="preserve"> </w:t>
      </w:r>
      <w:r w:rsidR="00E9327C">
        <w:rPr>
          <w:rFonts w:ascii="Tahoma" w:hAnsi="Tahoma"/>
        </w:rPr>
        <w:t xml:space="preserve">– </w:t>
      </w:r>
      <w:r w:rsidR="00F23ED1">
        <w:rPr>
          <w:rFonts w:ascii="Tahoma" w:hAnsi="Tahoma"/>
        </w:rPr>
        <w:t>My Jesus, as Thou Wilt</w:t>
      </w:r>
      <w:r w:rsidR="00E9327C">
        <w:rPr>
          <w:rFonts w:ascii="Tahoma" w:hAnsi="Tahoma"/>
        </w:rPr>
        <w:t>)</w:t>
      </w:r>
    </w:p>
    <w:p w14:paraId="35F95C88" w14:textId="488418F3" w:rsidR="001A023A" w:rsidRDefault="00000000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Doxology</w:t>
      </w:r>
      <w:r>
        <w:rPr>
          <w:rFonts w:ascii="Tahoma" w:hAnsi="Tahoma"/>
        </w:rPr>
        <w:t xml:space="preserve"> – NTH 73</w:t>
      </w:r>
      <w:r w:rsidR="00F23ED1">
        <w:rPr>
          <w:rFonts w:ascii="Tahoma" w:hAnsi="Tahoma"/>
        </w:rPr>
        <w:t>2</w:t>
      </w:r>
    </w:p>
    <w:p w14:paraId="3A5F938A" w14:textId="77777777" w:rsidR="001A023A" w:rsidRDefault="00000000">
      <w:pPr>
        <w:pStyle w:val="BodyText2"/>
        <w:spacing w:line="27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Pastoral Prayer</w:t>
      </w:r>
      <w:r>
        <w:rPr>
          <w:rFonts w:ascii="Tahoma" w:hAnsi="Tahoma"/>
        </w:rPr>
        <w:t xml:space="preserve"> </w:t>
      </w:r>
    </w:p>
    <w:p w14:paraId="2C40EDDB" w14:textId="1CD91C41" w:rsidR="00473D8D" w:rsidRDefault="0039307B" w:rsidP="00716815">
      <w:pPr>
        <w:pStyle w:val="Body"/>
        <w:spacing w:after="0" w:line="276" w:lineRule="auto"/>
        <w:rPr>
          <w:rFonts w:ascii="Tahoma" w:hAnsi="Tahoma"/>
        </w:rPr>
      </w:pPr>
      <w:r>
        <w:rPr>
          <w:rFonts w:ascii="Tahoma" w:hAnsi="Tahoma"/>
          <w:b/>
          <w:bCs/>
        </w:rPr>
        <w:t xml:space="preserve">Hymn of Preparation </w:t>
      </w:r>
      <w:r w:rsidR="00473D8D">
        <w:rPr>
          <w:rFonts w:ascii="Tahoma" w:hAnsi="Tahoma"/>
        </w:rPr>
        <w:t xml:space="preserve">– </w:t>
      </w:r>
      <w:r w:rsidR="00716815">
        <w:rPr>
          <w:rFonts w:ascii="Tahoma" w:hAnsi="Tahoma"/>
        </w:rPr>
        <w:t xml:space="preserve">NTH </w:t>
      </w:r>
      <w:r w:rsidR="00F23ED1">
        <w:rPr>
          <w:rFonts w:ascii="Tahoma" w:hAnsi="Tahoma"/>
        </w:rPr>
        <w:t>707</w:t>
      </w:r>
      <w:r w:rsidR="00716815">
        <w:rPr>
          <w:rFonts w:ascii="Tahoma" w:hAnsi="Tahoma"/>
        </w:rPr>
        <w:t xml:space="preserve"> – </w:t>
      </w:r>
      <w:r w:rsidR="00F23ED1">
        <w:rPr>
          <w:rFonts w:ascii="Tahoma" w:hAnsi="Tahoma"/>
        </w:rPr>
        <w:t>Jesus, I My Cross Have Taken</w:t>
      </w:r>
    </w:p>
    <w:p w14:paraId="392AB7A7" w14:textId="77777777" w:rsidR="00716815" w:rsidRPr="00716815" w:rsidRDefault="00716815" w:rsidP="00716815">
      <w:pPr>
        <w:pStyle w:val="Body"/>
        <w:spacing w:after="0" w:line="276" w:lineRule="auto"/>
        <w:rPr>
          <w:rFonts w:ascii="Tahoma" w:hAnsi="Tahoma"/>
        </w:rPr>
      </w:pPr>
    </w:p>
    <w:p w14:paraId="656821E5" w14:textId="38F19E8C" w:rsidR="00530E1D" w:rsidRDefault="00000000" w:rsidP="00CD62F8">
      <w:pPr>
        <w:pStyle w:val="Body"/>
        <w:rPr>
          <w:rFonts w:ascii="Tahoma" w:hAnsi="Tahoma"/>
        </w:rPr>
      </w:pPr>
      <w:r>
        <w:rPr>
          <w:rFonts w:ascii="Tahoma" w:hAnsi="Tahoma"/>
          <w:b/>
          <w:bCs/>
        </w:rPr>
        <w:t xml:space="preserve">Scripture Readings </w:t>
      </w:r>
      <w:r>
        <w:rPr>
          <w:rFonts w:ascii="Tahoma" w:hAnsi="Tahoma"/>
        </w:rPr>
        <w:t xml:space="preserve">– </w:t>
      </w:r>
      <w:r w:rsidR="00E9327C">
        <w:rPr>
          <w:rFonts w:ascii="Tahoma" w:hAnsi="Tahoma"/>
        </w:rPr>
        <w:t xml:space="preserve">OT: </w:t>
      </w:r>
      <w:r w:rsidR="00C64ACF">
        <w:rPr>
          <w:rFonts w:ascii="Tahoma" w:hAnsi="Tahoma"/>
        </w:rPr>
        <w:t xml:space="preserve">Psalm </w:t>
      </w:r>
      <w:r w:rsidR="00E2425B">
        <w:rPr>
          <w:rFonts w:ascii="Tahoma" w:hAnsi="Tahoma"/>
        </w:rPr>
        <w:t>55</w:t>
      </w:r>
      <w:r w:rsidR="00E9327C">
        <w:rPr>
          <w:rFonts w:ascii="Tahoma" w:hAnsi="Tahoma"/>
        </w:rPr>
        <w:t xml:space="preserve"> / NT: </w:t>
      </w:r>
      <w:r w:rsidR="00716815">
        <w:rPr>
          <w:rFonts w:ascii="Tahoma" w:hAnsi="Tahoma"/>
        </w:rPr>
        <w:t>John 13:</w:t>
      </w:r>
      <w:r w:rsidR="00E2425B">
        <w:rPr>
          <w:rFonts w:ascii="Tahoma" w:hAnsi="Tahoma"/>
        </w:rPr>
        <w:t>21-30</w:t>
      </w:r>
    </w:p>
    <w:p w14:paraId="574A577C" w14:textId="77777777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  <w:r w:rsidRPr="00E2425B">
        <w:rPr>
          <w:rFonts w:ascii="Tahoma" w:hAnsi="Tahoma" w:cs="Tahoma"/>
          <w:sz w:val="22"/>
          <w:szCs w:val="22"/>
        </w:rPr>
        <w:t xml:space="preserve">Psalm 55 (ESV) </w:t>
      </w:r>
    </w:p>
    <w:p w14:paraId="5A0B0C0F" w14:textId="77777777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  <w:r w:rsidRPr="00E2425B">
        <w:rPr>
          <w:rFonts w:ascii="Tahoma" w:hAnsi="Tahoma" w:cs="Tahoma"/>
          <w:smallCaps/>
          <w:sz w:val="22"/>
          <w:szCs w:val="22"/>
        </w:rPr>
        <w:t xml:space="preserve">To the choirmaster: with stringed instruments. A Maskil of David.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Give ear to my prayer, O God, and hide not yourself from my plea for mercy!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Attend to </w:t>
      </w:r>
      <w:proofErr w:type="gramStart"/>
      <w:r w:rsidRPr="00E2425B">
        <w:rPr>
          <w:rFonts w:ascii="Tahoma" w:hAnsi="Tahoma" w:cs="Tahoma"/>
          <w:sz w:val="22"/>
          <w:szCs w:val="22"/>
        </w:rPr>
        <w:t>me, and</w:t>
      </w:r>
      <w:proofErr w:type="gramEnd"/>
      <w:r w:rsidRPr="00E2425B">
        <w:rPr>
          <w:rFonts w:ascii="Tahoma" w:hAnsi="Tahoma" w:cs="Tahoma"/>
          <w:sz w:val="22"/>
          <w:szCs w:val="22"/>
        </w:rPr>
        <w:t xml:space="preserve"> answer me; I am restless in my complaint and I moan,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3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because of the noise of the enemy, because of the oppression of the wicked. For they drop trouble upon me, and in anger they bear a grudge against me.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4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My heart is in anguish within me; the terrors of death have fallen upon me.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5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Fear and trembling come upon me, and horror overwhelms me.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6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And I say, “Oh, that I had wings like a dove! I would fly away and be at rest;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7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yes, I would wander far away; I would lodge in the wilderness; </w:t>
      </w:r>
      <w:r w:rsidRPr="00E2425B">
        <w:rPr>
          <w:rFonts w:ascii="Tahoma" w:hAnsi="Tahoma" w:cs="Tahoma"/>
          <w:i/>
          <w:iCs/>
          <w:sz w:val="22"/>
          <w:szCs w:val="22"/>
        </w:rPr>
        <w:t>Selah</w:t>
      </w:r>
      <w:r w:rsidRPr="00E2425B">
        <w:rPr>
          <w:rFonts w:ascii="Tahoma" w:hAnsi="Tahoma" w:cs="Tahoma"/>
          <w:sz w:val="22"/>
          <w:szCs w:val="22"/>
        </w:rPr>
        <w:t xml:space="preserve">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8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I would hurry to find a shelter from the raging wind and tempest.”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9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lastRenderedPageBreak/>
        <w:t xml:space="preserve">Destroy, O Lord, divide their tongues; for I see violence and strife in the city.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10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Day and night they go around it on its walls, and iniquity and trouble are within it;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11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ruin is in its midst; oppression and fraud do not depart from its marketplace.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12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For it is not an enemy who taunts me— then I could bear it; it is not an adversary who deals insolently with me— then I could hide from him.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13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But it is you, a man, my equal, my companion, my familiar friend.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14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We used to take sweet counsel together; within God’s house we walked in the throng.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15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Let death steal over them; let them go down to </w:t>
      </w:r>
      <w:proofErr w:type="spellStart"/>
      <w:r w:rsidRPr="00E2425B">
        <w:rPr>
          <w:rFonts w:ascii="Tahoma" w:hAnsi="Tahoma" w:cs="Tahoma"/>
          <w:sz w:val="22"/>
          <w:szCs w:val="22"/>
        </w:rPr>
        <w:t>Sheol</w:t>
      </w:r>
      <w:proofErr w:type="spellEnd"/>
      <w:r w:rsidRPr="00E2425B">
        <w:rPr>
          <w:rFonts w:ascii="Tahoma" w:hAnsi="Tahoma" w:cs="Tahoma"/>
          <w:sz w:val="22"/>
          <w:szCs w:val="22"/>
        </w:rPr>
        <w:t xml:space="preserve"> alive; for evil is in their dwelling place and in their heart.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16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But I call to God, and the </w:t>
      </w:r>
      <w:r w:rsidRPr="00E2425B">
        <w:rPr>
          <w:rFonts w:ascii="Tahoma" w:hAnsi="Tahoma" w:cs="Tahoma"/>
          <w:smallCaps/>
          <w:sz w:val="22"/>
          <w:szCs w:val="22"/>
        </w:rPr>
        <w:t>Lord</w:t>
      </w:r>
      <w:r w:rsidRPr="00E2425B">
        <w:rPr>
          <w:rFonts w:ascii="Tahoma" w:hAnsi="Tahoma" w:cs="Tahoma"/>
          <w:sz w:val="22"/>
          <w:szCs w:val="22"/>
        </w:rPr>
        <w:t xml:space="preserve"> will save me.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17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Evening and morning and at noon I utter my complaint and moan, and he hears my voice.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18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He redeems my soul in safety from the battle that I wage, for many are arrayed against me.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19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God will give ear and humble them, he who is enthroned from of old, </w:t>
      </w:r>
      <w:r w:rsidRPr="00E2425B">
        <w:rPr>
          <w:rFonts w:ascii="Tahoma" w:hAnsi="Tahoma" w:cs="Tahoma"/>
          <w:i/>
          <w:iCs/>
          <w:sz w:val="22"/>
          <w:szCs w:val="22"/>
        </w:rPr>
        <w:t>Selah</w:t>
      </w:r>
      <w:r w:rsidRPr="00E2425B">
        <w:rPr>
          <w:rFonts w:ascii="Tahoma" w:hAnsi="Tahoma" w:cs="Tahoma"/>
          <w:sz w:val="22"/>
          <w:szCs w:val="22"/>
        </w:rPr>
        <w:t xml:space="preserve"> because they do not change and do not fear God.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20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My companion stretched out his hand against his friends; he violated his covenant.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21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His speech was smooth as butter, yet war was in his heart; his words were softer than oil, yet they were drawn swords.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22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Cast your burden on the </w:t>
      </w:r>
      <w:r w:rsidRPr="00E2425B">
        <w:rPr>
          <w:rFonts w:ascii="Tahoma" w:hAnsi="Tahoma" w:cs="Tahoma"/>
          <w:smallCaps/>
          <w:sz w:val="22"/>
          <w:szCs w:val="22"/>
        </w:rPr>
        <w:t>Lord</w:t>
      </w:r>
      <w:r w:rsidRPr="00E2425B">
        <w:rPr>
          <w:rFonts w:ascii="Tahoma" w:hAnsi="Tahoma" w:cs="Tahoma"/>
          <w:sz w:val="22"/>
          <w:szCs w:val="22"/>
        </w:rPr>
        <w:t xml:space="preserve">, and he will sustain you; he will never permit the righteous to be moved.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23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But you, O God, will cast them down into the pit of destruction; men of blood and treachery shall not live out half their days. But I will trust in you. </w:t>
      </w:r>
    </w:p>
    <w:p w14:paraId="4DFD490B" w14:textId="77777777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</w:p>
    <w:p w14:paraId="74DA7762" w14:textId="2970230C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  <w:r w:rsidRPr="00E2425B">
        <w:rPr>
          <w:rFonts w:ascii="Tahoma" w:hAnsi="Tahoma" w:cs="Tahoma"/>
          <w:sz w:val="22"/>
          <w:szCs w:val="22"/>
        </w:rPr>
        <w:t xml:space="preserve">John 13:21–30 (ESV) </w:t>
      </w:r>
    </w:p>
    <w:p w14:paraId="285C30A9" w14:textId="6CB0607F" w:rsidR="00E2425B" w:rsidRDefault="00E2425B" w:rsidP="00E2425B">
      <w:pPr>
        <w:rPr>
          <w:rFonts w:ascii="Tahoma" w:hAnsi="Tahoma" w:cs="Tahoma"/>
          <w:sz w:val="22"/>
          <w:szCs w:val="22"/>
        </w:rPr>
      </w:pP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21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After saying these things, Jesus was troubled in his spirit, and testified, “Truly, truly, I say to you, one of you will betray me.”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22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The disciples looked at one another, uncertain of whom he spoke.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23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One of his disciples, whom Jesus loved, was reclining at table at Jesus’ side,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24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so Simon Peter motioned to him to ask Jesus of whom he was speaking.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25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So that disciple, leaning back against Jesus, said to him, “Lord, who is it?”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26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Jesus answered, “It is he to whom I will give this morsel of bread when I have dipped it.” </w:t>
      </w:r>
      <w:proofErr w:type="gramStart"/>
      <w:r w:rsidRPr="00E2425B">
        <w:rPr>
          <w:rFonts w:ascii="Tahoma" w:hAnsi="Tahoma" w:cs="Tahoma"/>
          <w:sz w:val="22"/>
          <w:szCs w:val="22"/>
        </w:rPr>
        <w:t>So</w:t>
      </w:r>
      <w:proofErr w:type="gramEnd"/>
      <w:r w:rsidRPr="00E2425B">
        <w:rPr>
          <w:rFonts w:ascii="Tahoma" w:hAnsi="Tahoma" w:cs="Tahoma"/>
          <w:sz w:val="22"/>
          <w:szCs w:val="22"/>
        </w:rPr>
        <w:t xml:space="preserve"> when he had dipped the morsel, he gave it to Judas, the son of Simon Iscariot.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27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Then after he had taken the morsel, Satan </w:t>
      </w:r>
      <w:proofErr w:type="gramStart"/>
      <w:r w:rsidRPr="00E2425B">
        <w:rPr>
          <w:rFonts w:ascii="Tahoma" w:hAnsi="Tahoma" w:cs="Tahoma"/>
          <w:sz w:val="22"/>
          <w:szCs w:val="22"/>
        </w:rPr>
        <w:t>entered into</w:t>
      </w:r>
      <w:proofErr w:type="gramEnd"/>
      <w:r w:rsidRPr="00E2425B">
        <w:rPr>
          <w:rFonts w:ascii="Tahoma" w:hAnsi="Tahoma" w:cs="Tahoma"/>
          <w:sz w:val="22"/>
          <w:szCs w:val="22"/>
        </w:rPr>
        <w:t xml:space="preserve"> him. Jesus said to him, “What you are going to do, do quickly.”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28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Now no one at the table knew why he said this to him.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29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Some thought that, because Judas had the moneybag, Jesus was telling him, “Buy what we need for the feast,” or that he should give something to the poor. </w:t>
      </w:r>
      <w:r w:rsidRPr="00E2425B">
        <w:rPr>
          <w:rFonts w:ascii="Tahoma" w:hAnsi="Tahoma" w:cs="Tahoma"/>
          <w:sz w:val="22"/>
          <w:szCs w:val="22"/>
          <w:vertAlign w:val="superscript"/>
          <w:lang w:val="en"/>
        </w:rPr>
        <w:t>30</w:t>
      </w:r>
      <w:r w:rsidRPr="00E2425B">
        <w:rPr>
          <w:rFonts w:ascii="Tahoma" w:hAnsi="Tahoma" w:cs="Tahoma"/>
          <w:sz w:val="22"/>
          <w:szCs w:val="22"/>
          <w:lang w:val="en"/>
        </w:rPr>
        <w:t xml:space="preserve"> </w:t>
      </w:r>
      <w:r w:rsidRPr="00E2425B">
        <w:rPr>
          <w:rFonts w:ascii="Tahoma" w:hAnsi="Tahoma" w:cs="Tahoma"/>
          <w:sz w:val="22"/>
          <w:szCs w:val="22"/>
        </w:rPr>
        <w:t xml:space="preserve">So, after receiving the morsel of bread, he immediately went out. And it was night. </w:t>
      </w:r>
    </w:p>
    <w:p w14:paraId="4572E425" w14:textId="77777777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</w:p>
    <w:p w14:paraId="46823D7A" w14:textId="16AC2730" w:rsidR="001A023A" w:rsidRDefault="00000000">
      <w:pPr>
        <w:pStyle w:val="Standard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Prayer for Illumination</w:t>
      </w:r>
      <w:r>
        <w:rPr>
          <w:rFonts w:ascii="Tahoma" w:hAnsi="Tahoma"/>
          <w:b/>
          <w:bCs/>
        </w:rPr>
        <w:t xml:space="preserve"> </w:t>
      </w:r>
      <w:bookmarkStart w:id="7" w:name="_Hlk39994846"/>
      <w:bookmarkEnd w:id="7"/>
    </w:p>
    <w:p w14:paraId="0D7D5AF9" w14:textId="77777777" w:rsidR="001A023A" w:rsidRDefault="001A023A">
      <w:pPr>
        <w:pStyle w:val="Body"/>
        <w:spacing w:after="0"/>
        <w:rPr>
          <w:rFonts w:ascii="Tahoma" w:eastAsia="Tahoma" w:hAnsi="Tahoma" w:cs="Tahoma"/>
          <w:b/>
          <w:bCs/>
        </w:rPr>
      </w:pPr>
    </w:p>
    <w:p w14:paraId="775F323C" w14:textId="77777777" w:rsidR="00E2425B" w:rsidRDefault="00000000" w:rsidP="00E2425B">
      <w:pPr>
        <w:rPr>
          <w:rFonts w:ascii="Tahoma" w:hAnsi="Tahoma" w:cs="Tahoma"/>
        </w:rPr>
      </w:pPr>
      <w:r w:rsidRPr="00240715">
        <w:rPr>
          <w:rFonts w:ascii="Tahoma" w:hAnsi="Tahoma"/>
          <w:b/>
          <w:bCs/>
          <w:sz w:val="22"/>
          <w:szCs w:val="22"/>
        </w:rPr>
        <w:t xml:space="preserve">Sermon </w:t>
      </w:r>
      <w:r w:rsidRPr="00240715">
        <w:rPr>
          <w:rFonts w:ascii="Tahoma" w:hAnsi="Tahoma"/>
          <w:sz w:val="22"/>
          <w:szCs w:val="22"/>
        </w:rPr>
        <w:t xml:space="preserve">– </w:t>
      </w:r>
      <w:r w:rsidR="00E2425B" w:rsidRPr="00E2425B">
        <w:rPr>
          <w:rFonts w:ascii="Tahoma" w:hAnsi="Tahoma" w:cs="Tahoma"/>
          <w:sz w:val="22"/>
          <w:szCs w:val="22"/>
        </w:rPr>
        <w:t>An Exposition of John 13:21-30: “A Decreed and Distressful Betrayal”</w:t>
      </w:r>
    </w:p>
    <w:p w14:paraId="1A17290D" w14:textId="77777777" w:rsidR="00E2425B" w:rsidRDefault="00E2425B" w:rsidP="00E2425B">
      <w:pPr>
        <w:rPr>
          <w:rFonts w:ascii="Tahoma" w:hAnsi="Tahoma" w:cs="Tahoma"/>
        </w:rPr>
      </w:pPr>
    </w:p>
    <w:p w14:paraId="058E97F1" w14:textId="0BDCE91B" w:rsidR="00E2425B" w:rsidRPr="00E2425B" w:rsidRDefault="00E2425B" w:rsidP="00E2425B">
      <w:pPr>
        <w:rPr>
          <w:rFonts w:ascii="Tahoma" w:hAnsi="Tahoma" w:cs="Tahoma"/>
          <w:sz w:val="22"/>
          <w:szCs w:val="22"/>
        </w:rPr>
      </w:pPr>
      <w:r w:rsidRPr="00E2425B">
        <w:rPr>
          <w:rFonts w:ascii="Tahoma" w:hAnsi="Tahoma" w:cs="Tahoma"/>
          <w:sz w:val="22"/>
          <w:szCs w:val="22"/>
        </w:rPr>
        <w:t xml:space="preserve">Jesus is deeply distressed by the betrayal </w:t>
      </w:r>
      <w:r>
        <w:rPr>
          <w:rFonts w:ascii="Tahoma" w:hAnsi="Tahoma" w:cs="Tahoma"/>
          <w:sz w:val="22"/>
          <w:szCs w:val="22"/>
        </w:rPr>
        <w:t>decreed</w:t>
      </w:r>
      <w:r w:rsidRPr="00E2425B">
        <w:rPr>
          <w:rFonts w:ascii="Tahoma" w:hAnsi="Tahoma" w:cs="Tahoma"/>
          <w:sz w:val="22"/>
          <w:szCs w:val="22"/>
        </w:rPr>
        <w:t xml:space="preserve"> and overruled for our salvation.</w:t>
      </w:r>
    </w:p>
    <w:p w14:paraId="4A679F37" w14:textId="77777777" w:rsidR="00E2425B" w:rsidRDefault="00E2425B" w:rsidP="00E2425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deep distress of the betrayal. (John 13:21-22)</w:t>
      </w:r>
    </w:p>
    <w:p w14:paraId="0453D055" w14:textId="77777777" w:rsidR="00E2425B" w:rsidRDefault="00E2425B" w:rsidP="00E2425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sovereign permission of the betrayal. (John 13:23-26)</w:t>
      </w:r>
    </w:p>
    <w:p w14:paraId="1E6C0E12" w14:textId="77777777" w:rsidR="00E2425B" w:rsidRDefault="00E2425B" w:rsidP="00E2425B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satanic influence of the betrayal. (John 13:27-30)</w:t>
      </w:r>
    </w:p>
    <w:p w14:paraId="381C4647" w14:textId="32647D11" w:rsidR="00716815" w:rsidRDefault="00716815" w:rsidP="00E2425B">
      <w:pPr>
        <w:rPr>
          <w:rFonts w:ascii="Tahoma" w:hAnsi="Tahoma"/>
          <w:b/>
          <w:bCs/>
          <w:sz w:val="22"/>
          <w:szCs w:val="22"/>
        </w:rPr>
      </w:pPr>
    </w:p>
    <w:p w14:paraId="1308D630" w14:textId="2979937F" w:rsidR="001A023A" w:rsidRPr="00ED47A9" w:rsidRDefault="00000000" w:rsidP="00ED47A9">
      <w:pPr>
        <w:textAlignment w:val="baseline"/>
        <w:rPr>
          <w:rFonts w:ascii="Tahoma" w:eastAsia="Tahoma" w:hAnsi="Tahoma" w:cs="Tahoma"/>
          <w:sz w:val="22"/>
          <w:szCs w:val="22"/>
        </w:rPr>
      </w:pPr>
      <w:r w:rsidRPr="00ED47A9">
        <w:rPr>
          <w:rFonts w:ascii="Tahoma" w:hAnsi="Tahoma"/>
          <w:b/>
          <w:bCs/>
          <w:sz w:val="22"/>
          <w:szCs w:val="22"/>
        </w:rPr>
        <w:t>Prayer of Application</w:t>
      </w:r>
    </w:p>
    <w:p w14:paraId="550DAD07" w14:textId="77777777" w:rsidR="001A023A" w:rsidRDefault="001A023A">
      <w:pPr>
        <w:pStyle w:val="Body"/>
        <w:spacing w:after="0"/>
        <w:rPr>
          <w:rFonts w:ascii="Tahoma" w:eastAsia="Tahoma" w:hAnsi="Tahoma" w:cs="Tahoma"/>
        </w:rPr>
      </w:pPr>
    </w:p>
    <w:p w14:paraId="481D51A7" w14:textId="4A2138A9" w:rsidR="00ED47A9" w:rsidRDefault="00000000" w:rsidP="00ED47A9">
      <w:pPr>
        <w:pStyle w:val="Body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Hymn of Response</w:t>
      </w:r>
      <w:r>
        <w:rPr>
          <w:rFonts w:ascii="Tahoma" w:hAnsi="Tahoma"/>
        </w:rPr>
        <w:t xml:space="preserve"> – </w:t>
      </w:r>
      <w:r w:rsidR="00ED47A9" w:rsidRPr="00FB376E">
        <w:rPr>
          <w:rFonts w:ascii="Tahoma" w:hAnsi="Tahoma" w:cs="Tahoma"/>
        </w:rPr>
        <w:t xml:space="preserve">NTH </w:t>
      </w:r>
      <w:r w:rsidR="00E2425B">
        <w:rPr>
          <w:rFonts w:ascii="Tahoma" w:hAnsi="Tahoma" w:cs="Tahoma"/>
        </w:rPr>
        <w:t>246</w:t>
      </w:r>
      <w:r w:rsidR="00881CE4">
        <w:rPr>
          <w:rFonts w:ascii="Tahoma" w:hAnsi="Tahoma" w:cs="Tahoma"/>
        </w:rPr>
        <w:t xml:space="preserve"> – </w:t>
      </w:r>
      <w:r w:rsidR="00E2425B">
        <w:rPr>
          <w:rFonts w:ascii="Tahoma" w:hAnsi="Tahoma" w:cs="Tahoma"/>
        </w:rPr>
        <w:t>Man of Sorrows! What a Name</w:t>
      </w:r>
    </w:p>
    <w:p w14:paraId="1F19EA2E" w14:textId="77777777" w:rsidR="00E2425B" w:rsidRPr="00292061" w:rsidRDefault="00000000" w:rsidP="00E2425B">
      <w:pPr>
        <w:rPr>
          <w:rFonts w:ascii="Tahoma" w:hAnsi="Tahoma" w:cs="Tahoma"/>
          <w:bCs/>
          <w:sz w:val="22"/>
          <w:szCs w:val="22"/>
        </w:rPr>
      </w:pPr>
      <w:r w:rsidRPr="00875676">
        <w:rPr>
          <w:rFonts w:ascii="Tahoma" w:hAnsi="Tahoma"/>
          <w:b/>
          <w:bCs/>
          <w:sz w:val="22"/>
          <w:szCs w:val="22"/>
        </w:rPr>
        <w:t xml:space="preserve">Benediction </w:t>
      </w:r>
      <w:r>
        <w:rPr>
          <w:rFonts w:ascii="Tahoma" w:hAnsi="Tahoma"/>
        </w:rPr>
        <w:t xml:space="preserve">– </w:t>
      </w:r>
      <w:bookmarkStart w:id="8" w:name="_Hlk39826502"/>
      <w:bookmarkStart w:id="9" w:name="_Hlk50722140"/>
      <w:bookmarkEnd w:id="8"/>
      <w:r w:rsidR="00E2425B" w:rsidRPr="00292061">
        <w:rPr>
          <w:rFonts w:ascii="Tahoma" w:hAnsi="Tahoma" w:cs="Tahoma"/>
          <w:bCs/>
          <w:sz w:val="22"/>
          <w:szCs w:val="22"/>
        </w:rPr>
        <w:t>May the God of hope fill you with all joy and peace in believing, so that by the power of the Holy Spirit you may abound in hope.</w:t>
      </w:r>
      <w:r w:rsidR="00E2425B" w:rsidRPr="00292061">
        <w:rPr>
          <w:rFonts w:ascii="Tahoma" w:hAnsi="Tahoma" w:cs="Tahoma"/>
          <w:bCs/>
          <w:sz w:val="22"/>
          <w:szCs w:val="22"/>
        </w:rPr>
        <w:tab/>
        <w:t>Rom</w:t>
      </w:r>
      <w:r w:rsidR="00E2425B">
        <w:rPr>
          <w:rFonts w:ascii="Tahoma" w:hAnsi="Tahoma" w:cs="Tahoma"/>
          <w:bCs/>
          <w:sz w:val="22"/>
          <w:szCs w:val="22"/>
        </w:rPr>
        <w:t>ans</w:t>
      </w:r>
      <w:r w:rsidR="00E2425B" w:rsidRPr="00292061">
        <w:rPr>
          <w:rFonts w:ascii="Tahoma" w:hAnsi="Tahoma" w:cs="Tahoma"/>
          <w:bCs/>
          <w:sz w:val="22"/>
          <w:szCs w:val="22"/>
        </w:rPr>
        <w:t xml:space="preserve"> 15:13</w:t>
      </w:r>
    </w:p>
    <w:bookmarkEnd w:id="9"/>
    <w:p w14:paraId="22D4858C" w14:textId="40399BD6" w:rsidR="001A023A" w:rsidRPr="000661A5" w:rsidRDefault="001A023A" w:rsidP="000661A5">
      <w:pPr>
        <w:rPr>
          <w:rFonts w:ascii="Tahoma" w:hAnsi="Tahoma" w:cs="Tahoma"/>
          <w:bCs/>
          <w:sz w:val="22"/>
          <w:szCs w:val="22"/>
        </w:rPr>
      </w:pPr>
    </w:p>
    <w:sectPr w:rsidR="001A023A" w:rsidRPr="000661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FFC2" w14:textId="77777777" w:rsidR="007840CA" w:rsidRDefault="007840CA">
      <w:r>
        <w:separator/>
      </w:r>
    </w:p>
  </w:endnote>
  <w:endnote w:type="continuationSeparator" w:id="0">
    <w:p w14:paraId="674FD147" w14:textId="77777777" w:rsidR="007840CA" w:rsidRDefault="0078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43F2" w14:textId="77777777" w:rsidR="001A023A" w:rsidRDefault="001A02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5FF3" w14:textId="77777777" w:rsidR="007840CA" w:rsidRDefault="007840CA">
      <w:r>
        <w:separator/>
      </w:r>
    </w:p>
  </w:footnote>
  <w:footnote w:type="continuationSeparator" w:id="0">
    <w:p w14:paraId="312E0F9E" w14:textId="77777777" w:rsidR="007840CA" w:rsidRDefault="0078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28B4" w14:textId="77777777" w:rsidR="001A023A" w:rsidRDefault="001A023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2240"/>
    <w:multiLevelType w:val="hybridMultilevel"/>
    <w:tmpl w:val="55AAC44A"/>
    <w:lvl w:ilvl="0" w:tplc="ACA49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298"/>
    <w:multiLevelType w:val="multilevel"/>
    <w:tmpl w:val="C194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32737"/>
    <w:multiLevelType w:val="hybridMultilevel"/>
    <w:tmpl w:val="1EC4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E19"/>
    <w:multiLevelType w:val="hybridMultilevel"/>
    <w:tmpl w:val="FB0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09BF"/>
    <w:multiLevelType w:val="hybridMultilevel"/>
    <w:tmpl w:val="EBCE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532C6"/>
    <w:multiLevelType w:val="hybridMultilevel"/>
    <w:tmpl w:val="7902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21D8"/>
    <w:multiLevelType w:val="hybridMultilevel"/>
    <w:tmpl w:val="E2D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E22"/>
    <w:multiLevelType w:val="hybridMultilevel"/>
    <w:tmpl w:val="FB7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556984">
    <w:abstractNumId w:val="0"/>
  </w:num>
  <w:num w:numId="2" w16cid:durableId="1828277480">
    <w:abstractNumId w:val="3"/>
  </w:num>
  <w:num w:numId="3" w16cid:durableId="1276600590">
    <w:abstractNumId w:val="1"/>
  </w:num>
  <w:num w:numId="4" w16cid:durableId="999698618">
    <w:abstractNumId w:val="4"/>
  </w:num>
  <w:num w:numId="5" w16cid:durableId="1574121290">
    <w:abstractNumId w:val="7"/>
  </w:num>
  <w:num w:numId="6" w16cid:durableId="1212302325">
    <w:abstractNumId w:val="6"/>
  </w:num>
  <w:num w:numId="7" w16cid:durableId="1693845445">
    <w:abstractNumId w:val="5"/>
  </w:num>
  <w:num w:numId="8" w16cid:durableId="95610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A"/>
    <w:rsid w:val="000407F4"/>
    <w:rsid w:val="000661A5"/>
    <w:rsid w:val="001574E5"/>
    <w:rsid w:val="0017238D"/>
    <w:rsid w:val="00193329"/>
    <w:rsid w:val="001A023A"/>
    <w:rsid w:val="00205CFA"/>
    <w:rsid w:val="00240715"/>
    <w:rsid w:val="00241D1E"/>
    <w:rsid w:val="00260E11"/>
    <w:rsid w:val="002E6371"/>
    <w:rsid w:val="00320BC1"/>
    <w:rsid w:val="003378A7"/>
    <w:rsid w:val="0039307B"/>
    <w:rsid w:val="003A5551"/>
    <w:rsid w:val="003B7469"/>
    <w:rsid w:val="004032D9"/>
    <w:rsid w:val="00461002"/>
    <w:rsid w:val="00473D8D"/>
    <w:rsid w:val="00530E1D"/>
    <w:rsid w:val="005603F3"/>
    <w:rsid w:val="005A3934"/>
    <w:rsid w:val="00625681"/>
    <w:rsid w:val="00637BFB"/>
    <w:rsid w:val="00705B90"/>
    <w:rsid w:val="00716815"/>
    <w:rsid w:val="00724307"/>
    <w:rsid w:val="00750F7B"/>
    <w:rsid w:val="007840CA"/>
    <w:rsid w:val="007F63AB"/>
    <w:rsid w:val="007F64B7"/>
    <w:rsid w:val="00875676"/>
    <w:rsid w:val="00881CE4"/>
    <w:rsid w:val="008C382C"/>
    <w:rsid w:val="008E7EC6"/>
    <w:rsid w:val="00917DC6"/>
    <w:rsid w:val="009215F7"/>
    <w:rsid w:val="00921D10"/>
    <w:rsid w:val="009403A9"/>
    <w:rsid w:val="009603B5"/>
    <w:rsid w:val="00A6534B"/>
    <w:rsid w:val="00A75015"/>
    <w:rsid w:val="00A833C0"/>
    <w:rsid w:val="00AC038B"/>
    <w:rsid w:val="00B0179C"/>
    <w:rsid w:val="00B56184"/>
    <w:rsid w:val="00B85852"/>
    <w:rsid w:val="00BB00B4"/>
    <w:rsid w:val="00BD6AB5"/>
    <w:rsid w:val="00C64ACF"/>
    <w:rsid w:val="00CD62F8"/>
    <w:rsid w:val="00D12A78"/>
    <w:rsid w:val="00DB0BEB"/>
    <w:rsid w:val="00DF5B98"/>
    <w:rsid w:val="00E2425B"/>
    <w:rsid w:val="00E606A4"/>
    <w:rsid w:val="00E9327C"/>
    <w:rsid w:val="00EB7D0D"/>
    <w:rsid w:val="00ED47A9"/>
    <w:rsid w:val="00F23ED1"/>
    <w:rsid w:val="00F708E9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DF71"/>
  <w15:docId w15:val="{EF227BDC-0A5A-6842-AAF3-71E8F01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ascii="MV Boli" w:eastAsia="MV Boli" w:hAnsi="MV Boli" w:cs="MV Boli"/>
      <w:color w:val="000000"/>
      <w:kern w:val="3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unhideWhenUsed/>
    <w:rsid w:val="00E932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93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93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7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A75015"/>
  </w:style>
  <w:style w:type="character" w:customStyle="1" w:styleId="caps">
    <w:name w:val="caps"/>
    <w:basedOn w:val="DefaultParagraphFont"/>
    <w:rsid w:val="00A7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phelps</cp:lastModifiedBy>
  <cp:revision>6</cp:revision>
  <dcterms:created xsi:type="dcterms:W3CDTF">2023-02-17T11:49:00Z</dcterms:created>
  <dcterms:modified xsi:type="dcterms:W3CDTF">2023-02-17T12:20:00Z</dcterms:modified>
</cp:coreProperties>
</file>