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35DF31CB" w:rsidR="001A023A" w:rsidRDefault="00000000">
      <w:pPr>
        <w:pStyle w:val="Body"/>
        <w:spacing w:after="0"/>
        <w:jc w:val="center"/>
        <w:rPr>
          <w:rFonts w:ascii="Tahoma" w:eastAsia="Tahoma" w:hAnsi="Tahoma" w:cs="Tahoma"/>
          <w:b/>
          <w:bCs/>
        </w:rPr>
      </w:pPr>
      <w:r>
        <w:rPr>
          <w:rFonts w:ascii="Tahoma" w:hAnsi="Tahoma"/>
          <w:b/>
          <w:bCs/>
        </w:rPr>
        <w:t xml:space="preserve">Sunday, </w:t>
      </w:r>
      <w:r w:rsidR="006353F6">
        <w:rPr>
          <w:rFonts w:ascii="Tahoma" w:hAnsi="Tahoma"/>
          <w:b/>
          <w:bCs/>
        </w:rPr>
        <w:t>July 16</w:t>
      </w:r>
      <w:r w:rsidR="006353F6" w:rsidRPr="006353F6">
        <w:rPr>
          <w:rFonts w:ascii="Tahoma" w:hAnsi="Tahoma"/>
          <w:b/>
          <w:bCs/>
          <w:vertAlign w:val="superscript"/>
        </w:rPr>
        <w:t>th</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1A095C5F"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6353F6">
        <w:rPr>
          <w:rFonts w:ascii="Tahoma" w:eastAsia="Times New Roman" w:hAnsi="Tahoma" w:cs="Tahoma"/>
        </w:rPr>
        <w:t>O How Good It Is</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1F7941EB" w14:textId="77777777" w:rsidR="006353F6" w:rsidRPr="00292061" w:rsidRDefault="00000000" w:rsidP="006353F6">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00A75015">
        <w:rPr>
          <w:rFonts w:ascii="Tahoma" w:hAnsi="Tahoma" w:cs="Tahoma"/>
          <w:bCs/>
          <w:snapToGrid w:val="0"/>
        </w:rPr>
        <w:t xml:space="preserve"> </w:t>
      </w:r>
      <w:r w:rsidR="006353F6" w:rsidRPr="00292061">
        <w:rPr>
          <w:rFonts w:ascii="Tahoma" w:hAnsi="Tahoma" w:cs="Tahoma"/>
          <w:bCs/>
          <w:sz w:val="22"/>
          <w:szCs w:val="22"/>
        </w:rPr>
        <w:t xml:space="preserve">Grace to you and peace from God our Father and the Lord Jesus Christ, who gave himself for our sins to deliver us from the present evil age, according to the will of our God and Father, to whom be the glory forever and ever. Amen. </w:t>
      </w:r>
      <w:r w:rsidR="006353F6" w:rsidRPr="00292061">
        <w:rPr>
          <w:rFonts w:ascii="Tahoma" w:hAnsi="Tahoma" w:cs="Tahoma"/>
          <w:bCs/>
          <w:sz w:val="22"/>
          <w:szCs w:val="22"/>
        </w:rPr>
        <w:tab/>
        <w:t>Gal. 1:3-5</w:t>
      </w:r>
    </w:p>
    <w:p w14:paraId="2C2482FD" w14:textId="09E29C61" w:rsidR="00490B11" w:rsidRPr="000460C9" w:rsidRDefault="00490B11" w:rsidP="00A05263">
      <w:pPr>
        <w:rPr>
          <w:rFonts w:ascii="Tahoma" w:hAnsi="Tahoma" w:cs="Tahoma"/>
          <w:bCs/>
          <w:sz w:val="22"/>
          <w:szCs w:val="22"/>
        </w:rPr>
      </w:pPr>
    </w:p>
    <w:p w14:paraId="4B6900DA" w14:textId="56E7B3A7" w:rsidR="006A11B4"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78153C">
        <w:rPr>
          <w:rFonts w:ascii="Tahoma" w:hAnsi="Tahoma"/>
          <w:b/>
          <w:bCs/>
          <w:sz w:val="22"/>
          <w:szCs w:val="22"/>
        </w:rPr>
        <w:t>Song</w:t>
      </w:r>
      <w:r w:rsidRPr="00320BC1">
        <w:rPr>
          <w:rFonts w:ascii="Tahoma" w:hAnsi="Tahoma"/>
          <w:b/>
          <w:bCs/>
        </w:rPr>
        <w:t xml:space="preserve"> </w:t>
      </w:r>
      <w:r w:rsidRPr="00320BC1">
        <w:rPr>
          <w:rFonts w:ascii="Tahoma" w:hAnsi="Tahoma"/>
        </w:rPr>
        <w:t xml:space="preserve">– </w:t>
      </w:r>
      <w:r w:rsidR="006353F6">
        <w:rPr>
          <w:rFonts w:ascii="Tahoma" w:eastAsia="Times New Roman" w:hAnsi="Tahoma" w:cs="Tahoma"/>
          <w:sz w:val="22"/>
          <w:szCs w:val="22"/>
        </w:rPr>
        <w:t>Glorify Thy Name</w:t>
      </w:r>
    </w:p>
    <w:p w14:paraId="0DF62226" w14:textId="77777777" w:rsidR="0021554B" w:rsidRPr="006A11B4" w:rsidRDefault="0021554B" w:rsidP="006A11B4">
      <w:pPr>
        <w:textAlignment w:val="baseline"/>
        <w:rPr>
          <w:rFonts w:ascii="Tahoma" w:eastAsia="Times New Roman" w:hAnsi="Tahoma" w:cs="Tahoma"/>
          <w:sz w:val="22"/>
          <w:szCs w:val="22"/>
        </w:rPr>
      </w:pPr>
    </w:p>
    <w:p w14:paraId="4D89BE18" w14:textId="77777777" w:rsidR="006353F6" w:rsidRPr="00292061" w:rsidRDefault="00000000" w:rsidP="006353F6">
      <w:pPr>
        <w:rPr>
          <w:rFonts w:ascii="Tahoma" w:hAnsi="Tahoma" w:cs="Tahoma"/>
          <w:bCs/>
          <w:sz w:val="22"/>
          <w:szCs w:val="22"/>
        </w:rPr>
      </w:pPr>
      <w:r w:rsidRPr="00320BC1">
        <w:rPr>
          <w:rFonts w:ascii="Tahoma" w:hAnsi="Tahoma"/>
          <w:b/>
          <w:bCs/>
          <w:sz w:val="22"/>
          <w:szCs w:val="22"/>
        </w:rPr>
        <w:t>Call to Worship</w:t>
      </w:r>
      <w:r>
        <w:rPr>
          <w:rFonts w:ascii="Tahoma" w:hAnsi="Tahoma"/>
        </w:rPr>
        <w:t xml:space="preserve"> – </w:t>
      </w:r>
      <w:bookmarkStart w:id="0" w:name="_Hlk32484036"/>
      <w:r w:rsidR="006353F6" w:rsidRPr="00292061">
        <w:rPr>
          <w:rFonts w:ascii="Tahoma" w:hAnsi="Tahoma" w:cs="Tahoma"/>
          <w:bCs/>
          <w:sz w:val="22"/>
          <w:szCs w:val="22"/>
        </w:rPr>
        <w:t xml:space="preserve">I </w:t>
      </w:r>
      <w:proofErr w:type="gramStart"/>
      <w:r w:rsidR="006353F6" w:rsidRPr="00292061">
        <w:rPr>
          <w:rFonts w:ascii="Tahoma" w:hAnsi="Tahoma" w:cs="Tahoma"/>
          <w:bCs/>
          <w:sz w:val="22"/>
          <w:szCs w:val="22"/>
        </w:rPr>
        <w:t>lift up</w:t>
      </w:r>
      <w:proofErr w:type="gramEnd"/>
      <w:r w:rsidR="006353F6" w:rsidRPr="00292061">
        <w:rPr>
          <w:rFonts w:ascii="Tahoma" w:hAnsi="Tahoma" w:cs="Tahoma"/>
          <w:bCs/>
          <w:sz w:val="22"/>
          <w:szCs w:val="22"/>
        </w:rPr>
        <w:t xml:space="preserve"> my eyes to the hills. From where does my help come? My help comes from the Lord, who made heaven and earth. </w:t>
      </w:r>
      <w:r w:rsidR="006353F6" w:rsidRPr="00292061">
        <w:rPr>
          <w:rFonts w:ascii="Tahoma" w:hAnsi="Tahoma" w:cs="Tahoma"/>
          <w:bCs/>
          <w:sz w:val="22"/>
          <w:szCs w:val="22"/>
        </w:rPr>
        <w:tab/>
        <w:t>Ps. 121:1-2</w:t>
      </w:r>
    </w:p>
    <w:bookmarkEnd w:id="0"/>
    <w:p w14:paraId="5BD86A16" w14:textId="384E9003" w:rsidR="009603B5" w:rsidRPr="00190A54" w:rsidRDefault="009603B5" w:rsidP="00A05263">
      <w:pPr>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6A2DD43A" w:rsidR="001A023A"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190A54" w:rsidRPr="00190A54">
        <w:rPr>
          <w:rFonts w:ascii="Tahoma" w:hAnsi="Tahoma"/>
        </w:rPr>
        <w:t xml:space="preserve">NTH </w:t>
      </w:r>
      <w:r w:rsidR="006353F6">
        <w:rPr>
          <w:rFonts w:ascii="Tahoma" w:hAnsi="Tahoma"/>
        </w:rPr>
        <w:t>101 – Come Thou Almighty King</w:t>
      </w:r>
    </w:p>
    <w:p w14:paraId="205B829F" w14:textId="77777777" w:rsidR="00C64ACF" w:rsidRDefault="00C64ACF">
      <w:pPr>
        <w:pStyle w:val="Body"/>
        <w:spacing w:after="0"/>
        <w:rPr>
          <w:rFonts w:ascii="Tahoma" w:eastAsia="Tahoma" w:hAnsi="Tahoma" w:cs="Tahoma"/>
        </w:rPr>
      </w:pPr>
    </w:p>
    <w:p w14:paraId="78025A0E" w14:textId="3C287BA7"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6353F6">
        <w:rPr>
          <w:rFonts w:ascii="Tahoma" w:hAnsi="Tahoma"/>
        </w:rPr>
        <w:t>Luke 10:25-28</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56EA517F" w14:textId="77777777" w:rsidR="006353F6" w:rsidRPr="006353F6" w:rsidRDefault="00716815" w:rsidP="006353F6">
      <w:pPr>
        <w:rPr>
          <w:rFonts w:ascii="Tahoma" w:hAnsi="Tahoma" w:cs="Tahoma"/>
          <w:sz w:val="22"/>
          <w:szCs w:val="22"/>
        </w:rPr>
      </w:pPr>
      <w:r w:rsidRPr="006353F6">
        <w:rPr>
          <w:rFonts w:ascii="Tahoma" w:hAnsi="Tahoma"/>
          <w:b/>
          <w:bCs/>
          <w:sz w:val="22"/>
          <w:szCs w:val="22"/>
        </w:rPr>
        <w:t xml:space="preserve">Corporate </w:t>
      </w:r>
      <w:r w:rsidR="00B56184" w:rsidRPr="006353F6">
        <w:rPr>
          <w:rFonts w:ascii="Tahoma" w:hAnsi="Tahoma"/>
          <w:b/>
          <w:bCs/>
          <w:sz w:val="22"/>
          <w:szCs w:val="22"/>
        </w:rPr>
        <w:t>Confession</w:t>
      </w:r>
      <w:r w:rsidRPr="006353F6">
        <w:rPr>
          <w:rFonts w:ascii="Tahoma" w:hAnsi="Tahoma"/>
          <w:b/>
          <w:bCs/>
          <w:sz w:val="22"/>
          <w:szCs w:val="22"/>
        </w:rPr>
        <w:t xml:space="preserve"> of Sin</w:t>
      </w:r>
      <w:r w:rsidR="00B56184" w:rsidRPr="006353F6">
        <w:rPr>
          <w:rFonts w:ascii="Tahoma" w:hAnsi="Tahoma"/>
          <w:b/>
          <w:bCs/>
          <w:sz w:val="22"/>
          <w:szCs w:val="22"/>
        </w:rPr>
        <w:t xml:space="preserve"> </w:t>
      </w:r>
      <w:r w:rsidR="00B56184" w:rsidRPr="006353F6">
        <w:rPr>
          <w:rFonts w:ascii="Tahoma" w:hAnsi="Tahoma"/>
          <w:sz w:val="22"/>
          <w:szCs w:val="22"/>
        </w:rPr>
        <w:t xml:space="preserve">– </w:t>
      </w:r>
      <w:bookmarkStart w:id="1" w:name="_Hlk34386577"/>
      <w:bookmarkStart w:id="2" w:name="_Hlk33695350"/>
      <w:r w:rsidR="006353F6" w:rsidRPr="006353F6">
        <w:rPr>
          <w:rFonts w:ascii="Tahoma" w:hAnsi="Tahoma" w:cs="Tahoma"/>
          <w:sz w:val="22"/>
          <w:szCs w:val="22"/>
        </w:rPr>
        <w:t xml:space="preserve">Almighty God, we confess we have broken your commandments. We have sinned by selfishness, worldliness, </w:t>
      </w:r>
      <w:proofErr w:type="gramStart"/>
      <w:r w:rsidR="006353F6" w:rsidRPr="006353F6">
        <w:rPr>
          <w:rFonts w:ascii="Tahoma" w:hAnsi="Tahoma" w:cs="Tahoma"/>
          <w:sz w:val="22"/>
          <w:szCs w:val="22"/>
        </w:rPr>
        <w:t>unbelief</w:t>
      </w:r>
      <w:proofErr w:type="gramEnd"/>
      <w:r w:rsidR="006353F6" w:rsidRPr="006353F6">
        <w:rPr>
          <w:rFonts w:ascii="Tahoma" w:hAnsi="Tahoma" w:cs="Tahoma"/>
          <w:sz w:val="22"/>
          <w:szCs w:val="22"/>
        </w:rPr>
        <w:t xml:space="preserve"> and pride. We have not loved our neighbor as ourselves, and we have not walked humbly with you. Forgive us our sins and blot out our debts according to your tender mercies, according to your loving kindness. Cleanse us by the blood of Jesus your Son. Give us a humble and contrite heart that we might forgive others as you have forgiven us. We ask through Christ our Lord. Amen.</w:t>
      </w:r>
    </w:p>
    <w:bookmarkEnd w:id="2"/>
    <w:p w14:paraId="53062283" w14:textId="76455E09" w:rsidR="009603B5" w:rsidRPr="00C64ACF" w:rsidRDefault="009603B5" w:rsidP="006353F6">
      <w:pPr>
        <w:pStyle w:val="Standard"/>
        <w:spacing w:line="276" w:lineRule="auto"/>
        <w:rPr>
          <w:rFonts w:ascii="Tahoma" w:eastAsia="Times New Roman" w:hAnsi="Tahoma" w:cs="Tahoma"/>
          <w:sz w:val="22"/>
          <w:szCs w:val="22"/>
        </w:rPr>
      </w:pPr>
    </w:p>
    <w:bookmarkEnd w:id="1"/>
    <w:p w14:paraId="0F346CBA" w14:textId="77777777" w:rsidR="006353F6" w:rsidRPr="00292061" w:rsidRDefault="00A833C0" w:rsidP="006353F6">
      <w:pPr>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3" w:name="_Hlk34387092"/>
      <w:bookmarkStart w:id="4" w:name="_Hlk47777821"/>
      <w:r w:rsidR="006353F6" w:rsidRPr="00292061">
        <w:rPr>
          <w:rFonts w:ascii="Tahoma" w:hAnsi="Tahoma" w:cs="Tahoma"/>
          <w:bCs/>
          <w:sz w:val="22"/>
          <w:szCs w:val="22"/>
        </w:rPr>
        <w:t xml:space="preserve">Truly, truly, I say to you, whoever hears my word and believes him who sent me has eternal life. He does not come into </w:t>
      </w:r>
      <w:proofErr w:type="gramStart"/>
      <w:r w:rsidR="006353F6" w:rsidRPr="00292061">
        <w:rPr>
          <w:rFonts w:ascii="Tahoma" w:hAnsi="Tahoma" w:cs="Tahoma"/>
          <w:bCs/>
          <w:sz w:val="22"/>
          <w:szCs w:val="22"/>
        </w:rPr>
        <w:t>judgment, but</w:t>
      </w:r>
      <w:proofErr w:type="gramEnd"/>
      <w:r w:rsidR="006353F6" w:rsidRPr="00292061">
        <w:rPr>
          <w:rFonts w:ascii="Tahoma" w:hAnsi="Tahoma" w:cs="Tahoma"/>
          <w:bCs/>
          <w:sz w:val="22"/>
          <w:szCs w:val="22"/>
        </w:rPr>
        <w:t xml:space="preserve"> has passed from death to life. </w:t>
      </w:r>
      <w:r w:rsidR="006353F6" w:rsidRPr="00292061">
        <w:rPr>
          <w:rFonts w:ascii="Tahoma" w:hAnsi="Tahoma" w:cs="Tahoma"/>
          <w:bCs/>
          <w:sz w:val="22"/>
          <w:szCs w:val="22"/>
        </w:rPr>
        <w:tab/>
        <w:t>John 5:24</w:t>
      </w:r>
    </w:p>
    <w:bookmarkEnd w:id="4"/>
    <w:p w14:paraId="412A54C3" w14:textId="693BE6B9" w:rsidR="0021554B" w:rsidRPr="00E9327C" w:rsidRDefault="0021554B" w:rsidP="0021554B">
      <w:pPr>
        <w:rPr>
          <w:rFonts w:ascii="Tahoma" w:hAnsi="Tahoma" w:cs="Tahoma"/>
          <w:bCs/>
          <w:sz w:val="22"/>
          <w:szCs w:val="22"/>
        </w:rPr>
      </w:pPr>
    </w:p>
    <w:p w14:paraId="143CEF94" w14:textId="77777777" w:rsidR="006353F6" w:rsidRPr="00292061" w:rsidRDefault="00000000" w:rsidP="006353F6">
      <w:pPr>
        <w:rPr>
          <w:rFonts w:ascii="Tahoma" w:hAnsi="Tahoma" w:cs="Tahoma"/>
          <w:bCs/>
          <w:sz w:val="22"/>
          <w:szCs w:val="22"/>
        </w:rPr>
      </w:pPr>
      <w:bookmarkStart w:id="5" w:name="_Hlk47089591"/>
      <w:bookmarkEnd w:id="3"/>
      <w:r w:rsidRPr="00AB20E6">
        <w:rPr>
          <w:rFonts w:ascii="Tahoma" w:hAnsi="Tahoma"/>
          <w:b/>
          <w:bCs/>
          <w:sz w:val="22"/>
          <w:szCs w:val="22"/>
        </w:rPr>
        <w:t>Exhortation to Give</w:t>
      </w:r>
      <w:bookmarkEnd w:id="5"/>
      <w:r w:rsidRPr="00E9327C">
        <w:rPr>
          <w:rFonts w:ascii="Tahoma" w:hAnsi="Tahoma"/>
        </w:rPr>
        <w:t xml:space="preserve"> – </w:t>
      </w:r>
      <w:bookmarkStart w:id="6" w:name="_Hlk80367970"/>
      <w:r w:rsidR="006353F6" w:rsidRPr="00292061">
        <w:rPr>
          <w:rFonts w:ascii="Tahoma" w:hAnsi="Tahoma" w:cs="Tahoma"/>
          <w:bCs/>
          <w:sz w:val="22"/>
          <w:szCs w:val="22"/>
        </w:rPr>
        <w:t>Not that I seek the gift, but I seek the fruit that increases to your credit. I have received full payment, and more. I am well supplied, having received from Epaphroditus the gifts you sent, a fragrant offering, a sacrifice acceptable and pleasing to God. And my God will supply every need of yours according to his riches in glory in Christ Jesus. To our God and Father be glory forever and ever. Amen.  Philippians 4:17-20</w:t>
      </w:r>
    </w:p>
    <w:bookmarkEnd w:id="6"/>
    <w:p w14:paraId="05810572" w14:textId="69A1839E" w:rsidR="00AB20E6" w:rsidRPr="00AB20E6" w:rsidRDefault="00AB20E6" w:rsidP="00E91B39">
      <w:pPr>
        <w:rPr>
          <w:rFonts w:ascii="Tahoma" w:hAnsi="Tahoma" w:cs="Tahoma"/>
          <w:bCs/>
          <w:sz w:val="22"/>
          <w:szCs w:val="22"/>
        </w:rPr>
      </w:pPr>
    </w:p>
    <w:p w14:paraId="0A81F0A3" w14:textId="363B068E"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21554B">
        <w:rPr>
          <w:rFonts w:ascii="Tahoma" w:hAnsi="Tahoma"/>
        </w:rPr>
        <w:t xml:space="preserve">NTH </w:t>
      </w:r>
      <w:r w:rsidR="007D15B8">
        <w:rPr>
          <w:rFonts w:ascii="Tahoma" w:hAnsi="Tahoma"/>
        </w:rPr>
        <w:t>338 – Spirit of God, Descend Upon My Heart</w:t>
      </w:r>
      <w:r w:rsidR="00E9327C">
        <w:rPr>
          <w:rFonts w:ascii="Tahoma" w:hAnsi="Tahoma"/>
        </w:rPr>
        <w:t>)</w:t>
      </w:r>
    </w:p>
    <w:p w14:paraId="35F95C88" w14:textId="4CD0FA61"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25288C">
        <w:rPr>
          <w:rFonts w:ascii="Tahoma" w:hAnsi="Tahoma"/>
        </w:rPr>
        <w:t>2</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267C9D68" w14:textId="703D6154" w:rsidR="006A6CC0" w:rsidRPr="0025288C" w:rsidRDefault="006353F6" w:rsidP="00716815">
      <w:pPr>
        <w:pStyle w:val="Body"/>
        <w:spacing w:after="0" w:line="276" w:lineRule="auto"/>
        <w:rPr>
          <w:rFonts w:ascii="Tahoma" w:hAnsi="Tahoma"/>
          <w:b/>
          <w:bCs/>
        </w:rPr>
      </w:pPr>
      <w:r>
        <w:rPr>
          <w:rFonts w:ascii="Tahoma" w:hAnsi="Tahoma"/>
          <w:b/>
          <w:bCs/>
        </w:rPr>
        <w:t>Medley</w:t>
      </w:r>
      <w:r w:rsidR="0025288C">
        <w:rPr>
          <w:rFonts w:ascii="Tahoma" w:hAnsi="Tahoma"/>
          <w:b/>
          <w:bCs/>
        </w:rPr>
        <w:t xml:space="preserve"> </w:t>
      </w:r>
      <w:r w:rsidR="00716815">
        <w:rPr>
          <w:rFonts w:ascii="Tahoma" w:hAnsi="Tahoma"/>
        </w:rPr>
        <w:t>–</w:t>
      </w:r>
      <w:r w:rsidR="0025288C">
        <w:rPr>
          <w:rFonts w:ascii="Tahoma" w:hAnsi="Tahoma"/>
        </w:rPr>
        <w:t xml:space="preserve"> </w:t>
      </w:r>
      <w:r w:rsidR="007D15B8">
        <w:rPr>
          <w:rFonts w:ascii="Tahoma" w:hAnsi="Tahoma"/>
        </w:rPr>
        <w:t>There Is a Higher Throne / When This Passing World Is Done</w:t>
      </w:r>
    </w:p>
    <w:p w14:paraId="25A93C2B" w14:textId="77777777" w:rsidR="00BB0C19" w:rsidRPr="00290AA1" w:rsidRDefault="00BB0C19" w:rsidP="00716815">
      <w:pPr>
        <w:pStyle w:val="Body"/>
        <w:spacing w:after="0" w:line="276" w:lineRule="auto"/>
        <w:rPr>
          <w:rFonts w:ascii="Tahoma" w:hAnsi="Tahoma"/>
          <w:b/>
          <w:bCs/>
        </w:rPr>
      </w:pPr>
    </w:p>
    <w:p w14:paraId="153EF17E" w14:textId="07472FB4" w:rsidR="00BB0C19" w:rsidRDefault="00000000" w:rsidP="002319CD">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OT:</w:t>
      </w:r>
      <w:r w:rsidR="00466F35">
        <w:rPr>
          <w:rFonts w:ascii="Tahoma" w:hAnsi="Tahoma"/>
        </w:rPr>
        <w:t xml:space="preserve"> </w:t>
      </w:r>
      <w:r w:rsidR="0025288C">
        <w:rPr>
          <w:rFonts w:ascii="Tahoma" w:hAnsi="Tahoma"/>
        </w:rPr>
        <w:t xml:space="preserve">Isaiah </w:t>
      </w:r>
      <w:r w:rsidR="007D15B8">
        <w:rPr>
          <w:rFonts w:ascii="Tahoma" w:hAnsi="Tahoma"/>
        </w:rPr>
        <w:t xml:space="preserve">41:21-29 </w:t>
      </w:r>
      <w:r w:rsidR="00E9327C">
        <w:rPr>
          <w:rFonts w:ascii="Tahoma" w:hAnsi="Tahoma"/>
        </w:rPr>
        <w:t xml:space="preserve">/ NT: </w:t>
      </w:r>
      <w:r w:rsidR="00466F35">
        <w:rPr>
          <w:rFonts w:ascii="Tahoma" w:hAnsi="Tahoma"/>
        </w:rPr>
        <w:t xml:space="preserve">John </w:t>
      </w:r>
      <w:r w:rsidR="007D15B8">
        <w:rPr>
          <w:rFonts w:ascii="Tahoma" w:hAnsi="Tahoma"/>
        </w:rPr>
        <w:t>16:12-15</w:t>
      </w:r>
    </w:p>
    <w:p w14:paraId="55A4FDB2" w14:textId="77777777" w:rsidR="007D15B8" w:rsidRPr="007D15B8" w:rsidRDefault="007D15B8" w:rsidP="007D15B8">
      <w:pPr>
        <w:rPr>
          <w:rFonts w:ascii="Tahoma" w:hAnsi="Tahoma" w:cs="Tahoma"/>
          <w:sz w:val="22"/>
          <w:szCs w:val="22"/>
        </w:rPr>
      </w:pPr>
      <w:r w:rsidRPr="007D15B8">
        <w:rPr>
          <w:rFonts w:ascii="Tahoma" w:hAnsi="Tahoma" w:cs="Tahoma"/>
          <w:sz w:val="22"/>
          <w:szCs w:val="22"/>
        </w:rPr>
        <w:lastRenderedPageBreak/>
        <w:t xml:space="preserve">Isaiah 41:21–29 (ESV) </w:t>
      </w:r>
    </w:p>
    <w:p w14:paraId="35A58B74" w14:textId="77777777" w:rsidR="007D15B8" w:rsidRPr="007D15B8" w:rsidRDefault="007D15B8" w:rsidP="007D15B8">
      <w:pPr>
        <w:rPr>
          <w:rFonts w:ascii="Tahoma" w:hAnsi="Tahoma" w:cs="Tahoma"/>
          <w:sz w:val="22"/>
          <w:szCs w:val="22"/>
        </w:rPr>
      </w:pPr>
      <w:r w:rsidRPr="007D15B8">
        <w:rPr>
          <w:rFonts w:ascii="Tahoma" w:hAnsi="Tahoma" w:cs="Tahoma"/>
          <w:sz w:val="22"/>
          <w:szCs w:val="22"/>
          <w:vertAlign w:val="superscript"/>
          <w:lang w:val="en"/>
        </w:rPr>
        <w:t>21</w:t>
      </w:r>
      <w:r w:rsidRPr="007D15B8">
        <w:rPr>
          <w:rFonts w:ascii="Tahoma" w:hAnsi="Tahoma" w:cs="Tahoma"/>
          <w:sz w:val="22"/>
          <w:szCs w:val="22"/>
          <w:lang w:val="en"/>
        </w:rPr>
        <w:t xml:space="preserve"> </w:t>
      </w:r>
      <w:r w:rsidRPr="007D15B8">
        <w:rPr>
          <w:rFonts w:ascii="Tahoma" w:hAnsi="Tahoma" w:cs="Tahoma"/>
          <w:sz w:val="22"/>
          <w:szCs w:val="22"/>
        </w:rPr>
        <w:t xml:space="preserve">Set forth your case, says the </w:t>
      </w:r>
      <w:r w:rsidRPr="007D15B8">
        <w:rPr>
          <w:rFonts w:ascii="Tahoma" w:hAnsi="Tahoma" w:cs="Tahoma"/>
          <w:smallCaps/>
          <w:sz w:val="22"/>
          <w:szCs w:val="22"/>
        </w:rPr>
        <w:t>Lord</w:t>
      </w:r>
      <w:r w:rsidRPr="007D15B8">
        <w:rPr>
          <w:rFonts w:ascii="Tahoma" w:hAnsi="Tahoma" w:cs="Tahoma"/>
          <w:sz w:val="22"/>
          <w:szCs w:val="22"/>
        </w:rPr>
        <w:t xml:space="preserve">; bring your proofs, says the King of Jacob. </w:t>
      </w:r>
      <w:r w:rsidRPr="007D15B8">
        <w:rPr>
          <w:rFonts w:ascii="Tahoma" w:hAnsi="Tahoma" w:cs="Tahoma"/>
          <w:sz w:val="22"/>
          <w:szCs w:val="22"/>
          <w:vertAlign w:val="superscript"/>
          <w:lang w:val="en"/>
        </w:rPr>
        <w:t>22</w:t>
      </w:r>
      <w:r w:rsidRPr="007D15B8">
        <w:rPr>
          <w:rFonts w:ascii="Tahoma" w:hAnsi="Tahoma" w:cs="Tahoma"/>
          <w:sz w:val="22"/>
          <w:szCs w:val="22"/>
          <w:lang w:val="en"/>
        </w:rPr>
        <w:t xml:space="preserve"> </w:t>
      </w:r>
      <w:r w:rsidRPr="007D15B8">
        <w:rPr>
          <w:rFonts w:ascii="Tahoma" w:hAnsi="Tahoma" w:cs="Tahoma"/>
          <w:sz w:val="22"/>
          <w:szCs w:val="22"/>
        </w:rPr>
        <w:t xml:space="preserve">Let them bring </w:t>
      </w:r>
      <w:proofErr w:type="gramStart"/>
      <w:r w:rsidRPr="007D15B8">
        <w:rPr>
          <w:rFonts w:ascii="Tahoma" w:hAnsi="Tahoma" w:cs="Tahoma"/>
          <w:sz w:val="22"/>
          <w:szCs w:val="22"/>
        </w:rPr>
        <w:t>them, and</w:t>
      </w:r>
      <w:proofErr w:type="gramEnd"/>
      <w:r w:rsidRPr="007D15B8">
        <w:rPr>
          <w:rFonts w:ascii="Tahoma" w:hAnsi="Tahoma" w:cs="Tahoma"/>
          <w:sz w:val="22"/>
          <w:szCs w:val="22"/>
        </w:rPr>
        <w:t xml:space="preserve"> tell us what is to happen. Tell us the former things, what they are, that we may consider them, that we may know their outcome; or declare to us the things to come. </w:t>
      </w:r>
      <w:r w:rsidRPr="007D15B8">
        <w:rPr>
          <w:rFonts w:ascii="Tahoma" w:hAnsi="Tahoma" w:cs="Tahoma"/>
          <w:sz w:val="22"/>
          <w:szCs w:val="22"/>
          <w:vertAlign w:val="superscript"/>
          <w:lang w:val="en"/>
        </w:rPr>
        <w:t>23</w:t>
      </w:r>
      <w:r w:rsidRPr="007D15B8">
        <w:rPr>
          <w:rFonts w:ascii="Tahoma" w:hAnsi="Tahoma" w:cs="Tahoma"/>
          <w:sz w:val="22"/>
          <w:szCs w:val="22"/>
          <w:lang w:val="en"/>
        </w:rPr>
        <w:t xml:space="preserve"> </w:t>
      </w:r>
      <w:r w:rsidRPr="007D15B8">
        <w:rPr>
          <w:rFonts w:ascii="Tahoma" w:hAnsi="Tahoma" w:cs="Tahoma"/>
          <w:sz w:val="22"/>
          <w:szCs w:val="22"/>
        </w:rPr>
        <w:t xml:space="preserve">Tell us what is to come hereafter, that we may know that you are gods; do good, or do harm, that we may be dismayed and terrified. </w:t>
      </w:r>
      <w:r w:rsidRPr="007D15B8">
        <w:rPr>
          <w:rFonts w:ascii="Tahoma" w:hAnsi="Tahoma" w:cs="Tahoma"/>
          <w:sz w:val="22"/>
          <w:szCs w:val="22"/>
          <w:vertAlign w:val="superscript"/>
          <w:lang w:val="en"/>
        </w:rPr>
        <w:t>24</w:t>
      </w:r>
      <w:r w:rsidRPr="007D15B8">
        <w:rPr>
          <w:rFonts w:ascii="Tahoma" w:hAnsi="Tahoma" w:cs="Tahoma"/>
          <w:sz w:val="22"/>
          <w:szCs w:val="22"/>
          <w:lang w:val="en"/>
        </w:rPr>
        <w:t xml:space="preserve"> </w:t>
      </w:r>
      <w:r w:rsidRPr="007D15B8">
        <w:rPr>
          <w:rFonts w:ascii="Tahoma" w:hAnsi="Tahoma" w:cs="Tahoma"/>
          <w:sz w:val="22"/>
          <w:szCs w:val="22"/>
        </w:rPr>
        <w:t xml:space="preserve">Behold, you are nothing, and your work is less than nothing; an abomination is he who chooses you. </w:t>
      </w:r>
      <w:r w:rsidRPr="007D15B8">
        <w:rPr>
          <w:rFonts w:ascii="Tahoma" w:hAnsi="Tahoma" w:cs="Tahoma"/>
          <w:sz w:val="22"/>
          <w:szCs w:val="22"/>
          <w:vertAlign w:val="superscript"/>
          <w:lang w:val="en"/>
        </w:rPr>
        <w:t>25</w:t>
      </w:r>
      <w:r w:rsidRPr="007D15B8">
        <w:rPr>
          <w:rFonts w:ascii="Tahoma" w:hAnsi="Tahoma" w:cs="Tahoma"/>
          <w:sz w:val="22"/>
          <w:szCs w:val="22"/>
          <w:lang w:val="en"/>
        </w:rPr>
        <w:t xml:space="preserve"> </w:t>
      </w:r>
      <w:r w:rsidRPr="007D15B8">
        <w:rPr>
          <w:rFonts w:ascii="Tahoma" w:hAnsi="Tahoma" w:cs="Tahoma"/>
          <w:sz w:val="22"/>
          <w:szCs w:val="22"/>
        </w:rPr>
        <w:t xml:space="preserve">I stirred up one from the north, and he has come, from the rising of the sun, and he shall call upon my name; he shall trample on rulers as on mortar, as the potter treads clay. </w:t>
      </w:r>
      <w:r w:rsidRPr="007D15B8">
        <w:rPr>
          <w:rFonts w:ascii="Tahoma" w:hAnsi="Tahoma" w:cs="Tahoma"/>
          <w:sz w:val="22"/>
          <w:szCs w:val="22"/>
          <w:vertAlign w:val="superscript"/>
          <w:lang w:val="en"/>
        </w:rPr>
        <w:t>26</w:t>
      </w:r>
      <w:r w:rsidRPr="007D15B8">
        <w:rPr>
          <w:rFonts w:ascii="Tahoma" w:hAnsi="Tahoma" w:cs="Tahoma"/>
          <w:sz w:val="22"/>
          <w:szCs w:val="22"/>
          <w:lang w:val="en"/>
        </w:rPr>
        <w:t xml:space="preserve"> </w:t>
      </w:r>
      <w:r w:rsidRPr="007D15B8">
        <w:rPr>
          <w:rFonts w:ascii="Tahoma" w:hAnsi="Tahoma" w:cs="Tahoma"/>
          <w:sz w:val="22"/>
          <w:szCs w:val="22"/>
        </w:rPr>
        <w:t xml:space="preserve">Who declared it from the beginning, that we might know, and beforehand, that we might say, “He is right”? There was none who declared it, none who proclaimed, none who heard your words. </w:t>
      </w:r>
      <w:r w:rsidRPr="007D15B8">
        <w:rPr>
          <w:rFonts w:ascii="Tahoma" w:hAnsi="Tahoma" w:cs="Tahoma"/>
          <w:sz w:val="22"/>
          <w:szCs w:val="22"/>
          <w:vertAlign w:val="superscript"/>
          <w:lang w:val="en"/>
        </w:rPr>
        <w:t>27</w:t>
      </w:r>
      <w:r w:rsidRPr="007D15B8">
        <w:rPr>
          <w:rFonts w:ascii="Tahoma" w:hAnsi="Tahoma" w:cs="Tahoma"/>
          <w:sz w:val="22"/>
          <w:szCs w:val="22"/>
          <w:lang w:val="en"/>
        </w:rPr>
        <w:t xml:space="preserve"> </w:t>
      </w:r>
      <w:r w:rsidRPr="007D15B8">
        <w:rPr>
          <w:rFonts w:ascii="Tahoma" w:hAnsi="Tahoma" w:cs="Tahoma"/>
          <w:sz w:val="22"/>
          <w:szCs w:val="22"/>
        </w:rPr>
        <w:t xml:space="preserve">I was the first to say to Zion, “Behold, here they are!” and I give to Jerusalem a herald of good news. </w:t>
      </w:r>
      <w:r w:rsidRPr="007D15B8">
        <w:rPr>
          <w:rFonts w:ascii="Tahoma" w:hAnsi="Tahoma" w:cs="Tahoma"/>
          <w:sz w:val="22"/>
          <w:szCs w:val="22"/>
          <w:vertAlign w:val="superscript"/>
          <w:lang w:val="en"/>
        </w:rPr>
        <w:t>28</w:t>
      </w:r>
      <w:r w:rsidRPr="007D15B8">
        <w:rPr>
          <w:rFonts w:ascii="Tahoma" w:hAnsi="Tahoma" w:cs="Tahoma"/>
          <w:sz w:val="22"/>
          <w:szCs w:val="22"/>
          <w:lang w:val="en"/>
        </w:rPr>
        <w:t xml:space="preserve"> </w:t>
      </w:r>
      <w:r w:rsidRPr="007D15B8">
        <w:rPr>
          <w:rFonts w:ascii="Tahoma" w:hAnsi="Tahoma" w:cs="Tahoma"/>
          <w:sz w:val="22"/>
          <w:szCs w:val="22"/>
        </w:rPr>
        <w:t xml:space="preserve">But when I look, there is no one; among these there is no counselor who, when I ask, gives an answer. </w:t>
      </w:r>
      <w:r w:rsidRPr="007D15B8">
        <w:rPr>
          <w:rFonts w:ascii="Tahoma" w:hAnsi="Tahoma" w:cs="Tahoma"/>
          <w:sz w:val="22"/>
          <w:szCs w:val="22"/>
          <w:vertAlign w:val="superscript"/>
          <w:lang w:val="en"/>
        </w:rPr>
        <w:t>29</w:t>
      </w:r>
      <w:r w:rsidRPr="007D15B8">
        <w:rPr>
          <w:rFonts w:ascii="Tahoma" w:hAnsi="Tahoma" w:cs="Tahoma"/>
          <w:sz w:val="22"/>
          <w:szCs w:val="22"/>
          <w:lang w:val="en"/>
        </w:rPr>
        <w:t xml:space="preserve"> </w:t>
      </w:r>
      <w:r w:rsidRPr="007D15B8">
        <w:rPr>
          <w:rFonts w:ascii="Tahoma" w:hAnsi="Tahoma" w:cs="Tahoma"/>
          <w:sz w:val="22"/>
          <w:szCs w:val="22"/>
        </w:rPr>
        <w:t xml:space="preserve">Behold, they are all a delusion; their works are nothing; their metal images are empty wind. </w:t>
      </w:r>
    </w:p>
    <w:p w14:paraId="418B9ED3" w14:textId="77777777" w:rsidR="007D15B8" w:rsidRPr="007D15B8" w:rsidRDefault="007D15B8" w:rsidP="007D15B8">
      <w:pPr>
        <w:rPr>
          <w:rFonts w:ascii="Tahoma" w:hAnsi="Tahoma" w:cs="Tahoma"/>
          <w:sz w:val="22"/>
          <w:szCs w:val="22"/>
        </w:rPr>
      </w:pPr>
    </w:p>
    <w:p w14:paraId="2AE3A94C" w14:textId="68B34C86" w:rsidR="007D15B8" w:rsidRPr="007D15B8" w:rsidRDefault="007D15B8" w:rsidP="007D15B8">
      <w:pPr>
        <w:rPr>
          <w:rFonts w:ascii="Tahoma" w:hAnsi="Tahoma" w:cs="Tahoma"/>
          <w:sz w:val="22"/>
          <w:szCs w:val="22"/>
        </w:rPr>
      </w:pPr>
      <w:r w:rsidRPr="007D15B8">
        <w:rPr>
          <w:rFonts w:ascii="Tahoma" w:hAnsi="Tahoma" w:cs="Tahoma"/>
          <w:sz w:val="22"/>
          <w:szCs w:val="22"/>
        </w:rPr>
        <w:t xml:space="preserve">John 16:12–15 (ESV) </w:t>
      </w:r>
    </w:p>
    <w:p w14:paraId="7AE29F60" w14:textId="77777777" w:rsidR="007D15B8" w:rsidRPr="007D15B8" w:rsidRDefault="007D15B8" w:rsidP="007D15B8">
      <w:pPr>
        <w:rPr>
          <w:rFonts w:ascii="Tahoma" w:hAnsi="Tahoma" w:cs="Tahoma"/>
          <w:sz w:val="22"/>
          <w:szCs w:val="22"/>
        </w:rPr>
      </w:pPr>
      <w:r w:rsidRPr="007D15B8">
        <w:rPr>
          <w:rFonts w:ascii="Tahoma" w:hAnsi="Tahoma" w:cs="Tahoma"/>
          <w:sz w:val="22"/>
          <w:szCs w:val="22"/>
          <w:vertAlign w:val="superscript"/>
          <w:lang w:val="en"/>
        </w:rPr>
        <w:t>12</w:t>
      </w:r>
      <w:r w:rsidRPr="007D15B8">
        <w:rPr>
          <w:rFonts w:ascii="Tahoma" w:hAnsi="Tahoma" w:cs="Tahoma"/>
          <w:sz w:val="22"/>
          <w:szCs w:val="22"/>
          <w:lang w:val="en"/>
        </w:rPr>
        <w:t xml:space="preserve"> </w:t>
      </w:r>
      <w:r w:rsidRPr="007D15B8">
        <w:rPr>
          <w:rFonts w:ascii="Tahoma" w:hAnsi="Tahoma" w:cs="Tahoma"/>
          <w:sz w:val="22"/>
          <w:szCs w:val="22"/>
        </w:rPr>
        <w:t xml:space="preserve">“I still have many things to say to you, but you cannot bear them now. </w:t>
      </w:r>
      <w:r w:rsidRPr="007D15B8">
        <w:rPr>
          <w:rFonts w:ascii="Tahoma" w:hAnsi="Tahoma" w:cs="Tahoma"/>
          <w:sz w:val="22"/>
          <w:szCs w:val="22"/>
          <w:vertAlign w:val="superscript"/>
          <w:lang w:val="en"/>
        </w:rPr>
        <w:t>13</w:t>
      </w:r>
      <w:r w:rsidRPr="007D15B8">
        <w:rPr>
          <w:rFonts w:ascii="Tahoma" w:hAnsi="Tahoma" w:cs="Tahoma"/>
          <w:sz w:val="22"/>
          <w:szCs w:val="22"/>
          <w:lang w:val="en"/>
        </w:rPr>
        <w:t xml:space="preserve"> </w:t>
      </w:r>
      <w:r w:rsidRPr="007D15B8">
        <w:rPr>
          <w:rFonts w:ascii="Tahoma" w:hAnsi="Tahoma" w:cs="Tahoma"/>
          <w:sz w:val="22"/>
          <w:szCs w:val="22"/>
        </w:rPr>
        <w:t xml:space="preserve">When the Spirit of truth comes, he will guide you into all the truth, for he will not speak on his own authority, but whatever he hears he will speak, and he will declare to you the things that are to come. </w:t>
      </w:r>
      <w:r w:rsidRPr="007D15B8">
        <w:rPr>
          <w:rFonts w:ascii="Tahoma" w:hAnsi="Tahoma" w:cs="Tahoma"/>
          <w:sz w:val="22"/>
          <w:szCs w:val="22"/>
          <w:vertAlign w:val="superscript"/>
          <w:lang w:val="en"/>
        </w:rPr>
        <w:t>14</w:t>
      </w:r>
      <w:r w:rsidRPr="007D15B8">
        <w:rPr>
          <w:rFonts w:ascii="Tahoma" w:hAnsi="Tahoma" w:cs="Tahoma"/>
          <w:sz w:val="22"/>
          <w:szCs w:val="22"/>
          <w:lang w:val="en"/>
        </w:rPr>
        <w:t xml:space="preserve"> </w:t>
      </w:r>
      <w:r w:rsidRPr="007D15B8">
        <w:rPr>
          <w:rFonts w:ascii="Tahoma" w:hAnsi="Tahoma" w:cs="Tahoma"/>
          <w:sz w:val="22"/>
          <w:szCs w:val="22"/>
        </w:rPr>
        <w:t xml:space="preserve">He will glorify me, for he will take what is mine and declare it to you. </w:t>
      </w:r>
      <w:r w:rsidRPr="007D15B8">
        <w:rPr>
          <w:rFonts w:ascii="Tahoma" w:hAnsi="Tahoma" w:cs="Tahoma"/>
          <w:sz w:val="22"/>
          <w:szCs w:val="22"/>
          <w:vertAlign w:val="superscript"/>
          <w:lang w:val="en"/>
        </w:rPr>
        <w:t>15</w:t>
      </w:r>
      <w:r w:rsidRPr="007D15B8">
        <w:rPr>
          <w:rFonts w:ascii="Tahoma" w:hAnsi="Tahoma" w:cs="Tahoma"/>
          <w:sz w:val="22"/>
          <w:szCs w:val="22"/>
          <w:lang w:val="en"/>
        </w:rPr>
        <w:t xml:space="preserve"> </w:t>
      </w:r>
      <w:r w:rsidRPr="007D15B8">
        <w:rPr>
          <w:rFonts w:ascii="Tahoma" w:hAnsi="Tahoma" w:cs="Tahoma"/>
          <w:sz w:val="22"/>
          <w:szCs w:val="22"/>
        </w:rPr>
        <w:t xml:space="preserve">All that the </w:t>
      </w:r>
      <w:proofErr w:type="gramStart"/>
      <w:r w:rsidRPr="007D15B8">
        <w:rPr>
          <w:rFonts w:ascii="Tahoma" w:hAnsi="Tahoma" w:cs="Tahoma"/>
          <w:sz w:val="22"/>
          <w:szCs w:val="22"/>
        </w:rPr>
        <w:t>Father</w:t>
      </w:r>
      <w:proofErr w:type="gramEnd"/>
      <w:r w:rsidRPr="007D15B8">
        <w:rPr>
          <w:rFonts w:ascii="Tahoma" w:hAnsi="Tahoma" w:cs="Tahoma"/>
          <w:sz w:val="22"/>
          <w:szCs w:val="22"/>
        </w:rPr>
        <w:t xml:space="preserve"> has is mine; therefore I said that he will take what is mine and declare it to you. </w:t>
      </w:r>
    </w:p>
    <w:p w14:paraId="5F885C76" w14:textId="77777777" w:rsidR="002319CD" w:rsidRPr="002319CD" w:rsidRDefault="002319CD" w:rsidP="002319CD">
      <w:pPr>
        <w:rPr>
          <w:rFonts w:ascii="Tahoma" w:hAnsi="Tahoma" w:cs="Tahoma"/>
          <w:sz w:val="22"/>
          <w:szCs w:val="22"/>
        </w:rPr>
      </w:pPr>
    </w:p>
    <w:p w14:paraId="46823D7A" w14:textId="16AC2730"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7" w:name="_Hlk39994846"/>
      <w:bookmarkEnd w:id="7"/>
    </w:p>
    <w:p w14:paraId="0D7D5AF9" w14:textId="77777777" w:rsidR="001A023A" w:rsidRDefault="001A023A">
      <w:pPr>
        <w:pStyle w:val="Body"/>
        <w:spacing w:after="0"/>
        <w:rPr>
          <w:rFonts w:ascii="Tahoma" w:eastAsia="Tahoma" w:hAnsi="Tahoma" w:cs="Tahoma"/>
          <w:b/>
          <w:bCs/>
        </w:rPr>
      </w:pPr>
    </w:p>
    <w:p w14:paraId="21F492B6" w14:textId="013EE85A" w:rsidR="00054C7A" w:rsidRPr="00054C7A" w:rsidRDefault="00000000" w:rsidP="00054C7A">
      <w:pPr>
        <w:rPr>
          <w:rFonts w:ascii="Tahoma" w:hAnsi="Tahoma" w:cs="Tahoma"/>
          <w:sz w:val="22"/>
          <w:szCs w:val="22"/>
        </w:rPr>
      </w:pPr>
      <w:r w:rsidRPr="002B6471">
        <w:rPr>
          <w:rFonts w:ascii="Tahoma" w:hAnsi="Tahoma"/>
          <w:b/>
          <w:bCs/>
          <w:sz w:val="22"/>
          <w:szCs w:val="22"/>
        </w:rPr>
        <w:t xml:space="preserve">Sermon </w:t>
      </w:r>
      <w:r w:rsidRPr="002B6471">
        <w:rPr>
          <w:rFonts w:ascii="Tahoma" w:hAnsi="Tahoma"/>
          <w:sz w:val="22"/>
          <w:szCs w:val="22"/>
        </w:rPr>
        <w:t xml:space="preserve">– </w:t>
      </w:r>
      <w:r w:rsidR="00054C7A" w:rsidRPr="00054C7A">
        <w:rPr>
          <w:rFonts w:ascii="Tahoma" w:hAnsi="Tahoma" w:cs="Tahoma"/>
          <w:sz w:val="22"/>
          <w:szCs w:val="22"/>
        </w:rPr>
        <w:t xml:space="preserve">An Exposition of John </w:t>
      </w:r>
      <w:r w:rsidR="007D15B8">
        <w:rPr>
          <w:rFonts w:ascii="Tahoma" w:hAnsi="Tahoma" w:cs="Tahoma"/>
          <w:sz w:val="22"/>
          <w:szCs w:val="22"/>
        </w:rPr>
        <w:t>16:12-15</w:t>
      </w:r>
      <w:r w:rsidR="00054C7A" w:rsidRPr="00054C7A">
        <w:rPr>
          <w:rFonts w:ascii="Tahoma" w:hAnsi="Tahoma" w:cs="Tahoma"/>
          <w:sz w:val="22"/>
          <w:szCs w:val="22"/>
        </w:rPr>
        <w:t xml:space="preserve">: “The Spirit’s </w:t>
      </w:r>
      <w:r w:rsidR="007D15B8">
        <w:rPr>
          <w:rFonts w:ascii="Tahoma" w:hAnsi="Tahoma" w:cs="Tahoma"/>
          <w:sz w:val="22"/>
          <w:szCs w:val="22"/>
        </w:rPr>
        <w:t>Work in the Apostolic Church</w:t>
      </w:r>
      <w:r w:rsidR="00054C7A" w:rsidRPr="00054C7A">
        <w:rPr>
          <w:rFonts w:ascii="Tahoma" w:hAnsi="Tahoma" w:cs="Tahoma"/>
          <w:sz w:val="22"/>
          <w:szCs w:val="22"/>
        </w:rPr>
        <w:t>”</w:t>
      </w:r>
    </w:p>
    <w:p w14:paraId="18C34ED8" w14:textId="088242E6" w:rsidR="00704F02" w:rsidRDefault="00704F02" w:rsidP="00054C7A">
      <w:pPr>
        <w:rPr>
          <w:rFonts w:ascii="Tahoma" w:hAnsi="Tahoma" w:cs="Tahoma"/>
          <w:sz w:val="22"/>
          <w:szCs w:val="22"/>
        </w:rPr>
      </w:pPr>
    </w:p>
    <w:p w14:paraId="45F1E984" w14:textId="77777777" w:rsidR="007D15B8" w:rsidRPr="007D15B8" w:rsidRDefault="007D15B8" w:rsidP="007D15B8">
      <w:pPr>
        <w:rPr>
          <w:rFonts w:ascii="Tahoma" w:hAnsi="Tahoma" w:cs="Tahoma"/>
          <w:sz w:val="22"/>
          <w:szCs w:val="22"/>
        </w:rPr>
      </w:pPr>
      <w:r w:rsidRPr="007D15B8">
        <w:rPr>
          <w:rFonts w:ascii="Tahoma" w:hAnsi="Tahoma" w:cs="Tahoma"/>
          <w:sz w:val="22"/>
          <w:szCs w:val="22"/>
        </w:rPr>
        <w:t xml:space="preserve">Jesus sends the Spirit of Truth to minister His Word to us. </w:t>
      </w:r>
    </w:p>
    <w:p w14:paraId="6C98467D" w14:textId="77777777" w:rsidR="007D15B8" w:rsidRDefault="007D15B8" w:rsidP="007D15B8">
      <w:pPr>
        <w:pStyle w:val="ListParagraph"/>
        <w:numPr>
          <w:ilvl w:val="0"/>
          <w:numId w:val="18"/>
        </w:numPr>
        <w:spacing w:after="0"/>
        <w:rPr>
          <w:rFonts w:ascii="Tahoma" w:hAnsi="Tahoma" w:cs="Tahoma"/>
        </w:rPr>
      </w:pPr>
      <w:r>
        <w:rPr>
          <w:rFonts w:ascii="Tahoma" w:hAnsi="Tahoma" w:cs="Tahoma"/>
        </w:rPr>
        <w:t>He guides the apostolic church into all truth in Christ. (John 16:12-13a)</w:t>
      </w:r>
    </w:p>
    <w:p w14:paraId="28D52BF0" w14:textId="77777777" w:rsidR="007D15B8" w:rsidRDefault="007D15B8" w:rsidP="007D15B8">
      <w:pPr>
        <w:pStyle w:val="ListParagraph"/>
        <w:numPr>
          <w:ilvl w:val="0"/>
          <w:numId w:val="18"/>
        </w:numPr>
        <w:spacing w:after="0"/>
        <w:rPr>
          <w:rFonts w:ascii="Tahoma" w:hAnsi="Tahoma" w:cs="Tahoma"/>
        </w:rPr>
      </w:pPr>
      <w:r>
        <w:rPr>
          <w:rFonts w:ascii="Tahoma" w:hAnsi="Tahoma" w:cs="Tahoma"/>
        </w:rPr>
        <w:t>He reveals to the apostolic church future things in Christ. (John 16:13b)</w:t>
      </w:r>
    </w:p>
    <w:p w14:paraId="150359B3" w14:textId="77777777" w:rsidR="007D15B8" w:rsidRDefault="007D15B8" w:rsidP="007D15B8">
      <w:pPr>
        <w:pStyle w:val="ListParagraph"/>
        <w:numPr>
          <w:ilvl w:val="0"/>
          <w:numId w:val="18"/>
        </w:numPr>
        <w:spacing w:after="0"/>
        <w:rPr>
          <w:rFonts w:ascii="Tahoma" w:hAnsi="Tahoma" w:cs="Tahoma"/>
        </w:rPr>
      </w:pPr>
      <w:r>
        <w:rPr>
          <w:rFonts w:ascii="Tahoma" w:hAnsi="Tahoma" w:cs="Tahoma"/>
        </w:rPr>
        <w:t>He makes known the Gospel to the apostolic church to glorify God in Christ. (John 16:14-15)</w:t>
      </w:r>
    </w:p>
    <w:p w14:paraId="0033A4E5" w14:textId="77777777" w:rsidR="00704F02" w:rsidRDefault="00704F02" w:rsidP="002319CD">
      <w:pPr>
        <w:rPr>
          <w:rFonts w:ascii="Tahoma" w:hAnsi="Tahoma"/>
          <w:b/>
          <w:bCs/>
          <w:sz w:val="22"/>
          <w:szCs w:val="22"/>
        </w:rPr>
      </w:pPr>
    </w:p>
    <w:p w14:paraId="1308D630" w14:textId="7A1B30FF" w:rsidR="001A023A" w:rsidRPr="00ED47A9" w:rsidRDefault="00000000" w:rsidP="002319CD">
      <w:pPr>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481D51A7" w14:textId="4140C651" w:rsidR="00ED47A9" w:rsidRDefault="00EC10B8" w:rsidP="00ED47A9">
      <w:pPr>
        <w:pStyle w:val="Body"/>
        <w:rPr>
          <w:rFonts w:ascii="Tahoma" w:hAnsi="Tahoma" w:cs="Tahoma"/>
        </w:rPr>
      </w:pPr>
      <w:r>
        <w:rPr>
          <w:rFonts w:ascii="Tahoma" w:hAnsi="Tahoma"/>
          <w:b/>
          <w:bCs/>
        </w:rPr>
        <w:t>Psalm</w:t>
      </w:r>
      <w:r w:rsidR="00CE49BA">
        <w:rPr>
          <w:rFonts w:ascii="Tahoma" w:hAnsi="Tahoma"/>
          <w:b/>
          <w:bCs/>
        </w:rPr>
        <w:t xml:space="preserve"> of Response</w:t>
      </w:r>
      <w:r w:rsidR="00CE49BA">
        <w:rPr>
          <w:rFonts w:ascii="Tahoma" w:hAnsi="Tahoma"/>
        </w:rPr>
        <w:t xml:space="preserve"> – </w:t>
      </w:r>
      <w:r>
        <w:rPr>
          <w:rFonts w:ascii="Tahoma" w:hAnsi="Tahoma" w:cs="Tahoma"/>
          <w:i/>
          <w:iCs/>
        </w:rPr>
        <w:t xml:space="preserve">Trinity Psalter </w:t>
      </w:r>
      <w:r>
        <w:rPr>
          <w:rFonts w:ascii="Tahoma" w:hAnsi="Tahoma" w:cs="Tahoma"/>
        </w:rPr>
        <w:t>Psalm 96 (tune: NTH 296 – All Hail the Power of Jesus’ Name!)</w:t>
      </w:r>
    </w:p>
    <w:p w14:paraId="7687F3EF" w14:textId="77777777" w:rsidR="00EC10B8" w:rsidRDefault="00EC10B8" w:rsidP="00EC10B8">
      <w:pPr>
        <w:rPr>
          <w:rFonts w:ascii="Tahoma" w:hAnsi="Tahoma" w:cs="Tahoma"/>
          <w:b/>
          <w:bCs/>
          <w:sz w:val="22"/>
          <w:szCs w:val="22"/>
        </w:rPr>
      </w:pPr>
      <w:r>
        <w:rPr>
          <w:rFonts w:ascii="Tahoma" w:hAnsi="Tahoma" w:cs="Tahoma"/>
          <w:b/>
          <w:bCs/>
          <w:i/>
          <w:iCs/>
          <w:sz w:val="22"/>
          <w:szCs w:val="22"/>
        </w:rPr>
        <w:t xml:space="preserve">Trinity Psalter </w:t>
      </w:r>
      <w:r w:rsidRPr="0052630C">
        <w:rPr>
          <w:rFonts w:ascii="Tahoma" w:hAnsi="Tahoma" w:cs="Tahoma"/>
          <w:b/>
          <w:bCs/>
          <w:sz w:val="22"/>
          <w:szCs w:val="22"/>
        </w:rPr>
        <w:t>Psalm 9</w:t>
      </w:r>
      <w:r>
        <w:rPr>
          <w:rFonts w:ascii="Tahoma" w:hAnsi="Tahoma" w:cs="Tahoma"/>
          <w:b/>
          <w:bCs/>
          <w:sz w:val="22"/>
          <w:szCs w:val="22"/>
        </w:rPr>
        <w:t>6</w:t>
      </w:r>
    </w:p>
    <w:p w14:paraId="58A6072B" w14:textId="77777777" w:rsidR="00EC10B8" w:rsidRDefault="00EC10B8" w:rsidP="00EC10B8">
      <w:pPr>
        <w:rPr>
          <w:rFonts w:ascii="Tahoma" w:hAnsi="Tahoma" w:cs="Tahoma"/>
          <w:sz w:val="22"/>
          <w:szCs w:val="22"/>
        </w:rPr>
      </w:pPr>
    </w:p>
    <w:p w14:paraId="746DD34F"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 xml:space="preserve">O sing a new song to the </w:t>
      </w:r>
      <w:proofErr w:type="gramStart"/>
      <w:r w:rsidRPr="0052630C">
        <w:rPr>
          <w:rFonts w:ascii="Tahoma" w:hAnsi="Tahoma" w:cs="Tahoma"/>
          <w:sz w:val="22"/>
          <w:szCs w:val="22"/>
        </w:rPr>
        <w:t>LORD;</w:t>
      </w:r>
      <w:proofErr w:type="gramEnd"/>
    </w:p>
    <w:p w14:paraId="345083F9"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 xml:space="preserve">All earth </w:t>
      </w:r>
      <w:proofErr w:type="gramStart"/>
      <w:r w:rsidRPr="0052630C">
        <w:rPr>
          <w:rFonts w:ascii="Tahoma" w:hAnsi="Tahoma" w:cs="Tahoma"/>
          <w:sz w:val="22"/>
          <w:szCs w:val="22"/>
        </w:rPr>
        <w:t>sing</w:t>
      </w:r>
      <w:proofErr w:type="gramEnd"/>
      <w:r w:rsidRPr="0052630C">
        <w:rPr>
          <w:rFonts w:ascii="Tahoma" w:hAnsi="Tahoma" w:cs="Tahoma"/>
          <w:sz w:val="22"/>
          <w:szCs w:val="22"/>
        </w:rPr>
        <w:t xml:space="preserve"> to the LORD.</w:t>
      </w:r>
    </w:p>
    <w:p w14:paraId="0FE3AE1E"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 xml:space="preserve">Sing to the LORD, and bless His </w:t>
      </w:r>
      <w:proofErr w:type="gramStart"/>
      <w:r w:rsidRPr="0052630C">
        <w:rPr>
          <w:rFonts w:ascii="Tahoma" w:hAnsi="Tahoma" w:cs="Tahoma"/>
          <w:sz w:val="22"/>
          <w:szCs w:val="22"/>
        </w:rPr>
        <w:t>name;</w:t>
      </w:r>
      <w:proofErr w:type="gramEnd"/>
    </w:p>
    <w:p w14:paraId="2C9B7364"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“He saves!” each day proclaim.</w:t>
      </w:r>
    </w:p>
    <w:p w14:paraId="62A68989"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 xml:space="preserve">His glory to all nations </w:t>
      </w:r>
      <w:proofErr w:type="gramStart"/>
      <w:r w:rsidRPr="0052630C">
        <w:rPr>
          <w:rFonts w:ascii="Tahoma" w:hAnsi="Tahoma" w:cs="Tahoma"/>
          <w:sz w:val="22"/>
          <w:szCs w:val="22"/>
        </w:rPr>
        <w:t>show;</w:t>
      </w:r>
      <w:proofErr w:type="gramEnd"/>
    </w:p>
    <w:p w14:paraId="29F72E2E" w14:textId="77777777" w:rsidR="00EC10B8" w:rsidRPr="0052630C" w:rsidRDefault="00EC10B8" w:rsidP="00EC10B8">
      <w:pPr>
        <w:rPr>
          <w:rFonts w:ascii="Tahoma" w:hAnsi="Tahoma" w:cs="Tahoma"/>
          <w:sz w:val="22"/>
          <w:szCs w:val="22"/>
        </w:rPr>
      </w:pPr>
      <w:r w:rsidRPr="0052630C">
        <w:rPr>
          <w:rFonts w:ascii="Tahoma" w:hAnsi="Tahoma" w:cs="Tahoma"/>
          <w:sz w:val="22"/>
          <w:szCs w:val="22"/>
        </w:rPr>
        <w:t>His deeds let peoples know.</w:t>
      </w:r>
    </w:p>
    <w:p w14:paraId="0AB35349" w14:textId="77777777" w:rsidR="00EC10B8" w:rsidRDefault="00EC10B8" w:rsidP="00EC10B8">
      <w:pPr>
        <w:rPr>
          <w:rFonts w:ascii="Tahoma" w:hAnsi="Tahoma" w:cs="Tahoma"/>
          <w:sz w:val="22"/>
          <w:szCs w:val="22"/>
        </w:rPr>
      </w:pPr>
    </w:p>
    <w:p w14:paraId="1C8ED051"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The LORD is great. How great His praise!</w:t>
      </w:r>
    </w:p>
    <w:p w14:paraId="2DDA8121"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Above all gods He’s feared.</w:t>
      </w:r>
    </w:p>
    <w:p w14:paraId="32989054"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lastRenderedPageBreak/>
        <w:t xml:space="preserve">For heathen gods are idols </w:t>
      </w:r>
      <w:proofErr w:type="gramStart"/>
      <w:r w:rsidRPr="0052630C">
        <w:rPr>
          <w:rFonts w:ascii="Tahoma" w:hAnsi="Tahoma" w:cs="Tahoma"/>
          <w:sz w:val="22"/>
          <w:szCs w:val="22"/>
        </w:rPr>
        <w:t>vain;</w:t>
      </w:r>
      <w:proofErr w:type="gramEnd"/>
    </w:p>
    <w:p w14:paraId="21E5A8FB"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The LORD the heavens made.</w:t>
      </w:r>
    </w:p>
    <w:p w14:paraId="02905D16"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Before Him honor, majesty,</w:t>
      </w:r>
    </w:p>
    <w:p w14:paraId="774FB56F"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And strength and splendor be!</w:t>
      </w:r>
    </w:p>
    <w:p w14:paraId="47F0561E" w14:textId="77777777" w:rsidR="00EC10B8" w:rsidRDefault="00EC10B8" w:rsidP="00EC10B8">
      <w:pPr>
        <w:autoSpaceDE w:val="0"/>
        <w:autoSpaceDN w:val="0"/>
        <w:adjustRightInd w:val="0"/>
        <w:rPr>
          <w:i/>
          <w:iCs/>
          <w:sz w:val="20"/>
          <w:szCs w:val="20"/>
        </w:rPr>
      </w:pPr>
    </w:p>
    <w:p w14:paraId="6A2491CA"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O families of earth, ascribe</w:t>
      </w:r>
    </w:p>
    <w:p w14:paraId="17F9EADF"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All glory to the LORD!</w:t>
      </w:r>
    </w:p>
    <w:p w14:paraId="69B4237B"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 xml:space="preserve">All strength </w:t>
      </w:r>
      <w:proofErr w:type="gramStart"/>
      <w:r w:rsidRPr="0052630C">
        <w:rPr>
          <w:rFonts w:ascii="Tahoma" w:hAnsi="Tahoma" w:cs="Tahoma"/>
          <w:sz w:val="22"/>
          <w:szCs w:val="22"/>
        </w:rPr>
        <w:t>ascribe</w:t>
      </w:r>
      <w:proofErr w:type="gramEnd"/>
      <w:r w:rsidRPr="0052630C">
        <w:rPr>
          <w:rFonts w:ascii="Tahoma" w:hAnsi="Tahoma" w:cs="Tahoma"/>
          <w:sz w:val="22"/>
          <w:szCs w:val="22"/>
        </w:rPr>
        <w:t xml:space="preserve"> unto the LORD;</w:t>
      </w:r>
    </w:p>
    <w:p w14:paraId="3EC227E9"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The glory of His name</w:t>
      </w:r>
    </w:p>
    <w:p w14:paraId="3981E3A5"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Give to the LORD. To His courts come</w:t>
      </w:r>
    </w:p>
    <w:p w14:paraId="47070E27" w14:textId="77777777" w:rsidR="00EC10B8" w:rsidRDefault="00EC10B8" w:rsidP="00EC10B8">
      <w:pPr>
        <w:rPr>
          <w:rFonts w:ascii="Tahoma" w:hAnsi="Tahoma" w:cs="Tahoma"/>
          <w:sz w:val="22"/>
          <w:szCs w:val="22"/>
        </w:rPr>
      </w:pPr>
      <w:r w:rsidRPr="0052630C">
        <w:rPr>
          <w:rFonts w:ascii="Tahoma" w:hAnsi="Tahoma" w:cs="Tahoma"/>
          <w:sz w:val="22"/>
          <w:szCs w:val="22"/>
        </w:rPr>
        <w:t>And bring an offering.</w:t>
      </w:r>
    </w:p>
    <w:p w14:paraId="74B6C681" w14:textId="77777777" w:rsidR="00EC10B8" w:rsidRDefault="00EC10B8" w:rsidP="00EC10B8">
      <w:pPr>
        <w:rPr>
          <w:rFonts w:ascii="Tahoma" w:hAnsi="Tahoma" w:cs="Tahoma"/>
          <w:sz w:val="22"/>
          <w:szCs w:val="22"/>
        </w:rPr>
      </w:pPr>
    </w:p>
    <w:p w14:paraId="22EA48FD"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In beautiful and holy robes</w:t>
      </w:r>
    </w:p>
    <w:p w14:paraId="10FECAA2"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Bring worship to the LORD.</w:t>
      </w:r>
    </w:p>
    <w:p w14:paraId="19B06F96"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 xml:space="preserve">All earth, before Him stand in </w:t>
      </w:r>
      <w:proofErr w:type="gramStart"/>
      <w:r w:rsidRPr="0052630C">
        <w:rPr>
          <w:rFonts w:ascii="Tahoma" w:hAnsi="Tahoma" w:cs="Tahoma"/>
          <w:sz w:val="22"/>
          <w:szCs w:val="22"/>
        </w:rPr>
        <w:t>awe;</w:t>
      </w:r>
      <w:proofErr w:type="gramEnd"/>
    </w:p>
    <w:p w14:paraId="20B592F4"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Proclaim, “The LORD is King!”</w:t>
      </w:r>
    </w:p>
    <w:p w14:paraId="70D35CBA"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Controlled by Him, the world</w:t>
      </w:r>
      <w:r>
        <w:rPr>
          <w:rFonts w:ascii="Tahoma" w:hAnsi="Tahoma" w:cs="Tahoma"/>
          <w:sz w:val="22"/>
          <w:szCs w:val="22"/>
        </w:rPr>
        <w:t xml:space="preserve"> </w:t>
      </w:r>
      <w:r w:rsidRPr="0052630C">
        <w:rPr>
          <w:rFonts w:ascii="Tahoma" w:hAnsi="Tahoma" w:cs="Tahoma"/>
          <w:sz w:val="22"/>
          <w:szCs w:val="22"/>
        </w:rPr>
        <w:t xml:space="preserve">stands </w:t>
      </w:r>
      <w:proofErr w:type="gramStart"/>
      <w:r w:rsidRPr="0052630C">
        <w:rPr>
          <w:rFonts w:ascii="Tahoma" w:hAnsi="Tahoma" w:cs="Tahoma"/>
          <w:sz w:val="22"/>
          <w:szCs w:val="22"/>
        </w:rPr>
        <w:t>firm;</w:t>
      </w:r>
      <w:proofErr w:type="gramEnd"/>
    </w:p>
    <w:p w14:paraId="77992D59" w14:textId="77777777" w:rsidR="00EC10B8" w:rsidRDefault="00EC10B8" w:rsidP="00EC10B8">
      <w:pPr>
        <w:rPr>
          <w:rFonts w:ascii="Tahoma" w:hAnsi="Tahoma" w:cs="Tahoma"/>
          <w:sz w:val="22"/>
          <w:szCs w:val="22"/>
        </w:rPr>
      </w:pPr>
      <w:r w:rsidRPr="0052630C">
        <w:rPr>
          <w:rFonts w:ascii="Tahoma" w:hAnsi="Tahoma" w:cs="Tahoma"/>
          <w:sz w:val="22"/>
          <w:szCs w:val="22"/>
        </w:rPr>
        <w:t>His judgments justice bless.</w:t>
      </w:r>
    </w:p>
    <w:p w14:paraId="4A6DB12F" w14:textId="77777777" w:rsidR="00EC10B8" w:rsidRDefault="00EC10B8" w:rsidP="00EC10B8">
      <w:pPr>
        <w:rPr>
          <w:rFonts w:ascii="Tahoma" w:hAnsi="Tahoma" w:cs="Tahoma"/>
          <w:sz w:val="22"/>
          <w:szCs w:val="22"/>
        </w:rPr>
      </w:pPr>
    </w:p>
    <w:p w14:paraId="6D3329AB"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 xml:space="preserve">Let </w:t>
      </w:r>
      <w:proofErr w:type="spellStart"/>
      <w:r w:rsidRPr="0052630C">
        <w:rPr>
          <w:rFonts w:ascii="Tahoma" w:hAnsi="Tahoma" w:cs="Tahoma"/>
          <w:sz w:val="22"/>
          <w:szCs w:val="22"/>
        </w:rPr>
        <w:t>heav’ns</w:t>
      </w:r>
      <w:proofErr w:type="spellEnd"/>
      <w:r w:rsidRPr="0052630C">
        <w:rPr>
          <w:rFonts w:ascii="Tahoma" w:hAnsi="Tahoma" w:cs="Tahoma"/>
          <w:sz w:val="22"/>
          <w:szCs w:val="22"/>
        </w:rPr>
        <w:t xml:space="preserve"> be glad and earth rejoice.</w:t>
      </w:r>
    </w:p>
    <w:p w14:paraId="5ED27DE7"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In vast expanse untold</w:t>
      </w:r>
    </w:p>
    <w:p w14:paraId="4C34FFA1"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Let seas speak out with endless roar.</w:t>
      </w:r>
    </w:p>
    <w:p w14:paraId="283F8EDE"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 xml:space="preserve">Let fields and all they </w:t>
      </w:r>
      <w:proofErr w:type="gramStart"/>
      <w:r w:rsidRPr="0052630C">
        <w:rPr>
          <w:rFonts w:ascii="Tahoma" w:hAnsi="Tahoma" w:cs="Tahoma"/>
          <w:sz w:val="22"/>
          <w:szCs w:val="22"/>
        </w:rPr>
        <w:t>hold</w:t>
      </w:r>
      <w:proofErr w:type="gramEnd"/>
    </w:p>
    <w:p w14:paraId="2958AA26"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 xml:space="preserve">Their glory </w:t>
      </w:r>
      <w:proofErr w:type="gramStart"/>
      <w:r w:rsidRPr="0052630C">
        <w:rPr>
          <w:rFonts w:ascii="Tahoma" w:hAnsi="Tahoma" w:cs="Tahoma"/>
          <w:sz w:val="22"/>
          <w:szCs w:val="22"/>
        </w:rPr>
        <w:t>give</w:t>
      </w:r>
      <w:proofErr w:type="gramEnd"/>
      <w:r w:rsidRPr="0052630C">
        <w:rPr>
          <w:rFonts w:ascii="Tahoma" w:hAnsi="Tahoma" w:cs="Tahoma"/>
          <w:sz w:val="22"/>
          <w:szCs w:val="22"/>
        </w:rPr>
        <w:t>; let trees and</w:t>
      </w:r>
      <w:r>
        <w:rPr>
          <w:rFonts w:ascii="Tahoma" w:hAnsi="Tahoma" w:cs="Tahoma"/>
          <w:sz w:val="22"/>
          <w:szCs w:val="22"/>
        </w:rPr>
        <w:t xml:space="preserve"> </w:t>
      </w:r>
      <w:r w:rsidRPr="0052630C">
        <w:rPr>
          <w:rFonts w:ascii="Tahoma" w:hAnsi="Tahoma" w:cs="Tahoma"/>
          <w:sz w:val="22"/>
          <w:szCs w:val="22"/>
        </w:rPr>
        <w:t>woods</w:t>
      </w:r>
    </w:p>
    <w:p w14:paraId="498442EE"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With rustling boughs give praise.</w:t>
      </w:r>
    </w:p>
    <w:p w14:paraId="7208771B" w14:textId="77777777" w:rsidR="00EC10B8" w:rsidRDefault="00EC10B8" w:rsidP="00EC10B8">
      <w:pPr>
        <w:autoSpaceDE w:val="0"/>
        <w:autoSpaceDN w:val="0"/>
        <w:adjustRightInd w:val="0"/>
        <w:rPr>
          <w:rFonts w:ascii="Tahoma" w:hAnsi="Tahoma" w:cs="Tahoma"/>
          <w:sz w:val="22"/>
          <w:szCs w:val="22"/>
        </w:rPr>
      </w:pPr>
    </w:p>
    <w:p w14:paraId="49CE2E0F"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Let all prepare to greet the LORD,</w:t>
      </w:r>
    </w:p>
    <w:p w14:paraId="05C9DAD5"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 xml:space="preserve">Because He </w:t>
      </w:r>
      <w:proofErr w:type="gramStart"/>
      <w:r w:rsidRPr="0052630C">
        <w:rPr>
          <w:rFonts w:ascii="Tahoma" w:hAnsi="Tahoma" w:cs="Tahoma"/>
          <w:sz w:val="22"/>
          <w:szCs w:val="22"/>
        </w:rPr>
        <w:t>coming</w:t>
      </w:r>
      <w:proofErr w:type="gramEnd"/>
      <w:r w:rsidRPr="0052630C">
        <w:rPr>
          <w:rFonts w:ascii="Tahoma" w:hAnsi="Tahoma" w:cs="Tahoma"/>
          <w:sz w:val="22"/>
          <w:szCs w:val="22"/>
        </w:rPr>
        <w:t xml:space="preserve"> is.</w:t>
      </w:r>
    </w:p>
    <w:p w14:paraId="2BDCC7A4"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He surely comes to judge the earth.</w:t>
      </w:r>
    </w:p>
    <w:p w14:paraId="4FE3A323"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And righteousness is His.</w:t>
      </w:r>
    </w:p>
    <w:p w14:paraId="6AF65745" w14:textId="77777777" w:rsidR="00EC10B8" w:rsidRPr="0052630C" w:rsidRDefault="00EC10B8" w:rsidP="00EC10B8">
      <w:pPr>
        <w:autoSpaceDE w:val="0"/>
        <w:autoSpaceDN w:val="0"/>
        <w:adjustRightInd w:val="0"/>
        <w:rPr>
          <w:rFonts w:ascii="Tahoma" w:hAnsi="Tahoma" w:cs="Tahoma"/>
          <w:sz w:val="22"/>
          <w:szCs w:val="22"/>
        </w:rPr>
      </w:pPr>
      <w:r w:rsidRPr="0052630C">
        <w:rPr>
          <w:rFonts w:ascii="Tahoma" w:hAnsi="Tahoma" w:cs="Tahoma"/>
          <w:sz w:val="22"/>
          <w:szCs w:val="22"/>
        </w:rPr>
        <w:t>He’ll nations judge with faithfulness,</w:t>
      </w:r>
    </w:p>
    <w:p w14:paraId="6DB4848D" w14:textId="30F6B593" w:rsidR="00EC10B8" w:rsidRPr="00EC10B8" w:rsidRDefault="00EC10B8" w:rsidP="00EC10B8">
      <w:pPr>
        <w:rPr>
          <w:rFonts w:ascii="Tahoma" w:hAnsi="Tahoma" w:cs="Tahoma"/>
          <w:sz w:val="22"/>
          <w:szCs w:val="22"/>
        </w:rPr>
      </w:pPr>
      <w:r w:rsidRPr="0052630C">
        <w:rPr>
          <w:rFonts w:ascii="Tahoma" w:hAnsi="Tahoma" w:cs="Tahoma"/>
          <w:sz w:val="22"/>
          <w:szCs w:val="22"/>
        </w:rPr>
        <w:t xml:space="preserve">The world with justice </w:t>
      </w:r>
      <w:proofErr w:type="gramStart"/>
      <w:r w:rsidRPr="0052630C">
        <w:rPr>
          <w:rFonts w:ascii="Tahoma" w:hAnsi="Tahoma" w:cs="Tahoma"/>
          <w:sz w:val="22"/>
          <w:szCs w:val="22"/>
        </w:rPr>
        <w:t>bless</w:t>
      </w:r>
      <w:proofErr w:type="gramEnd"/>
      <w:r w:rsidRPr="0052630C">
        <w:rPr>
          <w:rFonts w:ascii="Tahoma" w:hAnsi="Tahoma" w:cs="Tahoma"/>
          <w:sz w:val="22"/>
          <w:szCs w:val="22"/>
        </w:rPr>
        <w:t>.</w:t>
      </w:r>
    </w:p>
    <w:p w14:paraId="41AE5687" w14:textId="77777777" w:rsidR="00EC10B8" w:rsidRDefault="00EC10B8" w:rsidP="005033BE">
      <w:pPr>
        <w:rPr>
          <w:rFonts w:ascii="Tahoma" w:hAnsi="Tahoma"/>
          <w:b/>
          <w:bCs/>
          <w:sz w:val="22"/>
          <w:szCs w:val="22"/>
        </w:rPr>
      </w:pPr>
    </w:p>
    <w:p w14:paraId="09666BF9" w14:textId="77777777" w:rsidR="009A044A" w:rsidRPr="00292061" w:rsidRDefault="00000000" w:rsidP="009A044A">
      <w:pPr>
        <w:rPr>
          <w:rFonts w:ascii="Tahoma" w:hAnsi="Tahoma" w:cs="Tahoma"/>
          <w:bCs/>
          <w:sz w:val="22"/>
          <w:szCs w:val="22"/>
        </w:rPr>
      </w:pPr>
      <w:r w:rsidRPr="00875676">
        <w:rPr>
          <w:rFonts w:ascii="Tahoma" w:hAnsi="Tahoma"/>
          <w:b/>
          <w:bCs/>
          <w:sz w:val="22"/>
          <w:szCs w:val="22"/>
        </w:rPr>
        <w:t xml:space="preserve">Benediction </w:t>
      </w:r>
      <w:r>
        <w:rPr>
          <w:rFonts w:ascii="Tahoma" w:hAnsi="Tahoma"/>
        </w:rPr>
        <w:t xml:space="preserve">– </w:t>
      </w:r>
      <w:bookmarkStart w:id="8" w:name="_Hlk39826502"/>
      <w:bookmarkStart w:id="9" w:name="_Hlk34993478"/>
      <w:bookmarkStart w:id="10" w:name="_Hlk53156180"/>
      <w:bookmarkEnd w:id="8"/>
      <w:r w:rsidR="009A044A" w:rsidRPr="00292061">
        <w:rPr>
          <w:rFonts w:ascii="Tahoma" w:hAnsi="Tahoma" w:cs="Tahoma"/>
          <w:bCs/>
          <w:sz w:val="22"/>
          <w:szCs w:val="22"/>
        </w:rPr>
        <w:t xml:space="preserve">And may the Lord make you increase and abound in love for one another and for all, so that he may establish your hearts blameless in holiness before our God and Father, at the coming of our Lord Jesus with all his saints. </w:t>
      </w:r>
      <w:r w:rsidR="009A044A" w:rsidRPr="00292061">
        <w:rPr>
          <w:rFonts w:ascii="Tahoma" w:hAnsi="Tahoma" w:cs="Tahoma"/>
          <w:bCs/>
          <w:sz w:val="22"/>
          <w:szCs w:val="22"/>
        </w:rPr>
        <w:tab/>
        <w:t>1 Thess. 3:12-13</w:t>
      </w:r>
    </w:p>
    <w:p w14:paraId="14EB6328" w14:textId="3948F105" w:rsidR="005033BE" w:rsidRPr="00292061" w:rsidRDefault="005033BE" w:rsidP="005033BE">
      <w:pPr>
        <w:rPr>
          <w:rFonts w:ascii="Tahoma" w:hAnsi="Tahoma" w:cs="Tahoma"/>
          <w:bCs/>
          <w:sz w:val="22"/>
          <w:szCs w:val="22"/>
        </w:rPr>
      </w:pPr>
    </w:p>
    <w:bookmarkEnd w:id="9"/>
    <w:bookmarkEnd w:id="10"/>
    <w:p w14:paraId="22D4858C" w14:textId="27215F1D" w:rsidR="001A023A" w:rsidRPr="000661A5" w:rsidRDefault="001A023A" w:rsidP="000661A5">
      <w:pPr>
        <w:rPr>
          <w:rFonts w:ascii="Tahoma" w:hAnsi="Tahoma" w:cs="Tahoma"/>
          <w:bCs/>
          <w:sz w:val="22"/>
          <w:szCs w:val="22"/>
        </w:rPr>
      </w:pPr>
    </w:p>
    <w:sectPr w:rsidR="001A023A" w:rsidRPr="000661A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0275" w14:textId="77777777" w:rsidR="00805B86" w:rsidRDefault="00805B86">
      <w:r>
        <w:separator/>
      </w:r>
    </w:p>
  </w:endnote>
  <w:endnote w:type="continuationSeparator" w:id="0">
    <w:p w14:paraId="6E960B71" w14:textId="77777777" w:rsidR="00805B86" w:rsidRDefault="0080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1929" w14:textId="77777777" w:rsidR="00805B86" w:rsidRDefault="00805B86">
      <w:r>
        <w:separator/>
      </w:r>
    </w:p>
  </w:footnote>
  <w:footnote w:type="continuationSeparator" w:id="0">
    <w:p w14:paraId="520EFADD" w14:textId="77777777" w:rsidR="00805B86" w:rsidRDefault="00805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A0433"/>
    <w:multiLevelType w:val="hybridMultilevel"/>
    <w:tmpl w:val="5E16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178CF"/>
    <w:multiLevelType w:val="hybridMultilevel"/>
    <w:tmpl w:val="1804B19E"/>
    <w:lvl w:ilvl="0" w:tplc="2188C9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67929"/>
    <w:multiLevelType w:val="hybridMultilevel"/>
    <w:tmpl w:val="E61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C5E64"/>
    <w:multiLevelType w:val="hybridMultilevel"/>
    <w:tmpl w:val="8C60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A77AC"/>
    <w:multiLevelType w:val="hybridMultilevel"/>
    <w:tmpl w:val="9E9EB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37C80"/>
    <w:multiLevelType w:val="hybridMultilevel"/>
    <w:tmpl w:val="6270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5"/>
  </w:num>
  <w:num w:numId="3" w16cid:durableId="1276600590">
    <w:abstractNumId w:val="2"/>
  </w:num>
  <w:num w:numId="4" w16cid:durableId="999698618">
    <w:abstractNumId w:val="8"/>
  </w:num>
  <w:num w:numId="5" w16cid:durableId="1574121290">
    <w:abstractNumId w:val="15"/>
  </w:num>
  <w:num w:numId="6" w16cid:durableId="1212302325">
    <w:abstractNumId w:val="11"/>
  </w:num>
  <w:num w:numId="7" w16cid:durableId="1693845445">
    <w:abstractNumId w:val="9"/>
  </w:num>
  <w:num w:numId="8" w16cid:durableId="956105093">
    <w:abstractNumId w:val="3"/>
  </w:num>
  <w:num w:numId="9" w16cid:durableId="1296371910">
    <w:abstractNumId w:val="7"/>
  </w:num>
  <w:num w:numId="10" w16cid:durableId="67312286">
    <w:abstractNumId w:val="10"/>
  </w:num>
  <w:num w:numId="11" w16cid:durableId="113208346">
    <w:abstractNumId w:val="0"/>
  </w:num>
  <w:num w:numId="12" w16cid:durableId="1841848717">
    <w:abstractNumId w:val="17"/>
  </w:num>
  <w:num w:numId="13" w16cid:durableId="1120025657">
    <w:abstractNumId w:val="16"/>
  </w:num>
  <w:num w:numId="14" w16cid:durableId="1970427663">
    <w:abstractNumId w:val="12"/>
  </w:num>
  <w:num w:numId="15" w16cid:durableId="2006132640">
    <w:abstractNumId w:val="13"/>
  </w:num>
  <w:num w:numId="16" w16cid:durableId="49231239">
    <w:abstractNumId w:val="14"/>
  </w:num>
  <w:num w:numId="17" w16cid:durableId="109016415">
    <w:abstractNumId w:val="6"/>
  </w:num>
  <w:num w:numId="18" w16cid:durableId="1785802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54C7A"/>
    <w:rsid w:val="000661A5"/>
    <w:rsid w:val="001574E5"/>
    <w:rsid w:val="0017238D"/>
    <w:rsid w:val="00190A54"/>
    <w:rsid w:val="00193329"/>
    <w:rsid w:val="001A023A"/>
    <w:rsid w:val="001C6F6C"/>
    <w:rsid w:val="00205CFA"/>
    <w:rsid w:val="0021554B"/>
    <w:rsid w:val="002319CD"/>
    <w:rsid w:val="00240715"/>
    <w:rsid w:val="00241D1E"/>
    <w:rsid w:val="0025288C"/>
    <w:rsid w:val="00252B98"/>
    <w:rsid w:val="002569CF"/>
    <w:rsid w:val="00260D03"/>
    <w:rsid w:val="00260E11"/>
    <w:rsid w:val="00274DB4"/>
    <w:rsid w:val="00276826"/>
    <w:rsid w:val="00290AA1"/>
    <w:rsid w:val="002B534F"/>
    <w:rsid w:val="002B605D"/>
    <w:rsid w:val="002B6471"/>
    <w:rsid w:val="002E6371"/>
    <w:rsid w:val="002F633D"/>
    <w:rsid w:val="00301019"/>
    <w:rsid w:val="00320BC1"/>
    <w:rsid w:val="003378A7"/>
    <w:rsid w:val="00347B5F"/>
    <w:rsid w:val="00392A9D"/>
    <w:rsid w:val="0039307B"/>
    <w:rsid w:val="003A0663"/>
    <w:rsid w:val="003A5551"/>
    <w:rsid w:val="003B7469"/>
    <w:rsid w:val="004032D9"/>
    <w:rsid w:val="00461002"/>
    <w:rsid w:val="00466F35"/>
    <w:rsid w:val="00473D8D"/>
    <w:rsid w:val="00487F99"/>
    <w:rsid w:val="00490B11"/>
    <w:rsid w:val="005033BE"/>
    <w:rsid w:val="00511F3B"/>
    <w:rsid w:val="00530E1D"/>
    <w:rsid w:val="005603F3"/>
    <w:rsid w:val="005A3934"/>
    <w:rsid w:val="005B5811"/>
    <w:rsid w:val="005D1D25"/>
    <w:rsid w:val="00625681"/>
    <w:rsid w:val="006353F6"/>
    <w:rsid w:val="00637BFB"/>
    <w:rsid w:val="00655C65"/>
    <w:rsid w:val="00660B99"/>
    <w:rsid w:val="0066594A"/>
    <w:rsid w:val="006A11B4"/>
    <w:rsid w:val="006A6CC0"/>
    <w:rsid w:val="00704F02"/>
    <w:rsid w:val="00705B90"/>
    <w:rsid w:val="00716815"/>
    <w:rsid w:val="00724307"/>
    <w:rsid w:val="00750F7B"/>
    <w:rsid w:val="0075609A"/>
    <w:rsid w:val="0078153C"/>
    <w:rsid w:val="007840CA"/>
    <w:rsid w:val="007A6CB4"/>
    <w:rsid w:val="007B4DC2"/>
    <w:rsid w:val="007D15B8"/>
    <w:rsid w:val="007F63AB"/>
    <w:rsid w:val="007F64B7"/>
    <w:rsid w:val="00805B86"/>
    <w:rsid w:val="00852D40"/>
    <w:rsid w:val="00857ACB"/>
    <w:rsid w:val="00875676"/>
    <w:rsid w:val="00881CE4"/>
    <w:rsid w:val="00884A36"/>
    <w:rsid w:val="008C382C"/>
    <w:rsid w:val="008D47C1"/>
    <w:rsid w:val="008E7EC6"/>
    <w:rsid w:val="00917DC6"/>
    <w:rsid w:val="009215F7"/>
    <w:rsid w:val="00921D10"/>
    <w:rsid w:val="009403A9"/>
    <w:rsid w:val="009603B5"/>
    <w:rsid w:val="009A044A"/>
    <w:rsid w:val="00A010ED"/>
    <w:rsid w:val="00A05263"/>
    <w:rsid w:val="00A3721A"/>
    <w:rsid w:val="00A6534B"/>
    <w:rsid w:val="00A75015"/>
    <w:rsid w:val="00A833C0"/>
    <w:rsid w:val="00AB20E6"/>
    <w:rsid w:val="00AC038B"/>
    <w:rsid w:val="00AF32BE"/>
    <w:rsid w:val="00B0179C"/>
    <w:rsid w:val="00B11EDC"/>
    <w:rsid w:val="00B1343F"/>
    <w:rsid w:val="00B23135"/>
    <w:rsid w:val="00B56184"/>
    <w:rsid w:val="00B60A6E"/>
    <w:rsid w:val="00B62BD4"/>
    <w:rsid w:val="00B77C7F"/>
    <w:rsid w:val="00B85669"/>
    <w:rsid w:val="00B85852"/>
    <w:rsid w:val="00B904DA"/>
    <w:rsid w:val="00BB00B4"/>
    <w:rsid w:val="00BB0C19"/>
    <w:rsid w:val="00BD6AB5"/>
    <w:rsid w:val="00BF727C"/>
    <w:rsid w:val="00C17C42"/>
    <w:rsid w:val="00C64ACF"/>
    <w:rsid w:val="00CC7A29"/>
    <w:rsid w:val="00CD62F8"/>
    <w:rsid w:val="00CE49BA"/>
    <w:rsid w:val="00D12A78"/>
    <w:rsid w:val="00D51ADD"/>
    <w:rsid w:val="00D90D07"/>
    <w:rsid w:val="00DB0BEB"/>
    <w:rsid w:val="00DB70EC"/>
    <w:rsid w:val="00DF5B98"/>
    <w:rsid w:val="00E02F65"/>
    <w:rsid w:val="00E2425B"/>
    <w:rsid w:val="00E606A4"/>
    <w:rsid w:val="00E87C1B"/>
    <w:rsid w:val="00E91B39"/>
    <w:rsid w:val="00E9327C"/>
    <w:rsid w:val="00EB5C95"/>
    <w:rsid w:val="00EB7D0D"/>
    <w:rsid w:val="00EC10B8"/>
    <w:rsid w:val="00ED47A9"/>
    <w:rsid w:val="00EE0A4D"/>
    <w:rsid w:val="00F007DB"/>
    <w:rsid w:val="00F23ED1"/>
    <w:rsid w:val="00F708E9"/>
    <w:rsid w:val="00F90B56"/>
    <w:rsid w:val="00FA0983"/>
    <w:rsid w:val="00FC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14836961">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662202168">
      <w:bodyDiv w:val="1"/>
      <w:marLeft w:val="0"/>
      <w:marRight w:val="0"/>
      <w:marTop w:val="0"/>
      <w:marBottom w:val="0"/>
      <w:divBdr>
        <w:top w:val="none" w:sz="0" w:space="0" w:color="auto"/>
        <w:left w:val="none" w:sz="0" w:space="0" w:color="auto"/>
        <w:bottom w:val="none" w:sz="0" w:space="0" w:color="auto"/>
        <w:right w:val="none" w:sz="0" w:space="0" w:color="auto"/>
      </w:divBdr>
    </w:div>
    <w:div w:id="684211357">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780144302">
      <w:bodyDiv w:val="1"/>
      <w:marLeft w:val="0"/>
      <w:marRight w:val="0"/>
      <w:marTop w:val="0"/>
      <w:marBottom w:val="0"/>
      <w:divBdr>
        <w:top w:val="none" w:sz="0" w:space="0" w:color="auto"/>
        <w:left w:val="none" w:sz="0" w:space="0" w:color="auto"/>
        <w:bottom w:val="none" w:sz="0" w:space="0" w:color="auto"/>
        <w:right w:val="none" w:sz="0" w:space="0" w:color="auto"/>
      </w:divBdr>
    </w:div>
    <w:div w:id="921908868">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287391227">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 w:id="1823153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4</cp:revision>
  <dcterms:created xsi:type="dcterms:W3CDTF">2023-07-14T16:41:00Z</dcterms:created>
  <dcterms:modified xsi:type="dcterms:W3CDTF">2023-07-14T17:06:00Z</dcterms:modified>
</cp:coreProperties>
</file>