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66D8DA85" w:rsidR="001A023A" w:rsidRDefault="00000000">
      <w:pPr>
        <w:pStyle w:val="Body"/>
        <w:spacing w:after="0"/>
        <w:jc w:val="center"/>
        <w:rPr>
          <w:rFonts w:ascii="Tahoma" w:hAnsi="Tahoma"/>
          <w:b/>
          <w:bCs/>
        </w:rPr>
      </w:pPr>
      <w:r>
        <w:rPr>
          <w:rFonts w:ascii="Tahoma" w:hAnsi="Tahoma"/>
          <w:b/>
          <w:bCs/>
        </w:rPr>
        <w:t xml:space="preserve">Sunday, </w:t>
      </w:r>
      <w:r w:rsidR="006932BC">
        <w:rPr>
          <w:rFonts w:ascii="Tahoma" w:hAnsi="Tahoma"/>
          <w:b/>
          <w:bCs/>
        </w:rPr>
        <w:t xml:space="preserve">September </w:t>
      </w:r>
      <w:r w:rsidR="00416C0F">
        <w:rPr>
          <w:rFonts w:ascii="Tahoma" w:hAnsi="Tahoma"/>
          <w:b/>
          <w:bCs/>
        </w:rPr>
        <w:t>17</w:t>
      </w:r>
      <w:r w:rsidR="00416C0F" w:rsidRPr="00416C0F">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65E18B88"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416C0F">
        <w:rPr>
          <w:rFonts w:ascii="Tahoma" w:eastAsia="Times New Roman" w:hAnsi="Tahoma" w:cs="Tahoma"/>
        </w:rPr>
        <w:t>Blessed Be Your Name in the Land</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48539193" w14:textId="77777777" w:rsidR="00416C0F" w:rsidRPr="00292061" w:rsidRDefault="00000000" w:rsidP="00416C0F">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Pr="00BD4BA5">
        <w:rPr>
          <w:rFonts w:ascii="Tahoma" w:hAnsi="Tahoma"/>
        </w:rPr>
        <w:t>–</w:t>
      </w:r>
      <w:r w:rsidR="00A75015">
        <w:rPr>
          <w:rFonts w:ascii="Tahoma" w:hAnsi="Tahoma" w:cs="Tahoma"/>
          <w:bCs/>
          <w:snapToGrid w:val="0"/>
        </w:rPr>
        <w:t xml:space="preserve"> </w:t>
      </w:r>
      <w:r w:rsidR="00416C0F" w:rsidRPr="00292061">
        <w:rPr>
          <w:rFonts w:ascii="Tahoma" w:hAnsi="Tahoma" w:cs="Tahoma"/>
          <w:bCs/>
          <w:sz w:val="22"/>
          <w:szCs w:val="22"/>
        </w:rPr>
        <w:t>To the saints . . . faithful in Christ Jesus: Grace to you and peace from God our Father and the Lord Jesus Christ.</w:t>
      </w:r>
      <w:r w:rsidR="00416C0F" w:rsidRPr="00292061">
        <w:rPr>
          <w:rFonts w:ascii="Tahoma" w:hAnsi="Tahoma" w:cs="Tahoma"/>
          <w:bCs/>
          <w:sz w:val="22"/>
          <w:szCs w:val="22"/>
        </w:rPr>
        <w:tab/>
        <w:t>Eph. 1:1b-2</w:t>
      </w:r>
    </w:p>
    <w:p w14:paraId="54729F92" w14:textId="490488EC" w:rsidR="00BD4BA5" w:rsidRPr="000460C9" w:rsidRDefault="00BD4BA5" w:rsidP="00A05263">
      <w:pPr>
        <w:rPr>
          <w:rFonts w:ascii="Tahoma" w:hAnsi="Tahoma" w:cs="Tahoma"/>
          <w:bCs/>
          <w:sz w:val="22"/>
          <w:szCs w:val="22"/>
        </w:rPr>
      </w:pPr>
    </w:p>
    <w:p w14:paraId="4B6900DA" w14:textId="4D68038F"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6932B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6932BC">
        <w:rPr>
          <w:rFonts w:ascii="Tahoma" w:hAnsi="Tahoma"/>
        </w:rPr>
        <w:t xml:space="preserve">NTH </w:t>
      </w:r>
      <w:r w:rsidR="00416C0F">
        <w:rPr>
          <w:rFonts w:ascii="Tahoma" w:hAnsi="Tahoma"/>
        </w:rPr>
        <w:t>381</w:t>
      </w:r>
      <w:r w:rsidR="006932BC">
        <w:rPr>
          <w:rFonts w:ascii="Tahoma" w:hAnsi="Tahoma"/>
        </w:rPr>
        <w:t xml:space="preserve"> – </w:t>
      </w:r>
      <w:r w:rsidR="00416C0F">
        <w:rPr>
          <w:rFonts w:ascii="Tahoma" w:eastAsia="Times New Roman" w:hAnsi="Tahoma" w:cs="Tahoma"/>
          <w:sz w:val="22"/>
          <w:szCs w:val="22"/>
        </w:rPr>
        <w:t>Brethren, We Have Met to Worship</w:t>
      </w:r>
    </w:p>
    <w:p w14:paraId="0DF62226" w14:textId="77777777" w:rsidR="0021554B" w:rsidRPr="006A11B4" w:rsidRDefault="0021554B" w:rsidP="006A11B4">
      <w:pPr>
        <w:textAlignment w:val="baseline"/>
        <w:rPr>
          <w:rFonts w:ascii="Tahoma" w:eastAsia="Times New Roman" w:hAnsi="Tahoma" w:cs="Tahoma"/>
          <w:sz w:val="22"/>
          <w:szCs w:val="22"/>
        </w:rPr>
      </w:pPr>
    </w:p>
    <w:p w14:paraId="1D422390" w14:textId="77777777" w:rsidR="00416C0F" w:rsidRPr="00292061" w:rsidRDefault="00000000" w:rsidP="00416C0F">
      <w:pPr>
        <w:pStyle w:val="BodyText2"/>
        <w:spacing w:line="276" w:lineRule="auto"/>
        <w:rPr>
          <w:rFonts w:ascii="Tahoma" w:hAnsi="Tahoma" w:cs="Tahoma"/>
          <w:bCs/>
        </w:rPr>
      </w:pPr>
      <w:r w:rsidRPr="00320BC1">
        <w:rPr>
          <w:rFonts w:ascii="Tahoma" w:hAnsi="Tahoma"/>
          <w:b/>
          <w:bCs/>
        </w:rPr>
        <w:t>Call to Worship</w:t>
      </w:r>
      <w:r>
        <w:rPr>
          <w:rFonts w:ascii="Tahoma" w:hAnsi="Tahoma"/>
        </w:rPr>
        <w:t xml:space="preserve"> – </w:t>
      </w:r>
      <w:bookmarkStart w:id="0" w:name="_Hlk44056969"/>
      <w:r w:rsidR="00416C0F" w:rsidRPr="00292061">
        <w:rPr>
          <w:rFonts w:ascii="Tahoma" w:hAnsi="Tahoma" w:cs="Tahoma"/>
          <w:bCs/>
        </w:rPr>
        <w:t xml:space="preserve">One thing have I asked of the </w:t>
      </w:r>
      <w:r w:rsidR="00416C0F">
        <w:rPr>
          <w:rFonts w:ascii="Tahoma" w:hAnsi="Tahoma" w:cs="Tahoma"/>
          <w:bCs/>
        </w:rPr>
        <w:t>LORD</w:t>
      </w:r>
      <w:r w:rsidR="00416C0F" w:rsidRPr="00292061">
        <w:rPr>
          <w:rFonts w:ascii="Tahoma" w:hAnsi="Tahoma" w:cs="Tahoma"/>
          <w:bCs/>
        </w:rPr>
        <w:t xml:space="preserve">, that will I seek after: that I may dwell in the house of the </w:t>
      </w:r>
      <w:r w:rsidR="00416C0F">
        <w:rPr>
          <w:rFonts w:ascii="Tahoma" w:hAnsi="Tahoma" w:cs="Tahoma"/>
          <w:bCs/>
        </w:rPr>
        <w:t>LORD</w:t>
      </w:r>
      <w:r w:rsidR="00416C0F" w:rsidRPr="00292061">
        <w:rPr>
          <w:rFonts w:ascii="Tahoma" w:hAnsi="Tahoma" w:cs="Tahoma"/>
          <w:bCs/>
        </w:rPr>
        <w:t xml:space="preserve"> all the days of my life, to gaze upon the beauty of the </w:t>
      </w:r>
      <w:r w:rsidR="00416C0F">
        <w:rPr>
          <w:rFonts w:ascii="Tahoma" w:hAnsi="Tahoma" w:cs="Tahoma"/>
          <w:bCs/>
        </w:rPr>
        <w:t>LORD</w:t>
      </w:r>
      <w:r w:rsidR="00416C0F" w:rsidRPr="00292061">
        <w:rPr>
          <w:rFonts w:ascii="Tahoma" w:hAnsi="Tahoma" w:cs="Tahoma"/>
          <w:bCs/>
        </w:rPr>
        <w:t xml:space="preserve"> and to inquire in his temple.</w:t>
      </w:r>
      <w:r w:rsidR="00416C0F" w:rsidRPr="00292061">
        <w:rPr>
          <w:rFonts w:ascii="Tahoma" w:hAnsi="Tahoma" w:cs="Tahoma"/>
          <w:bCs/>
        </w:rPr>
        <w:tab/>
        <w:t>Ps</w:t>
      </w:r>
      <w:r w:rsidR="00416C0F">
        <w:rPr>
          <w:rFonts w:ascii="Tahoma" w:hAnsi="Tahoma" w:cs="Tahoma"/>
          <w:bCs/>
        </w:rPr>
        <w:t>alm</w:t>
      </w:r>
      <w:r w:rsidR="00416C0F" w:rsidRPr="00292061">
        <w:rPr>
          <w:rFonts w:ascii="Tahoma" w:hAnsi="Tahoma" w:cs="Tahoma"/>
          <w:bCs/>
        </w:rPr>
        <w:t xml:space="preserve"> 27:4</w:t>
      </w:r>
    </w:p>
    <w:bookmarkEnd w:id="0"/>
    <w:p w14:paraId="2B25D734" w14:textId="0D5B0E2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205B829F" w14:textId="26DD2E0C" w:rsidR="00C64ACF"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6932BC">
        <w:rPr>
          <w:rFonts w:ascii="Tahoma" w:hAnsi="Tahoma"/>
        </w:rPr>
        <w:t xml:space="preserve">NTH </w:t>
      </w:r>
      <w:r w:rsidR="001E0A3F">
        <w:rPr>
          <w:rFonts w:ascii="Tahoma" w:hAnsi="Tahoma"/>
        </w:rPr>
        <w:t>355</w:t>
      </w:r>
      <w:r w:rsidR="006932BC">
        <w:rPr>
          <w:rFonts w:ascii="Tahoma" w:hAnsi="Tahoma"/>
        </w:rPr>
        <w:t xml:space="preserve"> – </w:t>
      </w:r>
      <w:r w:rsidR="001E0A3F">
        <w:rPr>
          <w:rFonts w:ascii="Tahoma" w:hAnsi="Tahoma"/>
        </w:rPr>
        <w:t>We Are God’s People</w:t>
      </w:r>
    </w:p>
    <w:p w14:paraId="030F2F79" w14:textId="77777777" w:rsidR="00A423F8" w:rsidRDefault="00A423F8">
      <w:pPr>
        <w:pStyle w:val="Body"/>
        <w:spacing w:after="0"/>
        <w:rPr>
          <w:rFonts w:ascii="Tahoma" w:eastAsia="Tahoma" w:hAnsi="Tahoma" w:cs="Tahoma"/>
        </w:rPr>
      </w:pPr>
    </w:p>
    <w:p w14:paraId="78025A0E" w14:textId="635F40B4"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1E0A3F">
        <w:rPr>
          <w:rFonts w:ascii="Tahoma" w:hAnsi="Tahoma"/>
        </w:rPr>
        <w:t>Matthew 22:34-40</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21B0F830" w14:textId="77777777" w:rsidR="001E0A3F" w:rsidRPr="001E0A3F" w:rsidRDefault="00716815" w:rsidP="001E0A3F">
      <w:pPr>
        <w:rPr>
          <w:rFonts w:ascii="Tahoma" w:hAnsi="Tahoma" w:cs="Tahoma"/>
          <w:sz w:val="22"/>
          <w:szCs w:val="22"/>
        </w:rPr>
      </w:pPr>
      <w:r w:rsidRPr="00735E53">
        <w:rPr>
          <w:rFonts w:ascii="Tahoma" w:hAnsi="Tahoma"/>
          <w:b/>
          <w:bCs/>
          <w:sz w:val="22"/>
          <w:szCs w:val="22"/>
        </w:rPr>
        <w:t xml:space="preserve">Corporate </w:t>
      </w:r>
      <w:r w:rsidR="00B56184" w:rsidRPr="00735E53">
        <w:rPr>
          <w:rFonts w:ascii="Tahoma" w:hAnsi="Tahoma"/>
          <w:b/>
          <w:bCs/>
          <w:sz w:val="22"/>
          <w:szCs w:val="22"/>
        </w:rPr>
        <w:t>Confession</w:t>
      </w:r>
      <w:r w:rsidRPr="00735E53">
        <w:rPr>
          <w:rFonts w:ascii="Tahoma" w:hAnsi="Tahoma"/>
          <w:b/>
          <w:bCs/>
          <w:sz w:val="22"/>
          <w:szCs w:val="22"/>
        </w:rPr>
        <w:t xml:space="preserve"> of Sin</w:t>
      </w:r>
      <w:r w:rsidR="00B56184" w:rsidRPr="00735E53">
        <w:rPr>
          <w:rFonts w:ascii="Tahoma" w:hAnsi="Tahoma"/>
          <w:b/>
          <w:bCs/>
          <w:sz w:val="22"/>
          <w:szCs w:val="22"/>
        </w:rPr>
        <w:t xml:space="preserve"> </w:t>
      </w:r>
      <w:r w:rsidR="00B56184" w:rsidRPr="00735E53">
        <w:rPr>
          <w:rFonts w:ascii="Tahoma" w:hAnsi="Tahoma"/>
          <w:sz w:val="22"/>
          <w:szCs w:val="22"/>
        </w:rPr>
        <w:t xml:space="preserve">– </w:t>
      </w:r>
      <w:bookmarkStart w:id="1" w:name="_Hlk34386577"/>
      <w:bookmarkStart w:id="2" w:name="_Hlk33695350"/>
      <w:r w:rsidR="001E0A3F" w:rsidRPr="001E0A3F">
        <w:rPr>
          <w:rFonts w:ascii="Tahoma" w:hAnsi="Tahoma" w:cs="Tahoma"/>
          <w:sz w:val="22"/>
          <w:szCs w:val="22"/>
        </w:rPr>
        <w:t xml:space="preserve">Almighty God, we confess we have broken your commandments. We have sinned by selfishness, worldliness, </w:t>
      </w:r>
      <w:proofErr w:type="gramStart"/>
      <w:r w:rsidR="001E0A3F" w:rsidRPr="001E0A3F">
        <w:rPr>
          <w:rFonts w:ascii="Tahoma" w:hAnsi="Tahoma" w:cs="Tahoma"/>
          <w:sz w:val="22"/>
          <w:szCs w:val="22"/>
        </w:rPr>
        <w:t>unbelief</w:t>
      </w:r>
      <w:proofErr w:type="gramEnd"/>
      <w:r w:rsidR="001E0A3F" w:rsidRPr="001E0A3F">
        <w:rPr>
          <w:rFonts w:ascii="Tahoma" w:hAnsi="Tahoma" w:cs="Tahoma"/>
          <w:sz w:val="22"/>
          <w:szCs w:val="22"/>
        </w:rPr>
        <w:t xml:space="preserve"> and pride. We have not loved our neighbor as ourselves, and we have not walked humbly with you. Forgive us our sins and blot out our debts according to your tender mercies, according to your loving kindness. Cleanse us by the blood of Jesus your Son. Give us a humble and contrite heart that we might forgive others as you have forgiven us. We ask through Christ our Lord. Amen.</w:t>
      </w:r>
    </w:p>
    <w:bookmarkEnd w:id="2"/>
    <w:p w14:paraId="53062283" w14:textId="1D2DFE7D" w:rsidR="009603B5" w:rsidRPr="00C64ACF" w:rsidRDefault="009603B5" w:rsidP="001E0A3F">
      <w:pPr>
        <w:pStyle w:val="Standard"/>
        <w:spacing w:line="276" w:lineRule="auto"/>
        <w:rPr>
          <w:rFonts w:ascii="Tahoma" w:eastAsia="Times New Roman" w:hAnsi="Tahoma" w:cs="Tahoma"/>
          <w:sz w:val="22"/>
          <w:szCs w:val="22"/>
        </w:rPr>
      </w:pPr>
    </w:p>
    <w:bookmarkEnd w:id="1"/>
    <w:p w14:paraId="110D8AA3" w14:textId="6987536C" w:rsidR="00735E53" w:rsidRPr="003439D9" w:rsidRDefault="00A833C0" w:rsidP="006932BC">
      <w:pPr>
        <w:rPr>
          <w:rFonts w:ascii="Tahoma" w:hAnsi="Tahoma" w:cs="Tahoma"/>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3" w:name="_Hlk65853929"/>
      <w:bookmarkStart w:id="4" w:name="_Hlk54373820"/>
      <w:bookmarkStart w:id="5" w:name="_Hlk34387092"/>
      <w:r w:rsidR="003439D9" w:rsidRPr="001B28E3">
        <w:rPr>
          <w:rFonts w:ascii="Tahoma" w:hAnsi="Tahoma" w:cs="Tahoma"/>
          <w:sz w:val="22"/>
          <w:szCs w:val="22"/>
        </w:rPr>
        <w:t xml:space="preserve">All this is from God, who through Christ reconciled us to himself and gave us the ministry of reconciliation; that is, in Christ God was reconciling the world to himself, not counting their trespasses against them, and entrusting to us the message of reconciliation. Therefore, we are ambassadors for Christ, God making his appeal through us. We implore you on behalf of Christ, be reconciled to God. For our sake he made him to be sin who knew no sin, so that in him we might become the righteousness of God. </w:t>
      </w:r>
      <w:r w:rsidR="003439D9" w:rsidRPr="001B28E3">
        <w:rPr>
          <w:rFonts w:ascii="Tahoma" w:hAnsi="Tahoma" w:cs="Tahoma"/>
          <w:sz w:val="22"/>
          <w:szCs w:val="22"/>
        </w:rPr>
        <w:tab/>
        <w:t>2 Corinthians 5:18-21</w:t>
      </w:r>
    </w:p>
    <w:bookmarkEnd w:id="3"/>
    <w:bookmarkEnd w:id="4"/>
    <w:p w14:paraId="48F7D634" w14:textId="77777777" w:rsidR="00CF4553" w:rsidRPr="00E9327C" w:rsidRDefault="00CF4553" w:rsidP="0021554B">
      <w:pPr>
        <w:rPr>
          <w:rFonts w:ascii="Tahoma" w:hAnsi="Tahoma" w:cs="Tahoma"/>
          <w:bCs/>
          <w:sz w:val="22"/>
          <w:szCs w:val="22"/>
        </w:rPr>
      </w:pPr>
    </w:p>
    <w:p w14:paraId="79AD62DE" w14:textId="77777777" w:rsidR="00B7365A" w:rsidRPr="00292061" w:rsidRDefault="00000000" w:rsidP="00B7365A">
      <w:pPr>
        <w:rPr>
          <w:rFonts w:ascii="Tahoma" w:hAnsi="Tahoma" w:cs="Tahoma"/>
          <w:bCs/>
          <w:sz w:val="22"/>
          <w:szCs w:val="22"/>
        </w:rPr>
      </w:pPr>
      <w:bookmarkStart w:id="6" w:name="_Hlk47089591"/>
      <w:bookmarkEnd w:id="5"/>
      <w:r w:rsidRPr="00D060C1">
        <w:rPr>
          <w:rFonts w:ascii="Tahoma" w:hAnsi="Tahoma"/>
          <w:b/>
          <w:bCs/>
          <w:sz w:val="22"/>
          <w:szCs w:val="22"/>
        </w:rPr>
        <w:t>Exhortation to Give</w:t>
      </w:r>
      <w:bookmarkEnd w:id="6"/>
      <w:r w:rsidRPr="00D060C1">
        <w:rPr>
          <w:rFonts w:ascii="Tahoma" w:hAnsi="Tahoma"/>
          <w:sz w:val="22"/>
          <w:szCs w:val="22"/>
        </w:rPr>
        <w:t xml:space="preserve"> – </w:t>
      </w:r>
      <w:bookmarkStart w:id="7" w:name="_Hlk33094403"/>
      <w:bookmarkStart w:id="8" w:name="_Hlk28841237"/>
      <w:r w:rsidR="00B7365A" w:rsidRPr="00292061">
        <w:rPr>
          <w:rFonts w:ascii="Tahoma" w:hAnsi="Tahoma" w:cs="Tahoma"/>
          <w:bCs/>
          <w:sz w:val="22"/>
          <w:szCs w:val="22"/>
        </w:rPr>
        <w:t xml:space="preserve">Do not neglect to do good and to share what you have, for such sacrifices are pleasing to God. </w:t>
      </w:r>
      <w:r w:rsidR="00B7365A" w:rsidRPr="00292061">
        <w:rPr>
          <w:rFonts w:ascii="Tahoma" w:hAnsi="Tahoma" w:cs="Tahoma"/>
          <w:bCs/>
          <w:sz w:val="22"/>
          <w:szCs w:val="22"/>
        </w:rPr>
        <w:tab/>
        <w:t>Heb. 13:16</w:t>
      </w:r>
    </w:p>
    <w:bookmarkEnd w:id="7"/>
    <w:bookmarkEnd w:id="8"/>
    <w:p w14:paraId="05810572" w14:textId="66644201" w:rsidR="00AB20E6" w:rsidRPr="00AB20E6" w:rsidRDefault="00AB20E6" w:rsidP="006932BC">
      <w:pPr>
        <w:spacing w:line="276" w:lineRule="auto"/>
        <w:rPr>
          <w:rFonts w:ascii="Tahoma" w:hAnsi="Tahoma" w:cs="Tahoma"/>
          <w:bCs/>
          <w:sz w:val="22"/>
          <w:szCs w:val="22"/>
        </w:rPr>
      </w:pPr>
    </w:p>
    <w:p w14:paraId="0A81F0A3" w14:textId="29AD6264"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B7365A">
        <w:rPr>
          <w:rFonts w:ascii="Tahoma" w:hAnsi="Tahoma"/>
        </w:rPr>
        <w:t>353</w:t>
      </w:r>
      <w:r w:rsidR="007D15B8">
        <w:rPr>
          <w:rFonts w:ascii="Tahoma" w:hAnsi="Tahoma"/>
        </w:rPr>
        <w:t xml:space="preserve"> – </w:t>
      </w:r>
      <w:r w:rsidR="00B7365A">
        <w:rPr>
          <w:rFonts w:ascii="Tahoma" w:hAnsi="Tahoma"/>
        </w:rPr>
        <w:t>I Love Thy Kingdom, Lord</w:t>
      </w:r>
      <w:r w:rsidR="00E9327C">
        <w:rPr>
          <w:rFonts w:ascii="Tahoma" w:hAnsi="Tahoma"/>
        </w:rPr>
        <w:t>)</w:t>
      </w:r>
    </w:p>
    <w:p w14:paraId="35F95C88" w14:textId="712DCB20"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6932BC">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709B22D7" w14:textId="77777777" w:rsidR="00B7365A" w:rsidRDefault="00B7365A" w:rsidP="00716815">
      <w:pPr>
        <w:pStyle w:val="Body"/>
        <w:spacing w:after="0" w:line="276" w:lineRule="auto"/>
        <w:rPr>
          <w:rFonts w:ascii="Tahoma" w:hAnsi="Tahoma"/>
          <w:b/>
          <w:bCs/>
        </w:rPr>
      </w:pPr>
      <w:r>
        <w:rPr>
          <w:rFonts w:ascii="Tahoma" w:hAnsi="Tahoma"/>
          <w:b/>
          <w:bCs/>
        </w:rPr>
        <w:t>Medley</w:t>
      </w:r>
      <w:r w:rsidR="006932BC">
        <w:rPr>
          <w:rFonts w:ascii="Tahoma" w:hAnsi="Tahoma"/>
          <w:b/>
          <w:bCs/>
        </w:rPr>
        <w:t xml:space="preserve"> </w:t>
      </w:r>
    </w:p>
    <w:p w14:paraId="7DF7B250" w14:textId="71AA5482" w:rsidR="00B7365A" w:rsidRDefault="00716815" w:rsidP="00716815">
      <w:pPr>
        <w:pStyle w:val="Body"/>
        <w:spacing w:after="0" w:line="276" w:lineRule="auto"/>
        <w:rPr>
          <w:rFonts w:ascii="Tahoma" w:hAnsi="Tahoma"/>
        </w:rPr>
      </w:pPr>
      <w:r>
        <w:rPr>
          <w:rFonts w:ascii="Tahoma" w:hAnsi="Tahoma"/>
        </w:rPr>
        <w:t>–</w:t>
      </w:r>
      <w:r w:rsidR="0025288C">
        <w:rPr>
          <w:rFonts w:ascii="Tahoma" w:hAnsi="Tahoma"/>
        </w:rPr>
        <w:t xml:space="preserve"> </w:t>
      </w:r>
      <w:r w:rsidR="00B7365A">
        <w:rPr>
          <w:rFonts w:ascii="Tahoma" w:hAnsi="Tahoma"/>
        </w:rPr>
        <w:t xml:space="preserve">O How Good It Is </w:t>
      </w:r>
    </w:p>
    <w:p w14:paraId="4C61E3E4" w14:textId="13F67884" w:rsidR="00DA0ACD" w:rsidRDefault="006932BC" w:rsidP="00716815">
      <w:pPr>
        <w:pStyle w:val="Body"/>
        <w:spacing w:after="0" w:line="276" w:lineRule="auto"/>
        <w:rPr>
          <w:rFonts w:ascii="Tahoma" w:hAnsi="Tahoma"/>
        </w:rPr>
      </w:pPr>
      <w:r>
        <w:rPr>
          <w:rFonts w:ascii="Tahoma" w:hAnsi="Tahoma"/>
        </w:rPr>
        <w:t xml:space="preserve">– </w:t>
      </w:r>
      <w:r w:rsidR="00B7365A">
        <w:rPr>
          <w:rFonts w:ascii="Tahoma" w:hAnsi="Tahoma"/>
        </w:rPr>
        <w:t>NTH 359 – Blest Be the Tie That Binds</w:t>
      </w:r>
    </w:p>
    <w:p w14:paraId="25A93C2B" w14:textId="77777777" w:rsidR="00BB0C19" w:rsidRPr="00290AA1" w:rsidRDefault="00BB0C19" w:rsidP="00716815">
      <w:pPr>
        <w:pStyle w:val="Body"/>
        <w:spacing w:after="0" w:line="276" w:lineRule="auto"/>
        <w:rPr>
          <w:rFonts w:ascii="Tahoma" w:hAnsi="Tahoma"/>
          <w:b/>
          <w:bCs/>
        </w:rPr>
      </w:pPr>
    </w:p>
    <w:p w14:paraId="153EF17E" w14:textId="65901571"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735E53">
        <w:rPr>
          <w:rFonts w:ascii="Tahoma" w:hAnsi="Tahoma"/>
        </w:rPr>
        <w:t xml:space="preserve">Psalm </w:t>
      </w:r>
      <w:r w:rsidR="00B7365A">
        <w:rPr>
          <w:rFonts w:ascii="Tahoma" w:hAnsi="Tahoma"/>
        </w:rPr>
        <w:t>133</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735E53">
        <w:rPr>
          <w:rFonts w:ascii="Tahoma" w:hAnsi="Tahoma"/>
        </w:rPr>
        <w:t>17:</w:t>
      </w:r>
      <w:r w:rsidR="00B7365A">
        <w:rPr>
          <w:rFonts w:ascii="Tahoma" w:hAnsi="Tahoma"/>
        </w:rPr>
        <w:t>20-26</w:t>
      </w:r>
    </w:p>
    <w:p w14:paraId="4A6FEBD9" w14:textId="77777777" w:rsidR="00B7365A" w:rsidRPr="00B7365A" w:rsidRDefault="00B7365A" w:rsidP="00B7365A">
      <w:pPr>
        <w:rPr>
          <w:rFonts w:ascii="Tahoma" w:hAnsi="Tahoma" w:cs="Tahoma"/>
          <w:sz w:val="22"/>
          <w:szCs w:val="22"/>
        </w:rPr>
      </w:pPr>
      <w:r w:rsidRPr="00B7365A">
        <w:rPr>
          <w:rFonts w:ascii="Tahoma" w:hAnsi="Tahoma" w:cs="Tahoma"/>
          <w:sz w:val="22"/>
          <w:szCs w:val="22"/>
        </w:rPr>
        <w:t xml:space="preserve">Psalm 133 (ESV) </w:t>
      </w:r>
    </w:p>
    <w:p w14:paraId="42B7AD90" w14:textId="77777777" w:rsidR="00B7365A" w:rsidRPr="00B7365A" w:rsidRDefault="00B7365A" w:rsidP="00B7365A">
      <w:pPr>
        <w:rPr>
          <w:rFonts w:ascii="Tahoma" w:hAnsi="Tahoma" w:cs="Tahoma"/>
          <w:sz w:val="22"/>
          <w:szCs w:val="22"/>
        </w:rPr>
      </w:pPr>
      <w:r w:rsidRPr="00B7365A">
        <w:rPr>
          <w:rFonts w:ascii="Tahoma" w:hAnsi="Tahoma" w:cs="Tahoma"/>
          <w:smallCaps/>
          <w:sz w:val="22"/>
          <w:szCs w:val="22"/>
        </w:rPr>
        <w:t xml:space="preserve">A Song of Ascents. Of David. </w:t>
      </w:r>
      <w:r w:rsidRPr="00B7365A">
        <w:rPr>
          <w:rFonts w:ascii="Tahoma" w:hAnsi="Tahoma" w:cs="Tahoma"/>
          <w:sz w:val="22"/>
          <w:szCs w:val="22"/>
          <w:vertAlign w:val="superscript"/>
          <w:lang w:val="en"/>
        </w:rPr>
        <w:t>1</w:t>
      </w:r>
      <w:r w:rsidRPr="00B7365A">
        <w:rPr>
          <w:rFonts w:ascii="Tahoma" w:hAnsi="Tahoma" w:cs="Tahoma"/>
          <w:sz w:val="22"/>
          <w:szCs w:val="22"/>
          <w:lang w:val="en"/>
        </w:rPr>
        <w:t xml:space="preserve"> </w:t>
      </w:r>
      <w:r w:rsidRPr="00B7365A">
        <w:rPr>
          <w:rFonts w:ascii="Tahoma" w:hAnsi="Tahoma" w:cs="Tahoma"/>
          <w:sz w:val="22"/>
          <w:szCs w:val="22"/>
        </w:rPr>
        <w:t xml:space="preserve">Behold, how good and pleasant it is when brothers dwell in unity! </w:t>
      </w:r>
      <w:r w:rsidRPr="00B7365A">
        <w:rPr>
          <w:rFonts w:ascii="Tahoma" w:hAnsi="Tahoma" w:cs="Tahoma"/>
          <w:sz w:val="22"/>
          <w:szCs w:val="22"/>
          <w:vertAlign w:val="superscript"/>
          <w:lang w:val="en"/>
        </w:rPr>
        <w:t>2</w:t>
      </w:r>
      <w:r w:rsidRPr="00B7365A">
        <w:rPr>
          <w:rFonts w:ascii="Tahoma" w:hAnsi="Tahoma" w:cs="Tahoma"/>
          <w:sz w:val="22"/>
          <w:szCs w:val="22"/>
          <w:lang w:val="en"/>
        </w:rPr>
        <w:t xml:space="preserve"> </w:t>
      </w:r>
      <w:r w:rsidRPr="00B7365A">
        <w:rPr>
          <w:rFonts w:ascii="Tahoma" w:hAnsi="Tahoma" w:cs="Tahoma"/>
          <w:sz w:val="22"/>
          <w:szCs w:val="22"/>
        </w:rPr>
        <w:t xml:space="preserve">It is like the precious oil on the head, running down on the beard, on the beard of Aaron, running down on the collar of his robes! </w:t>
      </w:r>
      <w:r w:rsidRPr="00B7365A">
        <w:rPr>
          <w:rFonts w:ascii="Tahoma" w:hAnsi="Tahoma" w:cs="Tahoma"/>
          <w:sz w:val="22"/>
          <w:szCs w:val="22"/>
          <w:vertAlign w:val="superscript"/>
          <w:lang w:val="en"/>
        </w:rPr>
        <w:t>3</w:t>
      </w:r>
      <w:r w:rsidRPr="00B7365A">
        <w:rPr>
          <w:rFonts w:ascii="Tahoma" w:hAnsi="Tahoma" w:cs="Tahoma"/>
          <w:sz w:val="22"/>
          <w:szCs w:val="22"/>
          <w:lang w:val="en"/>
        </w:rPr>
        <w:t xml:space="preserve"> </w:t>
      </w:r>
      <w:r w:rsidRPr="00B7365A">
        <w:rPr>
          <w:rFonts w:ascii="Tahoma" w:hAnsi="Tahoma" w:cs="Tahoma"/>
          <w:sz w:val="22"/>
          <w:szCs w:val="22"/>
        </w:rPr>
        <w:t xml:space="preserve">It is like the dew of Hermon, which falls on the mountains of Zion! For there the </w:t>
      </w:r>
      <w:r w:rsidRPr="00B7365A">
        <w:rPr>
          <w:rFonts w:ascii="Tahoma" w:hAnsi="Tahoma" w:cs="Tahoma"/>
          <w:smallCaps/>
          <w:sz w:val="22"/>
          <w:szCs w:val="22"/>
        </w:rPr>
        <w:t>Lord</w:t>
      </w:r>
      <w:r w:rsidRPr="00B7365A">
        <w:rPr>
          <w:rFonts w:ascii="Tahoma" w:hAnsi="Tahoma" w:cs="Tahoma"/>
          <w:sz w:val="22"/>
          <w:szCs w:val="22"/>
        </w:rPr>
        <w:t xml:space="preserve"> has commanded the blessing, life forevermore. </w:t>
      </w:r>
    </w:p>
    <w:p w14:paraId="0045D37C" w14:textId="77777777" w:rsidR="00B7365A" w:rsidRPr="00B7365A" w:rsidRDefault="00B7365A" w:rsidP="00B7365A">
      <w:pPr>
        <w:rPr>
          <w:rFonts w:ascii="Tahoma" w:hAnsi="Tahoma" w:cs="Tahoma"/>
          <w:sz w:val="22"/>
          <w:szCs w:val="22"/>
        </w:rPr>
      </w:pPr>
    </w:p>
    <w:p w14:paraId="1B8A3CF7" w14:textId="51493367" w:rsidR="00B7365A" w:rsidRPr="00B7365A" w:rsidRDefault="00B7365A" w:rsidP="00B7365A">
      <w:pPr>
        <w:rPr>
          <w:rFonts w:ascii="Tahoma" w:hAnsi="Tahoma" w:cs="Tahoma"/>
          <w:sz w:val="22"/>
          <w:szCs w:val="22"/>
        </w:rPr>
      </w:pPr>
      <w:r w:rsidRPr="00B7365A">
        <w:rPr>
          <w:rFonts w:ascii="Tahoma" w:hAnsi="Tahoma" w:cs="Tahoma"/>
          <w:sz w:val="22"/>
          <w:szCs w:val="22"/>
        </w:rPr>
        <w:t xml:space="preserve">John 17:20–26 (ESV) </w:t>
      </w:r>
    </w:p>
    <w:p w14:paraId="2151866E" w14:textId="77777777" w:rsidR="00B7365A" w:rsidRPr="00B7365A" w:rsidRDefault="00B7365A" w:rsidP="00B7365A">
      <w:pPr>
        <w:rPr>
          <w:rFonts w:ascii="Tahoma" w:hAnsi="Tahoma" w:cs="Tahoma"/>
          <w:sz w:val="22"/>
          <w:szCs w:val="22"/>
        </w:rPr>
      </w:pPr>
      <w:r w:rsidRPr="00B7365A">
        <w:rPr>
          <w:rFonts w:ascii="Tahoma" w:hAnsi="Tahoma" w:cs="Tahoma"/>
          <w:sz w:val="22"/>
          <w:szCs w:val="22"/>
          <w:vertAlign w:val="superscript"/>
          <w:lang w:val="en"/>
        </w:rPr>
        <w:t>20</w:t>
      </w:r>
      <w:r w:rsidRPr="00B7365A">
        <w:rPr>
          <w:rFonts w:ascii="Tahoma" w:hAnsi="Tahoma" w:cs="Tahoma"/>
          <w:sz w:val="22"/>
          <w:szCs w:val="22"/>
          <w:lang w:val="en"/>
        </w:rPr>
        <w:t xml:space="preserve"> </w:t>
      </w:r>
      <w:r w:rsidRPr="00B7365A">
        <w:rPr>
          <w:rFonts w:ascii="Tahoma" w:hAnsi="Tahoma" w:cs="Tahoma"/>
          <w:sz w:val="22"/>
          <w:szCs w:val="22"/>
        </w:rPr>
        <w:t xml:space="preserve">“I do not ask for these only, but also for those who will believe in me through their word, </w:t>
      </w:r>
      <w:r w:rsidRPr="00B7365A">
        <w:rPr>
          <w:rFonts w:ascii="Tahoma" w:hAnsi="Tahoma" w:cs="Tahoma"/>
          <w:sz w:val="22"/>
          <w:szCs w:val="22"/>
          <w:vertAlign w:val="superscript"/>
          <w:lang w:val="en"/>
        </w:rPr>
        <w:t>21</w:t>
      </w:r>
      <w:r w:rsidRPr="00B7365A">
        <w:rPr>
          <w:rFonts w:ascii="Tahoma" w:hAnsi="Tahoma" w:cs="Tahoma"/>
          <w:sz w:val="22"/>
          <w:szCs w:val="22"/>
          <w:lang w:val="en"/>
        </w:rPr>
        <w:t xml:space="preserve"> </w:t>
      </w:r>
      <w:r w:rsidRPr="00B7365A">
        <w:rPr>
          <w:rFonts w:ascii="Tahoma" w:hAnsi="Tahoma" w:cs="Tahoma"/>
          <w:sz w:val="22"/>
          <w:szCs w:val="22"/>
        </w:rPr>
        <w:t xml:space="preserve">that they may all be one, just as you, Father, are in me, and I in you, that they also may be in us, so that the world may believe that you have sent me. </w:t>
      </w:r>
      <w:r w:rsidRPr="00B7365A">
        <w:rPr>
          <w:rFonts w:ascii="Tahoma" w:hAnsi="Tahoma" w:cs="Tahoma"/>
          <w:sz w:val="22"/>
          <w:szCs w:val="22"/>
          <w:vertAlign w:val="superscript"/>
          <w:lang w:val="en"/>
        </w:rPr>
        <w:t>22</w:t>
      </w:r>
      <w:r w:rsidRPr="00B7365A">
        <w:rPr>
          <w:rFonts w:ascii="Tahoma" w:hAnsi="Tahoma" w:cs="Tahoma"/>
          <w:sz w:val="22"/>
          <w:szCs w:val="22"/>
          <w:lang w:val="en"/>
        </w:rPr>
        <w:t xml:space="preserve"> </w:t>
      </w:r>
      <w:r w:rsidRPr="00B7365A">
        <w:rPr>
          <w:rFonts w:ascii="Tahoma" w:hAnsi="Tahoma" w:cs="Tahoma"/>
          <w:sz w:val="22"/>
          <w:szCs w:val="22"/>
        </w:rPr>
        <w:t xml:space="preserve">The glory that you have given me I have given to them, that they may be one even as we are one, </w:t>
      </w:r>
      <w:r w:rsidRPr="00B7365A">
        <w:rPr>
          <w:rFonts w:ascii="Tahoma" w:hAnsi="Tahoma" w:cs="Tahoma"/>
          <w:sz w:val="22"/>
          <w:szCs w:val="22"/>
          <w:vertAlign w:val="superscript"/>
          <w:lang w:val="en"/>
        </w:rPr>
        <w:t>23</w:t>
      </w:r>
      <w:r w:rsidRPr="00B7365A">
        <w:rPr>
          <w:rFonts w:ascii="Tahoma" w:hAnsi="Tahoma" w:cs="Tahoma"/>
          <w:sz w:val="22"/>
          <w:szCs w:val="22"/>
          <w:lang w:val="en"/>
        </w:rPr>
        <w:t xml:space="preserve"> </w:t>
      </w:r>
      <w:r w:rsidRPr="00B7365A">
        <w:rPr>
          <w:rFonts w:ascii="Tahoma" w:hAnsi="Tahoma" w:cs="Tahoma"/>
          <w:sz w:val="22"/>
          <w:szCs w:val="22"/>
        </w:rPr>
        <w:t xml:space="preserve">I in them and you in me, that they may become perfectly one, so that the world may know that you sent me and loved them even as you loved me. </w:t>
      </w:r>
      <w:r w:rsidRPr="00B7365A">
        <w:rPr>
          <w:rFonts w:ascii="Tahoma" w:hAnsi="Tahoma" w:cs="Tahoma"/>
          <w:sz w:val="22"/>
          <w:szCs w:val="22"/>
          <w:vertAlign w:val="superscript"/>
          <w:lang w:val="en"/>
        </w:rPr>
        <w:t>24</w:t>
      </w:r>
      <w:r w:rsidRPr="00B7365A">
        <w:rPr>
          <w:rFonts w:ascii="Tahoma" w:hAnsi="Tahoma" w:cs="Tahoma"/>
          <w:sz w:val="22"/>
          <w:szCs w:val="22"/>
          <w:lang w:val="en"/>
        </w:rPr>
        <w:t xml:space="preserve"> </w:t>
      </w:r>
      <w:r w:rsidRPr="00B7365A">
        <w:rPr>
          <w:rFonts w:ascii="Tahoma" w:hAnsi="Tahoma" w:cs="Tahoma"/>
          <w:sz w:val="22"/>
          <w:szCs w:val="22"/>
        </w:rPr>
        <w:t xml:space="preserve">Father, I desire that they also, whom you have given me, may be with me where I am, to see my glory that you have given me because you loved me before the foundation of the world. </w:t>
      </w:r>
      <w:r w:rsidRPr="00B7365A">
        <w:rPr>
          <w:rFonts w:ascii="Tahoma" w:hAnsi="Tahoma" w:cs="Tahoma"/>
          <w:sz w:val="22"/>
          <w:szCs w:val="22"/>
          <w:vertAlign w:val="superscript"/>
          <w:lang w:val="en"/>
        </w:rPr>
        <w:t>25</w:t>
      </w:r>
      <w:r w:rsidRPr="00B7365A">
        <w:rPr>
          <w:rFonts w:ascii="Tahoma" w:hAnsi="Tahoma" w:cs="Tahoma"/>
          <w:sz w:val="22"/>
          <w:szCs w:val="22"/>
          <w:lang w:val="en"/>
        </w:rPr>
        <w:t xml:space="preserve"> </w:t>
      </w:r>
      <w:r w:rsidRPr="00B7365A">
        <w:rPr>
          <w:rFonts w:ascii="Tahoma" w:hAnsi="Tahoma" w:cs="Tahoma"/>
          <w:sz w:val="22"/>
          <w:szCs w:val="22"/>
        </w:rPr>
        <w:t xml:space="preserve">O righteous Father, even though the world does not know you, I know you, and these know that you have sent me. </w:t>
      </w:r>
      <w:r w:rsidRPr="00B7365A">
        <w:rPr>
          <w:rFonts w:ascii="Tahoma" w:hAnsi="Tahoma" w:cs="Tahoma"/>
          <w:sz w:val="22"/>
          <w:szCs w:val="22"/>
          <w:vertAlign w:val="superscript"/>
          <w:lang w:val="en"/>
        </w:rPr>
        <w:t>26</w:t>
      </w:r>
      <w:r w:rsidRPr="00B7365A">
        <w:rPr>
          <w:rFonts w:ascii="Tahoma" w:hAnsi="Tahoma" w:cs="Tahoma"/>
          <w:sz w:val="22"/>
          <w:szCs w:val="22"/>
          <w:lang w:val="en"/>
        </w:rPr>
        <w:t xml:space="preserve"> </w:t>
      </w:r>
      <w:r w:rsidRPr="00B7365A">
        <w:rPr>
          <w:rFonts w:ascii="Tahoma" w:hAnsi="Tahoma" w:cs="Tahoma"/>
          <w:sz w:val="22"/>
          <w:szCs w:val="22"/>
        </w:rPr>
        <w:t xml:space="preserve">I made known to them your name, and I will continue to make it known, that the love with which you have loved me may be in them, and I in them.” </w:t>
      </w:r>
    </w:p>
    <w:p w14:paraId="03690C7F" w14:textId="77777777" w:rsidR="004929F6" w:rsidRDefault="004929F6">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9" w:name="_Hlk39994846"/>
      <w:bookmarkEnd w:id="9"/>
    </w:p>
    <w:p w14:paraId="0D7D5AF9" w14:textId="77777777" w:rsidR="001A023A" w:rsidRDefault="001A023A">
      <w:pPr>
        <w:pStyle w:val="Body"/>
        <w:spacing w:after="0"/>
        <w:rPr>
          <w:rFonts w:ascii="Tahoma" w:eastAsia="Tahoma" w:hAnsi="Tahoma" w:cs="Tahoma"/>
          <w:b/>
          <w:bCs/>
        </w:rPr>
      </w:pPr>
    </w:p>
    <w:p w14:paraId="6E1CEC1F" w14:textId="77777777" w:rsidR="00B7365A" w:rsidRPr="00E9357A" w:rsidRDefault="00000000" w:rsidP="00B7365A">
      <w:pPr>
        <w:rPr>
          <w:rFonts w:ascii="Tahoma" w:hAnsi="Tahoma" w:cs="Tahoma"/>
          <w:sz w:val="22"/>
          <w:szCs w:val="22"/>
        </w:rPr>
      </w:pPr>
      <w:r w:rsidRPr="009476CD">
        <w:rPr>
          <w:rFonts w:ascii="Tahoma" w:hAnsi="Tahoma"/>
          <w:b/>
          <w:bCs/>
          <w:sz w:val="22"/>
          <w:szCs w:val="22"/>
        </w:rPr>
        <w:t xml:space="preserve">Sermon </w:t>
      </w:r>
      <w:r w:rsidRPr="009476CD">
        <w:rPr>
          <w:rFonts w:ascii="Tahoma" w:hAnsi="Tahoma"/>
          <w:sz w:val="22"/>
          <w:szCs w:val="22"/>
        </w:rPr>
        <w:t xml:space="preserve">– </w:t>
      </w:r>
      <w:r w:rsidR="00B7365A" w:rsidRPr="00E9357A">
        <w:rPr>
          <w:rFonts w:ascii="Tahoma" w:hAnsi="Tahoma" w:cs="Tahoma"/>
          <w:sz w:val="22"/>
          <w:szCs w:val="22"/>
        </w:rPr>
        <w:t>An Exposition of John 17:20-26: “A United &amp; Glorious Vision</w:t>
      </w:r>
      <w:r w:rsidR="00B7365A">
        <w:rPr>
          <w:rFonts w:ascii="Tahoma" w:hAnsi="Tahoma" w:cs="Tahoma"/>
          <w:sz w:val="22"/>
          <w:szCs w:val="22"/>
        </w:rPr>
        <w:t xml:space="preserve"> of God’s Love</w:t>
      </w:r>
      <w:r w:rsidR="00B7365A" w:rsidRPr="00E9357A">
        <w:rPr>
          <w:rFonts w:ascii="Tahoma" w:hAnsi="Tahoma" w:cs="Tahoma"/>
          <w:sz w:val="22"/>
          <w:szCs w:val="22"/>
        </w:rPr>
        <w:t>”</w:t>
      </w:r>
    </w:p>
    <w:p w14:paraId="669B58EC" w14:textId="77777777" w:rsidR="00B7365A" w:rsidRPr="00E9357A" w:rsidRDefault="00B7365A" w:rsidP="00B7365A">
      <w:pPr>
        <w:rPr>
          <w:rFonts w:ascii="Tahoma" w:hAnsi="Tahoma" w:cs="Tahoma"/>
          <w:sz w:val="22"/>
          <w:szCs w:val="22"/>
        </w:rPr>
      </w:pPr>
    </w:p>
    <w:p w14:paraId="70AF32B8" w14:textId="77777777" w:rsidR="00B7365A" w:rsidRPr="00E9357A" w:rsidRDefault="00B7365A" w:rsidP="00B7365A">
      <w:pPr>
        <w:rPr>
          <w:rFonts w:ascii="Tahoma" w:hAnsi="Tahoma" w:cs="Tahoma"/>
          <w:sz w:val="22"/>
          <w:szCs w:val="22"/>
        </w:rPr>
      </w:pPr>
      <w:r w:rsidRPr="00E9357A">
        <w:rPr>
          <w:rFonts w:ascii="Tahoma" w:hAnsi="Tahoma" w:cs="Tahoma"/>
          <w:sz w:val="22"/>
          <w:szCs w:val="22"/>
        </w:rPr>
        <w:t xml:space="preserve">Jesus prays for </w:t>
      </w:r>
      <w:r>
        <w:rPr>
          <w:rFonts w:ascii="Tahoma" w:hAnsi="Tahoma" w:cs="Tahoma"/>
          <w:sz w:val="22"/>
          <w:szCs w:val="22"/>
        </w:rPr>
        <w:t>us to know and reflect a spiritual</w:t>
      </w:r>
      <w:r w:rsidRPr="00E9357A">
        <w:rPr>
          <w:rFonts w:ascii="Tahoma" w:hAnsi="Tahoma" w:cs="Tahoma"/>
          <w:sz w:val="22"/>
          <w:szCs w:val="22"/>
        </w:rPr>
        <w:t xml:space="preserve"> unity, a heavenly vision, and</w:t>
      </w:r>
      <w:r>
        <w:rPr>
          <w:rFonts w:ascii="Tahoma" w:hAnsi="Tahoma" w:cs="Tahoma"/>
          <w:sz w:val="22"/>
          <w:szCs w:val="22"/>
        </w:rPr>
        <w:t xml:space="preserve"> a fatherly love.</w:t>
      </w:r>
      <w:r w:rsidRPr="00E9357A">
        <w:rPr>
          <w:rFonts w:ascii="Tahoma" w:hAnsi="Tahoma" w:cs="Tahoma"/>
          <w:sz w:val="22"/>
          <w:szCs w:val="22"/>
        </w:rPr>
        <w:t xml:space="preserve"> </w:t>
      </w:r>
    </w:p>
    <w:p w14:paraId="0C39A6A5" w14:textId="77777777" w:rsidR="00B7365A" w:rsidRPr="00E9357A" w:rsidRDefault="00B7365A" w:rsidP="00B7365A">
      <w:pPr>
        <w:pStyle w:val="ListParagraph"/>
        <w:numPr>
          <w:ilvl w:val="0"/>
          <w:numId w:val="25"/>
        </w:numPr>
        <w:rPr>
          <w:rFonts w:ascii="Tahoma" w:hAnsi="Tahoma" w:cs="Tahoma"/>
        </w:rPr>
      </w:pPr>
      <w:r>
        <w:rPr>
          <w:rFonts w:ascii="Tahoma" w:hAnsi="Tahoma" w:cs="Tahoma"/>
        </w:rPr>
        <w:t>A</w:t>
      </w:r>
      <w:r w:rsidRPr="00E9357A">
        <w:rPr>
          <w:rFonts w:ascii="Tahoma" w:hAnsi="Tahoma" w:cs="Tahoma"/>
        </w:rPr>
        <w:t xml:space="preserve"> spiritual unity.</w:t>
      </w:r>
      <w:r>
        <w:rPr>
          <w:rFonts w:ascii="Tahoma" w:hAnsi="Tahoma" w:cs="Tahoma"/>
        </w:rPr>
        <w:t xml:space="preserve"> (John 17:20-23)</w:t>
      </w:r>
    </w:p>
    <w:p w14:paraId="1ABACDB4" w14:textId="77777777" w:rsidR="00B7365A" w:rsidRPr="00E9357A" w:rsidRDefault="00B7365A" w:rsidP="00B7365A">
      <w:pPr>
        <w:pStyle w:val="ListParagraph"/>
        <w:numPr>
          <w:ilvl w:val="0"/>
          <w:numId w:val="25"/>
        </w:numPr>
        <w:rPr>
          <w:rFonts w:ascii="Tahoma" w:hAnsi="Tahoma" w:cs="Tahoma"/>
        </w:rPr>
      </w:pPr>
      <w:r>
        <w:rPr>
          <w:rFonts w:ascii="Tahoma" w:hAnsi="Tahoma" w:cs="Tahoma"/>
        </w:rPr>
        <w:t>A heavenly vision. (John 17:24)</w:t>
      </w:r>
    </w:p>
    <w:p w14:paraId="373C064B" w14:textId="632F0BB8" w:rsidR="00D060C1" w:rsidRPr="00B7365A" w:rsidRDefault="00B7365A" w:rsidP="00B7365A">
      <w:pPr>
        <w:pStyle w:val="ListParagraph"/>
        <w:numPr>
          <w:ilvl w:val="0"/>
          <w:numId w:val="25"/>
        </w:numPr>
        <w:rPr>
          <w:rFonts w:ascii="Tahoma" w:hAnsi="Tahoma" w:cs="Tahoma"/>
        </w:rPr>
      </w:pPr>
      <w:r>
        <w:rPr>
          <w:rFonts w:ascii="Tahoma" w:hAnsi="Tahoma" w:cs="Tahoma"/>
        </w:rPr>
        <w:t>A fatherly love. (John 17:25-26)</w:t>
      </w: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22E8CF80" w14:textId="52E635AE" w:rsidR="00735E53" w:rsidRPr="00B7365A" w:rsidRDefault="00B7365A" w:rsidP="00735E53">
      <w:pPr>
        <w:rPr>
          <w:rFonts w:ascii="Tahoma" w:hAnsi="Tahoma" w:cs="Tahoma"/>
          <w:sz w:val="22"/>
          <w:szCs w:val="22"/>
        </w:rPr>
      </w:pPr>
      <w:r>
        <w:rPr>
          <w:rFonts w:ascii="Tahoma" w:hAnsi="Tahoma"/>
          <w:b/>
          <w:bCs/>
          <w:sz w:val="22"/>
          <w:szCs w:val="22"/>
        </w:rPr>
        <w:t>Psalm</w:t>
      </w:r>
      <w:r w:rsidR="00CE49BA" w:rsidRPr="00735E53">
        <w:rPr>
          <w:rFonts w:ascii="Tahoma" w:hAnsi="Tahoma"/>
          <w:b/>
          <w:bCs/>
          <w:sz w:val="22"/>
          <w:szCs w:val="22"/>
        </w:rPr>
        <w:t xml:space="preserve"> of Response</w:t>
      </w:r>
      <w:r w:rsidR="00CE49BA" w:rsidRPr="00735E53">
        <w:rPr>
          <w:rFonts w:ascii="Tahoma" w:hAnsi="Tahoma"/>
          <w:sz w:val="22"/>
          <w:szCs w:val="22"/>
        </w:rPr>
        <w:t xml:space="preserve"> – </w:t>
      </w:r>
      <w:r>
        <w:rPr>
          <w:rFonts w:ascii="Tahoma" w:hAnsi="Tahoma" w:cs="Tahoma"/>
          <w:i/>
          <w:iCs/>
          <w:sz w:val="22"/>
          <w:szCs w:val="22"/>
        </w:rPr>
        <w:t xml:space="preserve">Trinity Psalter </w:t>
      </w:r>
      <w:r>
        <w:rPr>
          <w:rFonts w:ascii="Tahoma" w:hAnsi="Tahoma" w:cs="Tahoma"/>
          <w:sz w:val="22"/>
          <w:szCs w:val="22"/>
        </w:rPr>
        <w:t>Psalm 133 (tune: “O for a Thousand Tongues”)</w:t>
      </w:r>
    </w:p>
    <w:p w14:paraId="5EF97818" w14:textId="77777777" w:rsidR="00735E53" w:rsidRDefault="00735E53" w:rsidP="00735E53">
      <w:pPr>
        <w:pStyle w:val="Body"/>
        <w:rPr>
          <w:rFonts w:ascii="Tahoma" w:hAnsi="Tahoma" w:cs="Tahoma"/>
          <w:b/>
        </w:rPr>
      </w:pPr>
    </w:p>
    <w:p w14:paraId="4D42AFA7" w14:textId="77777777" w:rsidR="00B7365A" w:rsidRPr="00292061" w:rsidRDefault="004929F6" w:rsidP="00B7365A">
      <w:pPr>
        <w:spacing w:line="276" w:lineRule="auto"/>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10" w:name="_Hlk47457820"/>
      <w:r w:rsidR="00B7365A" w:rsidRPr="00292061">
        <w:rPr>
          <w:rFonts w:ascii="Tahoma" w:hAnsi="Tahoma" w:cs="Tahoma"/>
          <w:bCs/>
          <w:sz w:val="22"/>
          <w:szCs w:val="22"/>
        </w:rPr>
        <w:t>May the God of endurance and encouragement grant you to live in such harmony with one another, in accord with Christ Jesus, that together you may with one voice glorify the God and Father of our Lord Jesus Christ.  – Romans 15:5-6</w:t>
      </w:r>
    </w:p>
    <w:bookmarkEnd w:id="10"/>
    <w:p w14:paraId="22D4858C" w14:textId="12597010" w:rsidR="001A023A" w:rsidRDefault="001A023A" w:rsidP="00B7365A">
      <w:pPr>
        <w:rPr>
          <w:rFonts w:ascii="Tahoma" w:hAnsi="Tahoma" w:cs="Tahoma"/>
          <w:bCs/>
          <w:sz w:val="22"/>
          <w:szCs w:val="22"/>
        </w:rPr>
      </w:pPr>
    </w:p>
    <w:p w14:paraId="04E025BF" w14:textId="77777777" w:rsidR="00B7365A" w:rsidRPr="00BA3417" w:rsidRDefault="00B7365A" w:rsidP="00B7365A">
      <w:pPr>
        <w:rPr>
          <w:rFonts w:ascii="Tahoma" w:hAnsi="Tahoma" w:cs="Tahoma"/>
          <w:sz w:val="22"/>
          <w:szCs w:val="22"/>
        </w:rPr>
      </w:pPr>
      <w:r>
        <w:rPr>
          <w:rFonts w:ascii="Tahoma" w:hAnsi="Tahoma" w:cs="Tahoma"/>
          <w:b/>
          <w:bCs/>
          <w:i/>
          <w:iCs/>
          <w:sz w:val="22"/>
          <w:szCs w:val="22"/>
        </w:rPr>
        <w:t xml:space="preserve">Trinity Psalter </w:t>
      </w:r>
      <w:r w:rsidRPr="00BA3417">
        <w:rPr>
          <w:rFonts w:ascii="Tahoma" w:hAnsi="Tahoma" w:cs="Tahoma"/>
          <w:b/>
          <w:bCs/>
          <w:sz w:val="22"/>
          <w:szCs w:val="22"/>
        </w:rPr>
        <w:t>Psalm 133</w:t>
      </w:r>
    </w:p>
    <w:p w14:paraId="2614BDCC" w14:textId="77777777" w:rsidR="00B7365A" w:rsidRDefault="00B7365A" w:rsidP="00B7365A">
      <w:pPr>
        <w:rPr>
          <w:rFonts w:ascii="Tahoma" w:hAnsi="Tahoma" w:cs="Tahoma"/>
          <w:sz w:val="22"/>
          <w:szCs w:val="22"/>
        </w:rPr>
      </w:pPr>
    </w:p>
    <w:p w14:paraId="04C1F170" w14:textId="77777777" w:rsidR="00B7365A" w:rsidRPr="00BA3417" w:rsidRDefault="00B7365A" w:rsidP="00B7365A">
      <w:pPr>
        <w:rPr>
          <w:rFonts w:ascii="Tahoma" w:hAnsi="Tahoma" w:cs="Tahoma"/>
          <w:sz w:val="22"/>
          <w:szCs w:val="22"/>
        </w:rPr>
      </w:pPr>
      <w:r w:rsidRPr="00BA3417">
        <w:rPr>
          <w:rFonts w:ascii="Tahoma" w:hAnsi="Tahoma" w:cs="Tahoma"/>
          <w:sz w:val="22"/>
          <w:szCs w:val="22"/>
        </w:rPr>
        <w:t>Behold how good a thing it is,</w:t>
      </w:r>
    </w:p>
    <w:p w14:paraId="1F57FD41" w14:textId="77777777" w:rsidR="00B7365A" w:rsidRPr="00BA3417" w:rsidRDefault="00B7365A" w:rsidP="00B7365A">
      <w:pPr>
        <w:rPr>
          <w:rFonts w:ascii="Tahoma" w:hAnsi="Tahoma" w:cs="Tahoma"/>
          <w:sz w:val="22"/>
          <w:szCs w:val="22"/>
        </w:rPr>
      </w:pPr>
      <w:r w:rsidRPr="00BA3417">
        <w:rPr>
          <w:rFonts w:ascii="Tahoma" w:hAnsi="Tahoma" w:cs="Tahoma"/>
          <w:sz w:val="22"/>
          <w:szCs w:val="22"/>
        </w:rPr>
        <w:t>And how becoming well,</w:t>
      </w:r>
    </w:p>
    <w:p w14:paraId="0D9B567F" w14:textId="77777777" w:rsidR="00B7365A" w:rsidRPr="00BA3417" w:rsidRDefault="00B7365A" w:rsidP="00B7365A">
      <w:pPr>
        <w:rPr>
          <w:rFonts w:ascii="Tahoma" w:hAnsi="Tahoma" w:cs="Tahoma"/>
          <w:sz w:val="22"/>
          <w:szCs w:val="22"/>
        </w:rPr>
      </w:pPr>
      <w:r w:rsidRPr="00BA3417">
        <w:rPr>
          <w:rFonts w:ascii="Tahoma" w:hAnsi="Tahoma" w:cs="Tahoma"/>
          <w:sz w:val="22"/>
          <w:szCs w:val="22"/>
        </w:rPr>
        <w:t>When those that brethren</w:t>
      </w:r>
    </w:p>
    <w:p w14:paraId="1B51FC3D" w14:textId="77777777" w:rsidR="00B7365A" w:rsidRPr="00BA3417" w:rsidRDefault="00B7365A" w:rsidP="00B7365A">
      <w:pPr>
        <w:rPr>
          <w:rFonts w:ascii="Tahoma" w:hAnsi="Tahoma" w:cs="Tahoma"/>
          <w:sz w:val="22"/>
          <w:szCs w:val="22"/>
        </w:rPr>
      </w:pPr>
      <w:r w:rsidRPr="00BA3417">
        <w:rPr>
          <w:rFonts w:ascii="Tahoma" w:hAnsi="Tahoma" w:cs="Tahoma"/>
          <w:sz w:val="22"/>
          <w:szCs w:val="22"/>
        </w:rPr>
        <w:t xml:space="preserve">are </w:t>
      </w:r>
      <w:proofErr w:type="gramStart"/>
      <w:r w:rsidRPr="00BA3417">
        <w:rPr>
          <w:rFonts w:ascii="Tahoma" w:hAnsi="Tahoma" w:cs="Tahoma"/>
          <w:sz w:val="22"/>
          <w:szCs w:val="22"/>
        </w:rPr>
        <w:t>delight</w:t>
      </w:r>
      <w:proofErr w:type="gramEnd"/>
    </w:p>
    <w:p w14:paraId="3346692F" w14:textId="77777777" w:rsidR="00B7365A" w:rsidRPr="00BA3417" w:rsidRDefault="00B7365A" w:rsidP="00B7365A">
      <w:pPr>
        <w:rPr>
          <w:rFonts w:ascii="Tahoma" w:hAnsi="Tahoma" w:cs="Tahoma"/>
          <w:sz w:val="22"/>
          <w:szCs w:val="22"/>
        </w:rPr>
      </w:pPr>
      <w:r w:rsidRPr="00BA3417">
        <w:rPr>
          <w:rFonts w:ascii="Tahoma" w:hAnsi="Tahoma" w:cs="Tahoma"/>
          <w:sz w:val="22"/>
          <w:szCs w:val="22"/>
        </w:rPr>
        <w:t>In unity to dwell.</w:t>
      </w:r>
    </w:p>
    <w:p w14:paraId="2F3DEC51" w14:textId="77777777" w:rsidR="00B7365A" w:rsidRDefault="00B7365A" w:rsidP="00B7365A">
      <w:pPr>
        <w:rPr>
          <w:rFonts w:ascii="Tahoma" w:hAnsi="Tahoma" w:cs="Tahoma"/>
          <w:sz w:val="22"/>
          <w:szCs w:val="22"/>
        </w:rPr>
      </w:pPr>
    </w:p>
    <w:p w14:paraId="759FBAC3" w14:textId="77777777" w:rsidR="00B7365A" w:rsidRPr="00BA3417" w:rsidRDefault="00B7365A" w:rsidP="00B7365A">
      <w:pPr>
        <w:rPr>
          <w:rFonts w:ascii="Tahoma" w:hAnsi="Tahoma" w:cs="Tahoma"/>
          <w:sz w:val="22"/>
          <w:szCs w:val="22"/>
        </w:rPr>
      </w:pPr>
      <w:r w:rsidRPr="00BA3417">
        <w:rPr>
          <w:rFonts w:ascii="Tahoma" w:hAnsi="Tahoma" w:cs="Tahoma"/>
          <w:sz w:val="22"/>
          <w:szCs w:val="22"/>
        </w:rPr>
        <w:lastRenderedPageBreak/>
        <w:t>For it is like the precious oil</w:t>
      </w:r>
    </w:p>
    <w:p w14:paraId="0BCCB4CB" w14:textId="77777777" w:rsidR="00B7365A" w:rsidRPr="00BA3417" w:rsidRDefault="00B7365A" w:rsidP="00B7365A">
      <w:pPr>
        <w:rPr>
          <w:rFonts w:ascii="Tahoma" w:hAnsi="Tahoma" w:cs="Tahoma"/>
          <w:sz w:val="22"/>
          <w:szCs w:val="22"/>
        </w:rPr>
      </w:pPr>
      <w:r w:rsidRPr="00BA3417">
        <w:rPr>
          <w:rFonts w:ascii="Tahoma" w:hAnsi="Tahoma" w:cs="Tahoma"/>
          <w:sz w:val="22"/>
          <w:szCs w:val="22"/>
        </w:rPr>
        <w:t>Poured out on Aaron’s head,</w:t>
      </w:r>
    </w:p>
    <w:p w14:paraId="47407D14" w14:textId="77777777" w:rsidR="00B7365A" w:rsidRPr="00BA3417" w:rsidRDefault="00B7365A" w:rsidP="00B7365A">
      <w:pPr>
        <w:rPr>
          <w:rFonts w:ascii="Tahoma" w:hAnsi="Tahoma" w:cs="Tahoma"/>
          <w:sz w:val="22"/>
          <w:szCs w:val="22"/>
        </w:rPr>
      </w:pPr>
      <w:r w:rsidRPr="00BA3417">
        <w:rPr>
          <w:rFonts w:ascii="Tahoma" w:hAnsi="Tahoma" w:cs="Tahoma"/>
          <w:sz w:val="22"/>
          <w:szCs w:val="22"/>
        </w:rPr>
        <w:t>That, going down upon his beard,</w:t>
      </w:r>
    </w:p>
    <w:p w14:paraId="100B3DFD" w14:textId="77777777" w:rsidR="00B7365A" w:rsidRPr="00BA3417" w:rsidRDefault="00B7365A" w:rsidP="00B7365A">
      <w:pPr>
        <w:rPr>
          <w:rFonts w:ascii="Tahoma" w:hAnsi="Tahoma" w:cs="Tahoma"/>
          <w:sz w:val="22"/>
          <w:szCs w:val="22"/>
        </w:rPr>
      </w:pPr>
      <w:r w:rsidRPr="00BA3417">
        <w:rPr>
          <w:rFonts w:ascii="Tahoma" w:hAnsi="Tahoma" w:cs="Tahoma"/>
          <w:sz w:val="22"/>
          <w:szCs w:val="22"/>
        </w:rPr>
        <w:t>Upon his garments spread.</w:t>
      </w:r>
    </w:p>
    <w:p w14:paraId="1A55BE99" w14:textId="77777777" w:rsidR="00B7365A" w:rsidRDefault="00B7365A" w:rsidP="00B7365A">
      <w:pPr>
        <w:rPr>
          <w:rFonts w:ascii="Tahoma" w:hAnsi="Tahoma" w:cs="Tahoma"/>
          <w:sz w:val="22"/>
          <w:szCs w:val="22"/>
        </w:rPr>
      </w:pPr>
    </w:p>
    <w:p w14:paraId="667DA316" w14:textId="77777777" w:rsidR="00B7365A" w:rsidRPr="00BA3417" w:rsidRDefault="00B7365A" w:rsidP="00B7365A">
      <w:pPr>
        <w:rPr>
          <w:rFonts w:ascii="Tahoma" w:hAnsi="Tahoma" w:cs="Tahoma"/>
          <w:sz w:val="22"/>
          <w:szCs w:val="22"/>
        </w:rPr>
      </w:pPr>
      <w:r w:rsidRPr="00BA3417">
        <w:rPr>
          <w:rFonts w:ascii="Tahoma" w:hAnsi="Tahoma" w:cs="Tahoma"/>
          <w:sz w:val="22"/>
          <w:szCs w:val="22"/>
        </w:rPr>
        <w:t>Like Hermon’s dew upon the hills</w:t>
      </w:r>
    </w:p>
    <w:p w14:paraId="7CE662F9" w14:textId="77777777" w:rsidR="00B7365A" w:rsidRPr="00BA3417" w:rsidRDefault="00B7365A" w:rsidP="00B7365A">
      <w:pPr>
        <w:rPr>
          <w:rFonts w:ascii="Tahoma" w:hAnsi="Tahoma" w:cs="Tahoma"/>
          <w:sz w:val="22"/>
          <w:szCs w:val="22"/>
        </w:rPr>
      </w:pPr>
      <w:r w:rsidRPr="00BA3417">
        <w:rPr>
          <w:rFonts w:ascii="Tahoma" w:hAnsi="Tahoma" w:cs="Tahoma"/>
          <w:sz w:val="22"/>
          <w:szCs w:val="22"/>
        </w:rPr>
        <w:t>Of Zion that descends,</w:t>
      </w:r>
    </w:p>
    <w:p w14:paraId="2D6FDE73" w14:textId="77777777" w:rsidR="00B7365A" w:rsidRPr="00BA3417" w:rsidRDefault="00B7365A" w:rsidP="00B7365A">
      <w:pPr>
        <w:rPr>
          <w:rFonts w:ascii="Tahoma" w:hAnsi="Tahoma" w:cs="Tahoma"/>
          <w:sz w:val="22"/>
          <w:szCs w:val="22"/>
        </w:rPr>
      </w:pPr>
      <w:r w:rsidRPr="00BA3417">
        <w:rPr>
          <w:rFonts w:ascii="Tahoma" w:hAnsi="Tahoma" w:cs="Tahoma"/>
          <w:sz w:val="22"/>
          <w:szCs w:val="22"/>
        </w:rPr>
        <w:t>The LORD commands His</w:t>
      </w:r>
    </w:p>
    <w:p w14:paraId="37B59C26" w14:textId="77777777" w:rsidR="00B7365A" w:rsidRPr="00BA3417" w:rsidRDefault="00B7365A" w:rsidP="00B7365A">
      <w:pPr>
        <w:rPr>
          <w:rFonts w:ascii="Tahoma" w:hAnsi="Tahoma" w:cs="Tahoma"/>
          <w:sz w:val="22"/>
          <w:szCs w:val="22"/>
        </w:rPr>
      </w:pPr>
      <w:r w:rsidRPr="00BA3417">
        <w:rPr>
          <w:rFonts w:ascii="Tahoma" w:hAnsi="Tahoma" w:cs="Tahoma"/>
          <w:sz w:val="22"/>
          <w:szCs w:val="22"/>
        </w:rPr>
        <w:t>blessing there,</w:t>
      </w:r>
    </w:p>
    <w:p w14:paraId="4D342463" w14:textId="77777777" w:rsidR="00B7365A" w:rsidRPr="00BA3417" w:rsidRDefault="00B7365A" w:rsidP="00B7365A">
      <w:pPr>
        <w:rPr>
          <w:rFonts w:ascii="Tahoma" w:hAnsi="Tahoma" w:cs="Tahoma"/>
          <w:sz w:val="22"/>
          <w:szCs w:val="22"/>
        </w:rPr>
      </w:pPr>
      <w:proofErr w:type="spellStart"/>
      <w:r w:rsidRPr="00BA3417">
        <w:rPr>
          <w:rFonts w:ascii="Tahoma" w:hAnsi="Tahoma" w:cs="Tahoma"/>
          <w:sz w:val="22"/>
          <w:szCs w:val="22"/>
        </w:rPr>
        <w:t>Ev’n</w:t>
      </w:r>
      <w:proofErr w:type="spellEnd"/>
      <w:r w:rsidRPr="00BA3417">
        <w:rPr>
          <w:rFonts w:ascii="Tahoma" w:hAnsi="Tahoma" w:cs="Tahoma"/>
          <w:sz w:val="22"/>
          <w:szCs w:val="22"/>
        </w:rPr>
        <w:t xml:space="preserve"> life that never ends.</w:t>
      </w:r>
    </w:p>
    <w:p w14:paraId="0F07811A" w14:textId="77777777" w:rsidR="00B7365A" w:rsidRPr="009476CD" w:rsidRDefault="00B7365A" w:rsidP="00B7365A">
      <w:pPr>
        <w:rPr>
          <w:rFonts w:ascii="Tahoma" w:hAnsi="Tahoma" w:cs="Tahoma"/>
          <w:bCs/>
          <w:sz w:val="22"/>
          <w:szCs w:val="22"/>
        </w:rPr>
      </w:pPr>
    </w:p>
    <w:sectPr w:rsidR="00B7365A" w:rsidRPr="009476C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435A" w14:textId="77777777" w:rsidR="00065DC9" w:rsidRDefault="00065DC9">
      <w:r>
        <w:separator/>
      </w:r>
    </w:p>
  </w:endnote>
  <w:endnote w:type="continuationSeparator" w:id="0">
    <w:p w14:paraId="54BCE6B0" w14:textId="77777777" w:rsidR="00065DC9" w:rsidRDefault="0006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3E14" w14:textId="77777777" w:rsidR="00065DC9" w:rsidRDefault="00065DC9">
      <w:r>
        <w:separator/>
      </w:r>
    </w:p>
  </w:footnote>
  <w:footnote w:type="continuationSeparator" w:id="0">
    <w:p w14:paraId="20F19233" w14:textId="77777777" w:rsidR="00065DC9" w:rsidRDefault="0006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67C03"/>
    <w:multiLevelType w:val="hybridMultilevel"/>
    <w:tmpl w:val="1C9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B1F0E"/>
    <w:multiLevelType w:val="hybridMultilevel"/>
    <w:tmpl w:val="E13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C5591"/>
    <w:multiLevelType w:val="hybridMultilevel"/>
    <w:tmpl w:val="853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3299"/>
    <w:multiLevelType w:val="hybridMultilevel"/>
    <w:tmpl w:val="E48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10"/>
  </w:num>
  <w:num w:numId="5" w16cid:durableId="1574121290">
    <w:abstractNumId w:val="21"/>
  </w:num>
  <w:num w:numId="6" w16cid:durableId="1212302325">
    <w:abstractNumId w:val="15"/>
  </w:num>
  <w:num w:numId="7" w16cid:durableId="1693845445">
    <w:abstractNumId w:val="12"/>
  </w:num>
  <w:num w:numId="8" w16cid:durableId="956105093">
    <w:abstractNumId w:val="3"/>
  </w:num>
  <w:num w:numId="9" w16cid:durableId="1296371910">
    <w:abstractNumId w:val="8"/>
  </w:num>
  <w:num w:numId="10" w16cid:durableId="67312286">
    <w:abstractNumId w:val="13"/>
  </w:num>
  <w:num w:numId="11" w16cid:durableId="113208346">
    <w:abstractNumId w:val="0"/>
  </w:num>
  <w:num w:numId="12" w16cid:durableId="1841848717">
    <w:abstractNumId w:val="24"/>
  </w:num>
  <w:num w:numId="13" w16cid:durableId="1120025657">
    <w:abstractNumId w:val="22"/>
  </w:num>
  <w:num w:numId="14" w16cid:durableId="1970427663">
    <w:abstractNumId w:val="16"/>
  </w:num>
  <w:num w:numId="15" w16cid:durableId="2006132640">
    <w:abstractNumId w:val="19"/>
  </w:num>
  <w:num w:numId="16" w16cid:durableId="49231239">
    <w:abstractNumId w:val="20"/>
  </w:num>
  <w:num w:numId="17" w16cid:durableId="109016415">
    <w:abstractNumId w:val="7"/>
  </w:num>
  <w:num w:numId="18" w16cid:durableId="1785802786">
    <w:abstractNumId w:val="5"/>
  </w:num>
  <w:num w:numId="19" w16cid:durableId="1338583288">
    <w:abstractNumId w:val="4"/>
  </w:num>
  <w:num w:numId="20" w16cid:durableId="433674699">
    <w:abstractNumId w:val="23"/>
  </w:num>
  <w:num w:numId="21" w16cid:durableId="903873635">
    <w:abstractNumId w:val="17"/>
  </w:num>
  <w:num w:numId="22" w16cid:durableId="854536696">
    <w:abstractNumId w:val="14"/>
  </w:num>
  <w:num w:numId="23" w16cid:durableId="1021585667">
    <w:abstractNumId w:val="9"/>
  </w:num>
  <w:num w:numId="24" w16cid:durableId="794300686">
    <w:abstractNumId w:val="18"/>
  </w:num>
  <w:num w:numId="25" w16cid:durableId="19033291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5DC9"/>
    <w:rsid w:val="000661A5"/>
    <w:rsid w:val="001037FC"/>
    <w:rsid w:val="001574E5"/>
    <w:rsid w:val="0017238D"/>
    <w:rsid w:val="00190A54"/>
    <w:rsid w:val="00193329"/>
    <w:rsid w:val="001A023A"/>
    <w:rsid w:val="001C6F6C"/>
    <w:rsid w:val="001E0A3F"/>
    <w:rsid w:val="00205CFA"/>
    <w:rsid w:val="0021554B"/>
    <w:rsid w:val="002319CD"/>
    <w:rsid w:val="00240715"/>
    <w:rsid w:val="00241D1E"/>
    <w:rsid w:val="0025288C"/>
    <w:rsid w:val="00252B98"/>
    <w:rsid w:val="002569CF"/>
    <w:rsid w:val="00260D03"/>
    <w:rsid w:val="00260E11"/>
    <w:rsid w:val="00274DB4"/>
    <w:rsid w:val="00276826"/>
    <w:rsid w:val="00290AA1"/>
    <w:rsid w:val="002B534F"/>
    <w:rsid w:val="002B605D"/>
    <w:rsid w:val="002B6471"/>
    <w:rsid w:val="002D3E2A"/>
    <w:rsid w:val="002E6371"/>
    <w:rsid w:val="002F633D"/>
    <w:rsid w:val="00301019"/>
    <w:rsid w:val="003038DC"/>
    <w:rsid w:val="00320BC1"/>
    <w:rsid w:val="003378A7"/>
    <w:rsid w:val="003432DE"/>
    <w:rsid w:val="003439D9"/>
    <w:rsid w:val="00344A31"/>
    <w:rsid w:val="00347B5F"/>
    <w:rsid w:val="00392A9D"/>
    <w:rsid w:val="0039307B"/>
    <w:rsid w:val="003A0663"/>
    <w:rsid w:val="003A5551"/>
    <w:rsid w:val="003B7469"/>
    <w:rsid w:val="003E04EE"/>
    <w:rsid w:val="004032D9"/>
    <w:rsid w:val="00416C0F"/>
    <w:rsid w:val="00461002"/>
    <w:rsid w:val="00464446"/>
    <w:rsid w:val="00466F35"/>
    <w:rsid w:val="00473D8D"/>
    <w:rsid w:val="00487F99"/>
    <w:rsid w:val="00490B11"/>
    <w:rsid w:val="004929F6"/>
    <w:rsid w:val="005033BE"/>
    <w:rsid w:val="00511F3B"/>
    <w:rsid w:val="00530E1D"/>
    <w:rsid w:val="005603F3"/>
    <w:rsid w:val="005A3934"/>
    <w:rsid w:val="005B5811"/>
    <w:rsid w:val="005D1D25"/>
    <w:rsid w:val="00625681"/>
    <w:rsid w:val="006353F6"/>
    <w:rsid w:val="00637BFB"/>
    <w:rsid w:val="00645C41"/>
    <w:rsid w:val="00655C65"/>
    <w:rsid w:val="00660B99"/>
    <w:rsid w:val="0066594A"/>
    <w:rsid w:val="006932BC"/>
    <w:rsid w:val="006A11B4"/>
    <w:rsid w:val="006A6CC0"/>
    <w:rsid w:val="006B1FDD"/>
    <w:rsid w:val="00704F02"/>
    <w:rsid w:val="00705B90"/>
    <w:rsid w:val="00716815"/>
    <w:rsid w:val="00724307"/>
    <w:rsid w:val="00735E53"/>
    <w:rsid w:val="00750F7B"/>
    <w:rsid w:val="0075609A"/>
    <w:rsid w:val="0078153C"/>
    <w:rsid w:val="007840CA"/>
    <w:rsid w:val="007A6CB4"/>
    <w:rsid w:val="007B4DC2"/>
    <w:rsid w:val="007B6148"/>
    <w:rsid w:val="007D15B8"/>
    <w:rsid w:val="007F3602"/>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476CD"/>
    <w:rsid w:val="009603B5"/>
    <w:rsid w:val="009A044A"/>
    <w:rsid w:val="00A010ED"/>
    <w:rsid w:val="00A05263"/>
    <w:rsid w:val="00A3721A"/>
    <w:rsid w:val="00A423F8"/>
    <w:rsid w:val="00A6534B"/>
    <w:rsid w:val="00A75015"/>
    <w:rsid w:val="00A833C0"/>
    <w:rsid w:val="00AB20E6"/>
    <w:rsid w:val="00AC038B"/>
    <w:rsid w:val="00AF32BE"/>
    <w:rsid w:val="00B0179C"/>
    <w:rsid w:val="00B11EDC"/>
    <w:rsid w:val="00B1343F"/>
    <w:rsid w:val="00B23135"/>
    <w:rsid w:val="00B56184"/>
    <w:rsid w:val="00B60A6E"/>
    <w:rsid w:val="00B62BD4"/>
    <w:rsid w:val="00B7365A"/>
    <w:rsid w:val="00B77C7F"/>
    <w:rsid w:val="00B85669"/>
    <w:rsid w:val="00B85852"/>
    <w:rsid w:val="00B904DA"/>
    <w:rsid w:val="00BB00B4"/>
    <w:rsid w:val="00BB0C19"/>
    <w:rsid w:val="00BD4BA5"/>
    <w:rsid w:val="00BD6AB5"/>
    <w:rsid w:val="00BE79AE"/>
    <w:rsid w:val="00BF61A9"/>
    <w:rsid w:val="00BF727C"/>
    <w:rsid w:val="00C17C42"/>
    <w:rsid w:val="00C64ACF"/>
    <w:rsid w:val="00C97EAE"/>
    <w:rsid w:val="00CC7A29"/>
    <w:rsid w:val="00CD62F8"/>
    <w:rsid w:val="00CE49BA"/>
    <w:rsid w:val="00CF4553"/>
    <w:rsid w:val="00D060C1"/>
    <w:rsid w:val="00D12A78"/>
    <w:rsid w:val="00D51ADD"/>
    <w:rsid w:val="00D90D07"/>
    <w:rsid w:val="00DA0ACD"/>
    <w:rsid w:val="00DB0BEB"/>
    <w:rsid w:val="00DB70EC"/>
    <w:rsid w:val="00DF5B98"/>
    <w:rsid w:val="00E02F65"/>
    <w:rsid w:val="00E2425B"/>
    <w:rsid w:val="00E606A4"/>
    <w:rsid w:val="00E87C1B"/>
    <w:rsid w:val="00E91B39"/>
    <w:rsid w:val="00E9327C"/>
    <w:rsid w:val="00EB2121"/>
    <w:rsid w:val="00EB5C95"/>
    <w:rsid w:val="00EB7D0D"/>
    <w:rsid w:val="00EC10B8"/>
    <w:rsid w:val="00ED47A9"/>
    <w:rsid w:val="00EE0A4D"/>
    <w:rsid w:val="00EE2AB4"/>
    <w:rsid w:val="00EF6814"/>
    <w:rsid w:val="00F007DB"/>
    <w:rsid w:val="00F23ED1"/>
    <w:rsid w:val="00F6442C"/>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20128462">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466389390">
      <w:bodyDiv w:val="1"/>
      <w:marLeft w:val="0"/>
      <w:marRight w:val="0"/>
      <w:marTop w:val="0"/>
      <w:marBottom w:val="0"/>
      <w:divBdr>
        <w:top w:val="none" w:sz="0" w:space="0" w:color="auto"/>
        <w:left w:val="none" w:sz="0" w:space="0" w:color="auto"/>
        <w:bottom w:val="none" w:sz="0" w:space="0" w:color="auto"/>
        <w:right w:val="none" w:sz="0" w:space="0" w:color="auto"/>
      </w:divBdr>
    </w:div>
    <w:div w:id="1782526881">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 w:id="19181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4</cp:revision>
  <dcterms:created xsi:type="dcterms:W3CDTF">2023-09-15T18:05:00Z</dcterms:created>
  <dcterms:modified xsi:type="dcterms:W3CDTF">2023-09-15T18:35:00Z</dcterms:modified>
</cp:coreProperties>
</file>