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D565BA4" w:rsidR="00901C2C" w:rsidRDefault="00DD4589" w:rsidP="00FB3FAC">
      <w:pPr>
        <w:spacing w:after="0"/>
        <w:jc w:val="center"/>
        <w:rPr>
          <w:rFonts w:ascii="Tahoma" w:hAnsi="Tahoma" w:cs="Tahoma"/>
          <w:b/>
          <w:bCs/>
        </w:rPr>
      </w:pPr>
      <w:r>
        <w:rPr>
          <w:rFonts w:ascii="Tahoma" w:hAnsi="Tahoma" w:cs="Tahoma"/>
          <w:b/>
          <w:bCs/>
        </w:rPr>
        <w:t xml:space="preserve">for Sunday, </w:t>
      </w:r>
      <w:r w:rsidR="009B01FA">
        <w:rPr>
          <w:rFonts w:ascii="Tahoma" w:hAnsi="Tahoma" w:cs="Tahoma"/>
          <w:b/>
          <w:bCs/>
        </w:rPr>
        <w:t xml:space="preserve">November </w:t>
      </w:r>
      <w:r w:rsidR="00CF1083">
        <w:rPr>
          <w:rFonts w:ascii="Tahoma" w:hAnsi="Tahoma" w:cs="Tahoma"/>
          <w:b/>
          <w:bCs/>
        </w:rPr>
        <w:t>26</w:t>
      </w:r>
      <w:r w:rsidR="009B01FA" w:rsidRPr="009B01FA">
        <w:rPr>
          <w:rFonts w:ascii="Tahoma" w:hAnsi="Tahoma" w:cs="Tahoma"/>
          <w:b/>
          <w:bCs/>
          <w:vertAlign w:val="superscript"/>
        </w:rPr>
        <w:t>th</w:t>
      </w:r>
      <w:r w:rsidR="003B369C">
        <w:rPr>
          <w:rFonts w:ascii="Tahoma" w:hAnsi="Tahoma" w:cs="Tahoma"/>
          <w:b/>
          <w:bCs/>
        </w:rPr>
        <w:t xml:space="preserve">, </w:t>
      </w:r>
      <w:r w:rsidR="004B4AD3">
        <w:rPr>
          <w:rFonts w:ascii="Tahoma" w:hAnsi="Tahoma" w:cs="Tahoma"/>
          <w:b/>
          <w:bCs/>
        </w:rPr>
        <w:t>2023,</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4D81F8DE"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9956DE">
        <w:rPr>
          <w:rFonts w:ascii="Tahoma" w:hAnsi="Tahoma" w:cs="Tahoma"/>
        </w:rPr>
        <w:t>My Heart Is Filled with Thankfulness</w:t>
      </w:r>
    </w:p>
    <w:p w14:paraId="43DB4BEF" w14:textId="4DFE44FC" w:rsidR="00901C2C" w:rsidRDefault="00901C2C">
      <w:pPr>
        <w:rPr>
          <w:rFonts w:ascii="Tahoma" w:hAnsi="Tahoma" w:cs="Tahoma"/>
          <w:b/>
          <w:bCs/>
        </w:rPr>
      </w:pPr>
      <w:r>
        <w:rPr>
          <w:rFonts w:ascii="Tahoma" w:hAnsi="Tahoma" w:cs="Tahoma"/>
          <w:b/>
          <w:bCs/>
        </w:rPr>
        <w:t>Announcements</w:t>
      </w:r>
    </w:p>
    <w:p w14:paraId="01D4E193" w14:textId="77777777" w:rsidR="00CF1083"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bookmarkStart w:id="0" w:name="_Hlk71892597"/>
      <w:r w:rsidR="00CF1083" w:rsidRPr="00292061">
        <w:rPr>
          <w:rFonts w:ascii="Tahoma" w:hAnsi="Tahoma" w:cs="Tahoma"/>
          <w:bCs/>
        </w:rPr>
        <w:t>Grace, mercy, and peace from God the Father and Christ Jesus our Lord.</w:t>
      </w:r>
      <w:r w:rsidR="00CF1083" w:rsidRPr="00292061">
        <w:rPr>
          <w:rFonts w:ascii="Tahoma" w:hAnsi="Tahoma" w:cs="Tahoma"/>
          <w:bCs/>
        </w:rPr>
        <w:tab/>
        <w:t>1 Tim</w:t>
      </w:r>
      <w:r w:rsidR="00CF1083">
        <w:rPr>
          <w:rFonts w:ascii="Tahoma" w:hAnsi="Tahoma" w:cs="Tahoma"/>
          <w:bCs/>
        </w:rPr>
        <w:t>othy</w:t>
      </w:r>
      <w:r w:rsidR="00CF1083" w:rsidRPr="00292061">
        <w:rPr>
          <w:rFonts w:ascii="Tahoma" w:hAnsi="Tahoma" w:cs="Tahoma"/>
          <w:bCs/>
        </w:rPr>
        <w:t xml:space="preserve"> 1:2</w:t>
      </w:r>
      <w:bookmarkEnd w:id="0"/>
    </w:p>
    <w:p w14:paraId="2933AAC3" w14:textId="4BA8C2A7"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9956DE">
        <w:rPr>
          <w:rFonts w:ascii="Tahoma" w:hAnsi="Tahoma" w:cs="Tahoma"/>
        </w:rPr>
        <w:t>NTH 1 – All People That on Earth Do Dwell (Psalm 100)</w:t>
      </w:r>
    </w:p>
    <w:p w14:paraId="7CC3218B" w14:textId="77777777" w:rsidR="00CF1083" w:rsidRPr="00292061" w:rsidRDefault="000D57DD" w:rsidP="00CF1083">
      <w:pPr>
        <w:rPr>
          <w:rFonts w:ascii="Tahoma" w:hAnsi="Tahoma" w:cs="Tahoma"/>
          <w:bCs/>
        </w:rPr>
      </w:pPr>
      <w:r>
        <w:rPr>
          <w:rFonts w:ascii="Tahoma" w:hAnsi="Tahoma" w:cs="Tahoma"/>
          <w:b/>
          <w:bCs/>
        </w:rPr>
        <w:t>Call to Worship</w:t>
      </w:r>
      <w:r>
        <w:rPr>
          <w:rFonts w:ascii="Tahoma" w:hAnsi="Tahoma" w:cs="Tahoma"/>
        </w:rPr>
        <w:t xml:space="preserve"> – </w:t>
      </w:r>
      <w:bookmarkStart w:id="1" w:name="_Hlk56166877"/>
      <w:r w:rsidR="00CF1083" w:rsidRPr="00292061">
        <w:rPr>
          <w:rFonts w:ascii="Tahoma" w:hAnsi="Tahoma" w:cs="Tahoma"/>
          <w:bCs/>
        </w:rPr>
        <w:t xml:space="preserve">Oh give thanks to the LORD; call upon his name; make known his deeds among the peoples! Sing to him, sing praises to him; tell of all his wondrous works! Glory in his holy name; let the hearts of those who seek the LORD rejoice! Seek the LORD and his strength; seek his presence continually! </w:t>
      </w:r>
      <w:r w:rsidR="00CF1083" w:rsidRPr="00292061">
        <w:rPr>
          <w:rFonts w:ascii="Tahoma" w:hAnsi="Tahoma" w:cs="Tahoma"/>
          <w:bCs/>
        </w:rPr>
        <w:tab/>
        <w:t>Ps. 105:1-4</w:t>
      </w:r>
    </w:p>
    <w:bookmarkEnd w:id="1"/>
    <w:p w14:paraId="7369265E" w14:textId="64EAD059" w:rsidR="00901C2C" w:rsidRPr="00111F74" w:rsidRDefault="00901C2C" w:rsidP="009B01FA">
      <w:pPr>
        <w:rPr>
          <w:rFonts w:ascii="Tahoma" w:hAnsi="Tahoma" w:cs="Tahoma"/>
        </w:rPr>
      </w:pPr>
      <w:r>
        <w:rPr>
          <w:rFonts w:ascii="Tahoma" w:hAnsi="Tahoma" w:cs="Tahoma"/>
          <w:b/>
          <w:bCs/>
        </w:rPr>
        <w:t>Prayer of Adoration &amp; Invocation</w:t>
      </w:r>
    </w:p>
    <w:p w14:paraId="3C1383B1" w14:textId="7D561F35"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9956DE">
        <w:rPr>
          <w:rFonts w:ascii="Tahoma" w:hAnsi="Tahoma" w:cs="Tahoma"/>
        </w:rPr>
        <w:t>NTH 98 – Now Thank We All Our God</w:t>
      </w:r>
    </w:p>
    <w:p w14:paraId="23E855A3" w14:textId="77777777" w:rsidR="006105B9" w:rsidRDefault="006105B9" w:rsidP="00961F76">
      <w:pPr>
        <w:spacing w:after="0"/>
        <w:rPr>
          <w:rFonts w:ascii="Tahoma" w:hAnsi="Tahoma" w:cs="Tahoma"/>
        </w:rPr>
      </w:pPr>
    </w:p>
    <w:p w14:paraId="69896CB4" w14:textId="5E7D4790"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6333F0">
        <w:rPr>
          <w:rFonts w:ascii="Tahoma" w:hAnsi="Tahoma" w:cs="Tahoma"/>
        </w:rPr>
        <w:t>1 Corinthians 6:9-10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B4DD1F7" w14:textId="124193B9" w:rsidR="009B01FA" w:rsidRPr="006333F0" w:rsidRDefault="005C5611" w:rsidP="009B01FA">
      <w:pPr>
        <w:rPr>
          <w:rFonts w:ascii="Tahoma"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33695350"/>
      <w:bookmarkStart w:id="3" w:name="_Hlk45291990"/>
      <w:r w:rsidR="006333F0" w:rsidRPr="00091D5A">
        <w:rPr>
          <w:rFonts w:ascii="Tahoma" w:hAnsi="Tahoma" w:cs="Tahoma"/>
        </w:rPr>
        <w:t xml:space="preserve">Almighty God, we confess we have broken your commandments. We have sinned by selfishness, worldliness, </w:t>
      </w:r>
      <w:proofErr w:type="gramStart"/>
      <w:r w:rsidR="006333F0" w:rsidRPr="00091D5A">
        <w:rPr>
          <w:rFonts w:ascii="Tahoma" w:hAnsi="Tahoma" w:cs="Tahoma"/>
        </w:rPr>
        <w:t>unbelief</w:t>
      </w:r>
      <w:proofErr w:type="gramEnd"/>
      <w:r w:rsidR="006333F0" w:rsidRPr="00091D5A">
        <w:rPr>
          <w:rFonts w:ascii="Tahoma" w:hAnsi="Tahoma" w:cs="Tahoma"/>
        </w:rPr>
        <w:t xml:space="preserve"> and pride. We have not loved our neighbor as ourselves, and we have not walked humbly with you. Forgive us </w:t>
      </w:r>
      <w:r w:rsidR="006333F0">
        <w:rPr>
          <w:rFonts w:ascii="Tahoma" w:hAnsi="Tahoma" w:cs="Tahoma"/>
        </w:rPr>
        <w:t xml:space="preserve">our sins </w:t>
      </w:r>
      <w:r w:rsidR="006333F0"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6333F0">
        <w:rPr>
          <w:rFonts w:ascii="Tahoma" w:hAnsi="Tahoma" w:cs="Tahoma"/>
        </w:rPr>
        <w:t>.</w:t>
      </w:r>
      <w:bookmarkEnd w:id="2"/>
    </w:p>
    <w:bookmarkEnd w:id="3"/>
    <w:p w14:paraId="5E046EBB" w14:textId="77777777" w:rsidR="006333F0" w:rsidRDefault="00037FBD" w:rsidP="006333F0">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80367631"/>
      <w:bookmarkStart w:id="5" w:name="_Hlk34387092"/>
      <w:bookmarkStart w:id="6" w:name="_Hlk44058760"/>
      <w:bookmarkStart w:id="7" w:name="_Hlk47089591"/>
      <w:r w:rsidR="006333F0">
        <w:rPr>
          <w:rFonts w:ascii="Tahoma" w:hAnsi="Tahoma" w:cs="Tahoma"/>
          <w:bCs/>
        </w:rPr>
        <w:t>And such were some of you. But you were washed, you were sanctified, you were justified in the name of the Lord Jesus Christ and by the Spirit of our God. – 1 Corinthians 6:11</w:t>
      </w:r>
    </w:p>
    <w:bookmarkEnd w:id="4"/>
    <w:p w14:paraId="2F4A0F16" w14:textId="77777777" w:rsidR="006333F0" w:rsidRPr="00292061" w:rsidRDefault="0021385A" w:rsidP="006333F0">
      <w:pPr>
        <w:pStyle w:val="BodyText2"/>
        <w:spacing w:line="276" w:lineRule="auto"/>
        <w:rPr>
          <w:rFonts w:ascii="Tahoma" w:hAnsi="Tahoma" w:cs="Tahoma"/>
          <w:bCs/>
        </w:rPr>
      </w:pPr>
      <w:r>
        <w:rPr>
          <w:rFonts w:ascii="Tahoma" w:hAnsi="Tahoma" w:cs="Tahoma"/>
          <w:b/>
          <w:bCs/>
        </w:rPr>
        <w:t>Exhortation to Give</w:t>
      </w:r>
      <w:r>
        <w:rPr>
          <w:rFonts w:ascii="Tahoma" w:hAnsi="Tahoma" w:cs="Tahoma"/>
        </w:rPr>
        <w:t xml:space="preserve"> – </w:t>
      </w:r>
      <w:bookmarkEnd w:id="5"/>
      <w:bookmarkEnd w:id="6"/>
      <w:bookmarkEnd w:id="7"/>
      <w:r w:rsidR="006333F0" w:rsidRPr="00292061">
        <w:rPr>
          <w:rFonts w:ascii="Tahoma" w:hAnsi="Tahoma" w:cs="Tahoma"/>
          <w:bCs/>
        </w:rPr>
        <w:t>Ascribe to the LORD the glory due his name; bring an offering and come before him! Worship the LORD in the splendor of holiness.</w:t>
      </w:r>
      <w:r w:rsidR="006333F0" w:rsidRPr="00292061">
        <w:rPr>
          <w:rFonts w:ascii="Tahoma" w:hAnsi="Tahoma" w:cs="Tahoma"/>
          <w:bCs/>
        </w:rPr>
        <w:tab/>
        <w:t>1 Chron. 16:29</w:t>
      </w:r>
    </w:p>
    <w:p w14:paraId="2BAF8109" w14:textId="209EE6AE"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 </w:t>
      </w:r>
      <w:r w:rsidR="009956DE">
        <w:rPr>
          <w:rFonts w:ascii="Tahoma" w:hAnsi="Tahoma" w:cs="Tahoma"/>
        </w:rPr>
        <w:t>Give Thanks with a Grateful Heart</w:t>
      </w:r>
      <w:r w:rsidR="008437C3">
        <w:rPr>
          <w:rFonts w:ascii="Tahoma" w:hAnsi="Tahoma" w:cs="Tahoma"/>
        </w:rPr>
        <w:t>)</w:t>
      </w:r>
    </w:p>
    <w:p w14:paraId="6D8545EC" w14:textId="3C026025" w:rsidR="00AC3D21" w:rsidRPr="00EF32AE"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732</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5704B346" w14:textId="70AAFA56" w:rsidR="003B3C0D" w:rsidRDefault="009956DE" w:rsidP="0084185D">
      <w:pPr>
        <w:contextualSpacing/>
        <w:rPr>
          <w:rFonts w:ascii="Tahoma" w:hAnsi="Tahoma" w:cs="Tahoma"/>
        </w:rPr>
      </w:pPr>
      <w:r>
        <w:rPr>
          <w:rFonts w:ascii="Tahoma" w:hAnsi="Tahoma" w:cs="Tahoma"/>
          <w:b/>
          <w:bCs/>
        </w:rPr>
        <w:t xml:space="preserve">Hymn of Preparation </w:t>
      </w:r>
      <w:r>
        <w:rPr>
          <w:rFonts w:ascii="Tahoma" w:hAnsi="Tahoma" w:cs="Tahoma"/>
        </w:rPr>
        <w:t xml:space="preserve">– NTH 32 – Great Is Thy Faithfulness </w:t>
      </w:r>
    </w:p>
    <w:p w14:paraId="0B444010" w14:textId="77777777" w:rsidR="009956DE" w:rsidRPr="0084185D" w:rsidRDefault="009956DE" w:rsidP="0084185D">
      <w:pPr>
        <w:contextualSpacing/>
        <w:rPr>
          <w:rFonts w:ascii="Tahoma" w:hAnsi="Tahoma" w:cs="Tahoma"/>
        </w:rPr>
      </w:pPr>
    </w:p>
    <w:p w14:paraId="22A5350C" w14:textId="044A0A22"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6333F0">
        <w:rPr>
          <w:rFonts w:ascii="Tahoma" w:hAnsi="Tahoma" w:cs="Tahoma"/>
        </w:rPr>
        <w:t>Psalm 33</w:t>
      </w:r>
      <w:r w:rsidR="005F0963">
        <w:rPr>
          <w:rFonts w:ascii="Tahoma" w:hAnsi="Tahoma" w:cs="Tahoma"/>
        </w:rPr>
        <w:t xml:space="preserve"> </w:t>
      </w:r>
      <w:r>
        <w:rPr>
          <w:rFonts w:ascii="Tahoma" w:hAnsi="Tahoma" w:cs="Tahoma"/>
        </w:rPr>
        <w:t xml:space="preserve">/ NT: </w:t>
      </w:r>
      <w:r w:rsidR="006333F0">
        <w:rPr>
          <w:rFonts w:ascii="Tahoma" w:hAnsi="Tahoma" w:cs="Tahoma"/>
        </w:rPr>
        <w:t>Matthew 11:25-30</w:t>
      </w:r>
    </w:p>
    <w:p w14:paraId="4255D167" w14:textId="714F367B" w:rsidR="00A843A1" w:rsidRDefault="00A843A1" w:rsidP="00894EA8">
      <w:pPr>
        <w:contextualSpacing/>
        <w:rPr>
          <w:rFonts w:ascii="Tahoma" w:hAnsi="Tahoma" w:cs="Tahoma"/>
        </w:rPr>
      </w:pPr>
    </w:p>
    <w:p w14:paraId="09C271A1" w14:textId="77777777" w:rsidR="006333F0" w:rsidRPr="006333F0" w:rsidRDefault="006333F0" w:rsidP="006333F0">
      <w:pPr>
        <w:rPr>
          <w:rFonts w:ascii="Tahoma" w:hAnsi="Tahoma" w:cs="Tahoma"/>
        </w:rPr>
      </w:pPr>
      <w:r w:rsidRPr="006333F0">
        <w:rPr>
          <w:rFonts w:ascii="Tahoma" w:hAnsi="Tahoma" w:cs="Tahoma"/>
        </w:rPr>
        <w:t xml:space="preserve">Psalm 33 (ESV) </w:t>
      </w:r>
    </w:p>
    <w:p w14:paraId="038DF533" w14:textId="77777777" w:rsidR="006333F0" w:rsidRPr="006333F0" w:rsidRDefault="006333F0" w:rsidP="006333F0">
      <w:pPr>
        <w:rPr>
          <w:rFonts w:ascii="Tahoma" w:hAnsi="Tahoma" w:cs="Tahoma"/>
        </w:rPr>
      </w:pPr>
      <w:r w:rsidRPr="006333F0">
        <w:rPr>
          <w:rFonts w:ascii="Tahoma" w:hAnsi="Tahoma" w:cs="Tahoma"/>
          <w:vertAlign w:val="superscript"/>
          <w:lang w:val="en"/>
        </w:rPr>
        <w:lastRenderedPageBreak/>
        <w:t>1</w:t>
      </w:r>
      <w:r w:rsidRPr="006333F0">
        <w:rPr>
          <w:rFonts w:ascii="Tahoma" w:hAnsi="Tahoma" w:cs="Tahoma"/>
          <w:lang w:val="en"/>
        </w:rPr>
        <w:t xml:space="preserve"> </w:t>
      </w:r>
      <w:r w:rsidRPr="006333F0">
        <w:rPr>
          <w:rFonts w:ascii="Tahoma" w:hAnsi="Tahoma" w:cs="Tahoma"/>
        </w:rPr>
        <w:t xml:space="preserve">Shout for joy in the </w:t>
      </w:r>
      <w:r w:rsidRPr="006333F0">
        <w:rPr>
          <w:rFonts w:ascii="Tahoma" w:hAnsi="Tahoma" w:cs="Tahoma"/>
          <w:smallCaps/>
        </w:rPr>
        <w:t>Lord</w:t>
      </w:r>
      <w:r w:rsidRPr="006333F0">
        <w:rPr>
          <w:rFonts w:ascii="Tahoma" w:hAnsi="Tahoma" w:cs="Tahoma"/>
        </w:rPr>
        <w:t xml:space="preserve">, O you righteous! Praise befits the upright. </w:t>
      </w:r>
      <w:r w:rsidRPr="006333F0">
        <w:rPr>
          <w:rFonts w:ascii="Tahoma" w:hAnsi="Tahoma" w:cs="Tahoma"/>
          <w:vertAlign w:val="superscript"/>
          <w:lang w:val="en"/>
        </w:rPr>
        <w:t>2</w:t>
      </w:r>
      <w:r w:rsidRPr="006333F0">
        <w:rPr>
          <w:rFonts w:ascii="Tahoma" w:hAnsi="Tahoma" w:cs="Tahoma"/>
          <w:lang w:val="en"/>
        </w:rPr>
        <w:t xml:space="preserve"> </w:t>
      </w:r>
      <w:r w:rsidRPr="006333F0">
        <w:rPr>
          <w:rFonts w:ascii="Tahoma" w:hAnsi="Tahoma" w:cs="Tahoma"/>
        </w:rPr>
        <w:t xml:space="preserve">Give thanks to the </w:t>
      </w:r>
      <w:r w:rsidRPr="006333F0">
        <w:rPr>
          <w:rFonts w:ascii="Tahoma" w:hAnsi="Tahoma" w:cs="Tahoma"/>
          <w:smallCaps/>
        </w:rPr>
        <w:t>Lord</w:t>
      </w:r>
      <w:r w:rsidRPr="006333F0">
        <w:rPr>
          <w:rFonts w:ascii="Tahoma" w:hAnsi="Tahoma" w:cs="Tahoma"/>
        </w:rPr>
        <w:t xml:space="preserve"> with the lyre; make melody to him with the harp of ten strings! </w:t>
      </w:r>
      <w:r w:rsidRPr="006333F0">
        <w:rPr>
          <w:rFonts w:ascii="Tahoma" w:hAnsi="Tahoma" w:cs="Tahoma"/>
          <w:vertAlign w:val="superscript"/>
          <w:lang w:val="en"/>
        </w:rPr>
        <w:t>3</w:t>
      </w:r>
      <w:r w:rsidRPr="006333F0">
        <w:rPr>
          <w:rFonts w:ascii="Tahoma" w:hAnsi="Tahoma" w:cs="Tahoma"/>
          <w:lang w:val="en"/>
        </w:rPr>
        <w:t xml:space="preserve"> </w:t>
      </w:r>
      <w:r w:rsidRPr="006333F0">
        <w:rPr>
          <w:rFonts w:ascii="Tahoma" w:hAnsi="Tahoma" w:cs="Tahoma"/>
        </w:rPr>
        <w:t xml:space="preserve">Sing to him a new song; play skillfully on the strings, with loud shouts. </w:t>
      </w:r>
      <w:r w:rsidRPr="006333F0">
        <w:rPr>
          <w:rFonts w:ascii="Tahoma" w:hAnsi="Tahoma" w:cs="Tahoma"/>
          <w:vertAlign w:val="superscript"/>
          <w:lang w:val="en"/>
        </w:rPr>
        <w:t>4</w:t>
      </w:r>
      <w:r w:rsidRPr="006333F0">
        <w:rPr>
          <w:rFonts w:ascii="Tahoma" w:hAnsi="Tahoma" w:cs="Tahoma"/>
          <w:lang w:val="en"/>
        </w:rPr>
        <w:t xml:space="preserve"> </w:t>
      </w:r>
      <w:r w:rsidRPr="006333F0">
        <w:rPr>
          <w:rFonts w:ascii="Tahoma" w:hAnsi="Tahoma" w:cs="Tahoma"/>
        </w:rPr>
        <w:t xml:space="preserve">For the word of the </w:t>
      </w:r>
      <w:r w:rsidRPr="006333F0">
        <w:rPr>
          <w:rFonts w:ascii="Tahoma" w:hAnsi="Tahoma" w:cs="Tahoma"/>
          <w:smallCaps/>
        </w:rPr>
        <w:t>Lord</w:t>
      </w:r>
      <w:r w:rsidRPr="006333F0">
        <w:rPr>
          <w:rFonts w:ascii="Tahoma" w:hAnsi="Tahoma" w:cs="Tahoma"/>
        </w:rPr>
        <w:t xml:space="preserve"> is upright, and all his work is done in faithfulness. </w:t>
      </w:r>
      <w:r w:rsidRPr="006333F0">
        <w:rPr>
          <w:rFonts w:ascii="Tahoma" w:hAnsi="Tahoma" w:cs="Tahoma"/>
          <w:vertAlign w:val="superscript"/>
          <w:lang w:val="en"/>
        </w:rPr>
        <w:t>5</w:t>
      </w:r>
      <w:r w:rsidRPr="006333F0">
        <w:rPr>
          <w:rFonts w:ascii="Tahoma" w:hAnsi="Tahoma" w:cs="Tahoma"/>
          <w:lang w:val="en"/>
        </w:rPr>
        <w:t xml:space="preserve"> </w:t>
      </w:r>
      <w:r w:rsidRPr="006333F0">
        <w:rPr>
          <w:rFonts w:ascii="Tahoma" w:hAnsi="Tahoma" w:cs="Tahoma"/>
        </w:rPr>
        <w:t xml:space="preserve">He loves righteousness and justice; the earth is full of the steadfast love of the </w:t>
      </w:r>
      <w:r w:rsidRPr="006333F0">
        <w:rPr>
          <w:rFonts w:ascii="Tahoma" w:hAnsi="Tahoma" w:cs="Tahoma"/>
          <w:smallCaps/>
        </w:rPr>
        <w:t>Lord</w:t>
      </w:r>
      <w:r w:rsidRPr="006333F0">
        <w:rPr>
          <w:rFonts w:ascii="Tahoma" w:hAnsi="Tahoma" w:cs="Tahoma"/>
        </w:rPr>
        <w:t xml:space="preserve">. </w:t>
      </w:r>
      <w:r w:rsidRPr="006333F0">
        <w:rPr>
          <w:rFonts w:ascii="Tahoma" w:hAnsi="Tahoma" w:cs="Tahoma"/>
          <w:vertAlign w:val="superscript"/>
          <w:lang w:val="en"/>
        </w:rPr>
        <w:t>6</w:t>
      </w:r>
      <w:r w:rsidRPr="006333F0">
        <w:rPr>
          <w:rFonts w:ascii="Tahoma" w:hAnsi="Tahoma" w:cs="Tahoma"/>
          <w:lang w:val="en"/>
        </w:rPr>
        <w:t xml:space="preserve"> </w:t>
      </w:r>
      <w:r w:rsidRPr="006333F0">
        <w:rPr>
          <w:rFonts w:ascii="Tahoma" w:hAnsi="Tahoma" w:cs="Tahoma"/>
        </w:rPr>
        <w:t xml:space="preserve">By the word of the </w:t>
      </w:r>
      <w:r w:rsidRPr="006333F0">
        <w:rPr>
          <w:rFonts w:ascii="Tahoma" w:hAnsi="Tahoma" w:cs="Tahoma"/>
          <w:smallCaps/>
        </w:rPr>
        <w:t>Lord</w:t>
      </w:r>
      <w:r w:rsidRPr="006333F0">
        <w:rPr>
          <w:rFonts w:ascii="Tahoma" w:hAnsi="Tahoma" w:cs="Tahoma"/>
        </w:rPr>
        <w:t xml:space="preserve"> the heavens were made, and by the breath of his mouth all their host. </w:t>
      </w:r>
      <w:r w:rsidRPr="006333F0">
        <w:rPr>
          <w:rFonts w:ascii="Tahoma" w:hAnsi="Tahoma" w:cs="Tahoma"/>
          <w:vertAlign w:val="superscript"/>
          <w:lang w:val="en"/>
        </w:rPr>
        <w:t>7</w:t>
      </w:r>
      <w:r w:rsidRPr="006333F0">
        <w:rPr>
          <w:rFonts w:ascii="Tahoma" w:hAnsi="Tahoma" w:cs="Tahoma"/>
          <w:lang w:val="en"/>
        </w:rPr>
        <w:t xml:space="preserve"> </w:t>
      </w:r>
      <w:r w:rsidRPr="006333F0">
        <w:rPr>
          <w:rFonts w:ascii="Tahoma" w:hAnsi="Tahoma" w:cs="Tahoma"/>
        </w:rPr>
        <w:t xml:space="preserve">He gathers the waters of the sea as a heap; he puts the deeps in storehouses. </w:t>
      </w:r>
      <w:r w:rsidRPr="006333F0">
        <w:rPr>
          <w:rFonts w:ascii="Tahoma" w:hAnsi="Tahoma" w:cs="Tahoma"/>
          <w:vertAlign w:val="superscript"/>
          <w:lang w:val="en"/>
        </w:rPr>
        <w:t>8</w:t>
      </w:r>
      <w:r w:rsidRPr="006333F0">
        <w:rPr>
          <w:rFonts w:ascii="Tahoma" w:hAnsi="Tahoma" w:cs="Tahoma"/>
          <w:lang w:val="en"/>
        </w:rPr>
        <w:t xml:space="preserve"> </w:t>
      </w:r>
      <w:r w:rsidRPr="006333F0">
        <w:rPr>
          <w:rFonts w:ascii="Tahoma" w:hAnsi="Tahoma" w:cs="Tahoma"/>
        </w:rPr>
        <w:t xml:space="preserve">Let all the earth fear the </w:t>
      </w:r>
      <w:r w:rsidRPr="006333F0">
        <w:rPr>
          <w:rFonts w:ascii="Tahoma" w:hAnsi="Tahoma" w:cs="Tahoma"/>
          <w:smallCaps/>
        </w:rPr>
        <w:t>Lord</w:t>
      </w:r>
      <w:r w:rsidRPr="006333F0">
        <w:rPr>
          <w:rFonts w:ascii="Tahoma" w:hAnsi="Tahoma" w:cs="Tahoma"/>
        </w:rPr>
        <w:t xml:space="preserve">; let all the inhabitants of the world stand in awe of him! </w:t>
      </w:r>
      <w:r w:rsidRPr="006333F0">
        <w:rPr>
          <w:rFonts w:ascii="Tahoma" w:hAnsi="Tahoma" w:cs="Tahoma"/>
          <w:vertAlign w:val="superscript"/>
          <w:lang w:val="en"/>
        </w:rPr>
        <w:t>9</w:t>
      </w:r>
      <w:r w:rsidRPr="006333F0">
        <w:rPr>
          <w:rFonts w:ascii="Tahoma" w:hAnsi="Tahoma" w:cs="Tahoma"/>
          <w:lang w:val="en"/>
        </w:rPr>
        <w:t xml:space="preserve"> </w:t>
      </w:r>
      <w:r w:rsidRPr="006333F0">
        <w:rPr>
          <w:rFonts w:ascii="Tahoma" w:hAnsi="Tahoma" w:cs="Tahoma"/>
        </w:rPr>
        <w:t xml:space="preserve">For he spoke, and it came to </w:t>
      </w:r>
      <w:proofErr w:type="gramStart"/>
      <w:r w:rsidRPr="006333F0">
        <w:rPr>
          <w:rFonts w:ascii="Tahoma" w:hAnsi="Tahoma" w:cs="Tahoma"/>
        </w:rPr>
        <w:t>be;</w:t>
      </w:r>
      <w:proofErr w:type="gramEnd"/>
      <w:r w:rsidRPr="006333F0">
        <w:rPr>
          <w:rFonts w:ascii="Tahoma" w:hAnsi="Tahoma" w:cs="Tahoma"/>
        </w:rPr>
        <w:t xml:space="preserve"> he commanded, and it stood firm. </w:t>
      </w:r>
      <w:r w:rsidRPr="006333F0">
        <w:rPr>
          <w:rFonts w:ascii="Tahoma" w:hAnsi="Tahoma" w:cs="Tahoma"/>
          <w:vertAlign w:val="superscript"/>
          <w:lang w:val="en"/>
        </w:rPr>
        <w:t>10</w:t>
      </w:r>
      <w:r w:rsidRPr="006333F0">
        <w:rPr>
          <w:rFonts w:ascii="Tahoma" w:hAnsi="Tahoma" w:cs="Tahoma"/>
          <w:lang w:val="en"/>
        </w:rPr>
        <w:t xml:space="preserve"> </w:t>
      </w:r>
      <w:r w:rsidRPr="006333F0">
        <w:rPr>
          <w:rFonts w:ascii="Tahoma" w:hAnsi="Tahoma" w:cs="Tahoma"/>
        </w:rPr>
        <w:t xml:space="preserve">The </w:t>
      </w:r>
      <w:r w:rsidRPr="006333F0">
        <w:rPr>
          <w:rFonts w:ascii="Tahoma" w:hAnsi="Tahoma" w:cs="Tahoma"/>
          <w:smallCaps/>
        </w:rPr>
        <w:t>Lord</w:t>
      </w:r>
      <w:r w:rsidRPr="006333F0">
        <w:rPr>
          <w:rFonts w:ascii="Tahoma" w:hAnsi="Tahoma" w:cs="Tahoma"/>
        </w:rPr>
        <w:t xml:space="preserve"> brings the counsel of the nations to nothing; he frustrates the plans of the peoples. </w:t>
      </w:r>
      <w:r w:rsidRPr="006333F0">
        <w:rPr>
          <w:rFonts w:ascii="Tahoma" w:hAnsi="Tahoma" w:cs="Tahoma"/>
          <w:vertAlign w:val="superscript"/>
          <w:lang w:val="en"/>
        </w:rPr>
        <w:t>11</w:t>
      </w:r>
      <w:r w:rsidRPr="006333F0">
        <w:rPr>
          <w:rFonts w:ascii="Tahoma" w:hAnsi="Tahoma" w:cs="Tahoma"/>
          <w:lang w:val="en"/>
        </w:rPr>
        <w:t xml:space="preserve"> </w:t>
      </w:r>
      <w:r w:rsidRPr="006333F0">
        <w:rPr>
          <w:rFonts w:ascii="Tahoma" w:hAnsi="Tahoma" w:cs="Tahoma"/>
        </w:rPr>
        <w:t xml:space="preserve">The counsel of the </w:t>
      </w:r>
      <w:r w:rsidRPr="006333F0">
        <w:rPr>
          <w:rFonts w:ascii="Tahoma" w:hAnsi="Tahoma" w:cs="Tahoma"/>
          <w:smallCaps/>
        </w:rPr>
        <w:t>Lord</w:t>
      </w:r>
      <w:r w:rsidRPr="006333F0">
        <w:rPr>
          <w:rFonts w:ascii="Tahoma" w:hAnsi="Tahoma" w:cs="Tahoma"/>
        </w:rPr>
        <w:t xml:space="preserve"> stands forever, the plans of his heart to all generations. </w:t>
      </w:r>
      <w:r w:rsidRPr="006333F0">
        <w:rPr>
          <w:rFonts w:ascii="Tahoma" w:hAnsi="Tahoma" w:cs="Tahoma"/>
          <w:vertAlign w:val="superscript"/>
          <w:lang w:val="en"/>
        </w:rPr>
        <w:t>12</w:t>
      </w:r>
      <w:r w:rsidRPr="006333F0">
        <w:rPr>
          <w:rFonts w:ascii="Tahoma" w:hAnsi="Tahoma" w:cs="Tahoma"/>
          <w:lang w:val="en"/>
        </w:rPr>
        <w:t xml:space="preserve"> </w:t>
      </w:r>
      <w:r w:rsidRPr="006333F0">
        <w:rPr>
          <w:rFonts w:ascii="Tahoma" w:hAnsi="Tahoma" w:cs="Tahoma"/>
        </w:rPr>
        <w:t xml:space="preserve">Blessed is the nation whose God is the </w:t>
      </w:r>
      <w:r w:rsidRPr="006333F0">
        <w:rPr>
          <w:rFonts w:ascii="Tahoma" w:hAnsi="Tahoma" w:cs="Tahoma"/>
          <w:smallCaps/>
        </w:rPr>
        <w:t>Lord</w:t>
      </w:r>
      <w:r w:rsidRPr="006333F0">
        <w:rPr>
          <w:rFonts w:ascii="Tahoma" w:hAnsi="Tahoma" w:cs="Tahoma"/>
        </w:rPr>
        <w:t xml:space="preserve">, the people whom he has chosen as his heritage! </w:t>
      </w:r>
      <w:r w:rsidRPr="006333F0">
        <w:rPr>
          <w:rFonts w:ascii="Tahoma" w:hAnsi="Tahoma" w:cs="Tahoma"/>
          <w:vertAlign w:val="superscript"/>
          <w:lang w:val="en"/>
        </w:rPr>
        <w:t>13</w:t>
      </w:r>
      <w:r w:rsidRPr="006333F0">
        <w:rPr>
          <w:rFonts w:ascii="Tahoma" w:hAnsi="Tahoma" w:cs="Tahoma"/>
          <w:lang w:val="en"/>
        </w:rPr>
        <w:t xml:space="preserve"> </w:t>
      </w:r>
      <w:r w:rsidRPr="006333F0">
        <w:rPr>
          <w:rFonts w:ascii="Tahoma" w:hAnsi="Tahoma" w:cs="Tahoma"/>
        </w:rPr>
        <w:t xml:space="preserve">The </w:t>
      </w:r>
      <w:r w:rsidRPr="006333F0">
        <w:rPr>
          <w:rFonts w:ascii="Tahoma" w:hAnsi="Tahoma" w:cs="Tahoma"/>
          <w:smallCaps/>
        </w:rPr>
        <w:t>Lord</w:t>
      </w:r>
      <w:r w:rsidRPr="006333F0">
        <w:rPr>
          <w:rFonts w:ascii="Tahoma" w:hAnsi="Tahoma" w:cs="Tahoma"/>
        </w:rPr>
        <w:t xml:space="preserve"> looks down from heaven; he sees all the children of man; </w:t>
      </w:r>
      <w:r w:rsidRPr="006333F0">
        <w:rPr>
          <w:rFonts w:ascii="Tahoma" w:hAnsi="Tahoma" w:cs="Tahoma"/>
          <w:vertAlign w:val="superscript"/>
          <w:lang w:val="en"/>
        </w:rPr>
        <w:t>14</w:t>
      </w:r>
      <w:r w:rsidRPr="006333F0">
        <w:rPr>
          <w:rFonts w:ascii="Tahoma" w:hAnsi="Tahoma" w:cs="Tahoma"/>
          <w:lang w:val="en"/>
        </w:rPr>
        <w:t xml:space="preserve"> </w:t>
      </w:r>
      <w:r w:rsidRPr="006333F0">
        <w:rPr>
          <w:rFonts w:ascii="Tahoma" w:hAnsi="Tahoma" w:cs="Tahoma"/>
        </w:rPr>
        <w:t xml:space="preserve">from where he sits </w:t>
      </w:r>
      <w:proofErr w:type="gramStart"/>
      <w:r w:rsidRPr="006333F0">
        <w:rPr>
          <w:rFonts w:ascii="Tahoma" w:hAnsi="Tahoma" w:cs="Tahoma"/>
        </w:rPr>
        <w:t>enthroned</w:t>
      </w:r>
      <w:proofErr w:type="gramEnd"/>
      <w:r w:rsidRPr="006333F0">
        <w:rPr>
          <w:rFonts w:ascii="Tahoma" w:hAnsi="Tahoma" w:cs="Tahoma"/>
        </w:rPr>
        <w:t xml:space="preserve"> he looks out on all the inhabitants of the earth, </w:t>
      </w:r>
      <w:r w:rsidRPr="006333F0">
        <w:rPr>
          <w:rFonts w:ascii="Tahoma" w:hAnsi="Tahoma" w:cs="Tahoma"/>
          <w:vertAlign w:val="superscript"/>
          <w:lang w:val="en"/>
        </w:rPr>
        <w:t>15</w:t>
      </w:r>
      <w:r w:rsidRPr="006333F0">
        <w:rPr>
          <w:rFonts w:ascii="Tahoma" w:hAnsi="Tahoma" w:cs="Tahoma"/>
          <w:lang w:val="en"/>
        </w:rPr>
        <w:t xml:space="preserve"> </w:t>
      </w:r>
      <w:r w:rsidRPr="006333F0">
        <w:rPr>
          <w:rFonts w:ascii="Tahoma" w:hAnsi="Tahoma" w:cs="Tahoma"/>
        </w:rPr>
        <w:t xml:space="preserve">he who fashions the hearts of them all and observes all their deeds. </w:t>
      </w:r>
      <w:r w:rsidRPr="006333F0">
        <w:rPr>
          <w:rFonts w:ascii="Tahoma" w:hAnsi="Tahoma" w:cs="Tahoma"/>
          <w:vertAlign w:val="superscript"/>
          <w:lang w:val="en"/>
        </w:rPr>
        <w:t>16</w:t>
      </w:r>
      <w:r w:rsidRPr="006333F0">
        <w:rPr>
          <w:rFonts w:ascii="Tahoma" w:hAnsi="Tahoma" w:cs="Tahoma"/>
          <w:lang w:val="en"/>
        </w:rPr>
        <w:t xml:space="preserve"> </w:t>
      </w:r>
      <w:r w:rsidRPr="006333F0">
        <w:rPr>
          <w:rFonts w:ascii="Tahoma" w:hAnsi="Tahoma" w:cs="Tahoma"/>
        </w:rPr>
        <w:t xml:space="preserve">The king is not saved by his great army; a warrior is not delivered by his great strength. </w:t>
      </w:r>
      <w:r w:rsidRPr="006333F0">
        <w:rPr>
          <w:rFonts w:ascii="Tahoma" w:hAnsi="Tahoma" w:cs="Tahoma"/>
          <w:vertAlign w:val="superscript"/>
          <w:lang w:val="en"/>
        </w:rPr>
        <w:t>17</w:t>
      </w:r>
      <w:r w:rsidRPr="006333F0">
        <w:rPr>
          <w:rFonts w:ascii="Tahoma" w:hAnsi="Tahoma" w:cs="Tahoma"/>
          <w:lang w:val="en"/>
        </w:rPr>
        <w:t xml:space="preserve"> </w:t>
      </w:r>
      <w:r w:rsidRPr="006333F0">
        <w:rPr>
          <w:rFonts w:ascii="Tahoma" w:hAnsi="Tahoma" w:cs="Tahoma"/>
        </w:rPr>
        <w:t xml:space="preserve">The war horse is a false hope for salvation, and by its great </w:t>
      </w:r>
      <w:proofErr w:type="gramStart"/>
      <w:r w:rsidRPr="006333F0">
        <w:rPr>
          <w:rFonts w:ascii="Tahoma" w:hAnsi="Tahoma" w:cs="Tahoma"/>
        </w:rPr>
        <w:t>might it cannot</w:t>
      </w:r>
      <w:proofErr w:type="gramEnd"/>
      <w:r w:rsidRPr="006333F0">
        <w:rPr>
          <w:rFonts w:ascii="Tahoma" w:hAnsi="Tahoma" w:cs="Tahoma"/>
        </w:rPr>
        <w:t xml:space="preserve"> rescue. </w:t>
      </w:r>
      <w:r w:rsidRPr="006333F0">
        <w:rPr>
          <w:rFonts w:ascii="Tahoma" w:hAnsi="Tahoma" w:cs="Tahoma"/>
          <w:vertAlign w:val="superscript"/>
          <w:lang w:val="en"/>
        </w:rPr>
        <w:t>18</w:t>
      </w:r>
      <w:r w:rsidRPr="006333F0">
        <w:rPr>
          <w:rFonts w:ascii="Tahoma" w:hAnsi="Tahoma" w:cs="Tahoma"/>
          <w:lang w:val="en"/>
        </w:rPr>
        <w:t xml:space="preserve"> </w:t>
      </w:r>
      <w:r w:rsidRPr="006333F0">
        <w:rPr>
          <w:rFonts w:ascii="Tahoma" w:hAnsi="Tahoma" w:cs="Tahoma"/>
        </w:rPr>
        <w:t xml:space="preserve">Behold, the eye of the </w:t>
      </w:r>
      <w:r w:rsidRPr="006333F0">
        <w:rPr>
          <w:rFonts w:ascii="Tahoma" w:hAnsi="Tahoma" w:cs="Tahoma"/>
          <w:smallCaps/>
        </w:rPr>
        <w:t>Lord</w:t>
      </w:r>
      <w:r w:rsidRPr="006333F0">
        <w:rPr>
          <w:rFonts w:ascii="Tahoma" w:hAnsi="Tahoma" w:cs="Tahoma"/>
        </w:rPr>
        <w:t xml:space="preserve"> is on those who fear him, on those who hope in his steadfast love, </w:t>
      </w:r>
      <w:r w:rsidRPr="006333F0">
        <w:rPr>
          <w:rFonts w:ascii="Tahoma" w:hAnsi="Tahoma" w:cs="Tahoma"/>
          <w:vertAlign w:val="superscript"/>
          <w:lang w:val="en"/>
        </w:rPr>
        <w:t>19</w:t>
      </w:r>
      <w:r w:rsidRPr="006333F0">
        <w:rPr>
          <w:rFonts w:ascii="Tahoma" w:hAnsi="Tahoma" w:cs="Tahoma"/>
          <w:lang w:val="en"/>
        </w:rPr>
        <w:t xml:space="preserve"> </w:t>
      </w:r>
      <w:r w:rsidRPr="006333F0">
        <w:rPr>
          <w:rFonts w:ascii="Tahoma" w:hAnsi="Tahoma" w:cs="Tahoma"/>
        </w:rPr>
        <w:t xml:space="preserve">that he may deliver their soul from death and keep them alive in famine. </w:t>
      </w:r>
      <w:r w:rsidRPr="006333F0">
        <w:rPr>
          <w:rFonts w:ascii="Tahoma" w:hAnsi="Tahoma" w:cs="Tahoma"/>
          <w:vertAlign w:val="superscript"/>
          <w:lang w:val="en"/>
        </w:rPr>
        <w:t>20</w:t>
      </w:r>
      <w:r w:rsidRPr="006333F0">
        <w:rPr>
          <w:rFonts w:ascii="Tahoma" w:hAnsi="Tahoma" w:cs="Tahoma"/>
          <w:lang w:val="en"/>
        </w:rPr>
        <w:t xml:space="preserve"> </w:t>
      </w:r>
      <w:r w:rsidRPr="006333F0">
        <w:rPr>
          <w:rFonts w:ascii="Tahoma" w:hAnsi="Tahoma" w:cs="Tahoma"/>
        </w:rPr>
        <w:t xml:space="preserve">Our soul waits for the </w:t>
      </w:r>
      <w:r w:rsidRPr="006333F0">
        <w:rPr>
          <w:rFonts w:ascii="Tahoma" w:hAnsi="Tahoma" w:cs="Tahoma"/>
          <w:smallCaps/>
        </w:rPr>
        <w:t>Lord</w:t>
      </w:r>
      <w:r w:rsidRPr="006333F0">
        <w:rPr>
          <w:rFonts w:ascii="Tahoma" w:hAnsi="Tahoma" w:cs="Tahoma"/>
        </w:rPr>
        <w:t xml:space="preserve">; he is our help and our shield. </w:t>
      </w:r>
      <w:r w:rsidRPr="006333F0">
        <w:rPr>
          <w:rFonts w:ascii="Tahoma" w:hAnsi="Tahoma" w:cs="Tahoma"/>
          <w:vertAlign w:val="superscript"/>
          <w:lang w:val="en"/>
        </w:rPr>
        <w:t>21</w:t>
      </w:r>
      <w:r w:rsidRPr="006333F0">
        <w:rPr>
          <w:rFonts w:ascii="Tahoma" w:hAnsi="Tahoma" w:cs="Tahoma"/>
          <w:lang w:val="en"/>
        </w:rPr>
        <w:t xml:space="preserve"> </w:t>
      </w:r>
      <w:r w:rsidRPr="006333F0">
        <w:rPr>
          <w:rFonts w:ascii="Tahoma" w:hAnsi="Tahoma" w:cs="Tahoma"/>
        </w:rPr>
        <w:t xml:space="preserve">For our heart is glad in him, because we trust in his holy name. </w:t>
      </w:r>
      <w:r w:rsidRPr="006333F0">
        <w:rPr>
          <w:rFonts w:ascii="Tahoma" w:hAnsi="Tahoma" w:cs="Tahoma"/>
          <w:vertAlign w:val="superscript"/>
          <w:lang w:val="en"/>
        </w:rPr>
        <w:t>22</w:t>
      </w:r>
      <w:r w:rsidRPr="006333F0">
        <w:rPr>
          <w:rFonts w:ascii="Tahoma" w:hAnsi="Tahoma" w:cs="Tahoma"/>
          <w:lang w:val="en"/>
        </w:rPr>
        <w:t xml:space="preserve"> </w:t>
      </w:r>
      <w:r w:rsidRPr="006333F0">
        <w:rPr>
          <w:rFonts w:ascii="Tahoma" w:hAnsi="Tahoma" w:cs="Tahoma"/>
        </w:rPr>
        <w:t xml:space="preserve">Let your steadfast love, O </w:t>
      </w:r>
      <w:r w:rsidRPr="006333F0">
        <w:rPr>
          <w:rFonts w:ascii="Tahoma" w:hAnsi="Tahoma" w:cs="Tahoma"/>
          <w:smallCaps/>
        </w:rPr>
        <w:t>Lord</w:t>
      </w:r>
      <w:r w:rsidRPr="006333F0">
        <w:rPr>
          <w:rFonts w:ascii="Tahoma" w:hAnsi="Tahoma" w:cs="Tahoma"/>
        </w:rPr>
        <w:t xml:space="preserve">, be upon us, even as we hope in you. </w:t>
      </w:r>
    </w:p>
    <w:p w14:paraId="7804527B" w14:textId="77777777" w:rsidR="006333F0" w:rsidRPr="006333F0" w:rsidRDefault="006333F0" w:rsidP="006333F0">
      <w:pPr>
        <w:rPr>
          <w:rFonts w:ascii="Tahoma" w:hAnsi="Tahoma" w:cs="Tahoma"/>
        </w:rPr>
      </w:pPr>
      <w:r w:rsidRPr="006333F0">
        <w:rPr>
          <w:rFonts w:ascii="Tahoma" w:hAnsi="Tahoma" w:cs="Tahoma"/>
        </w:rPr>
        <w:t xml:space="preserve">Matthew 11:25–30 (ESV) </w:t>
      </w:r>
    </w:p>
    <w:p w14:paraId="1C6F917D" w14:textId="7EB3B6FF" w:rsidR="006333F0" w:rsidRDefault="006333F0" w:rsidP="00894EA8">
      <w:pPr>
        <w:rPr>
          <w:rFonts w:ascii="Tahoma" w:hAnsi="Tahoma" w:cs="Tahoma"/>
        </w:rPr>
      </w:pPr>
      <w:r w:rsidRPr="006333F0">
        <w:rPr>
          <w:rFonts w:ascii="Tahoma" w:hAnsi="Tahoma" w:cs="Tahoma"/>
          <w:vertAlign w:val="superscript"/>
          <w:lang w:val="en"/>
        </w:rPr>
        <w:t>25</w:t>
      </w:r>
      <w:r w:rsidRPr="006333F0">
        <w:rPr>
          <w:rFonts w:ascii="Tahoma" w:hAnsi="Tahoma" w:cs="Tahoma"/>
          <w:lang w:val="en"/>
        </w:rPr>
        <w:t xml:space="preserve"> </w:t>
      </w:r>
      <w:r w:rsidRPr="006333F0">
        <w:rPr>
          <w:rFonts w:ascii="Tahoma" w:hAnsi="Tahoma" w:cs="Tahoma"/>
        </w:rPr>
        <w:t xml:space="preserve">At that time Jesus declared, “I thank you, Father, Lord of heaven and earth, that you have hidden these things from the wise and understanding and revealed them to little children; </w:t>
      </w:r>
      <w:r w:rsidRPr="006333F0">
        <w:rPr>
          <w:rFonts w:ascii="Tahoma" w:hAnsi="Tahoma" w:cs="Tahoma"/>
          <w:vertAlign w:val="superscript"/>
          <w:lang w:val="en"/>
        </w:rPr>
        <w:t>26</w:t>
      </w:r>
      <w:r w:rsidRPr="006333F0">
        <w:rPr>
          <w:rFonts w:ascii="Tahoma" w:hAnsi="Tahoma" w:cs="Tahoma"/>
          <w:lang w:val="en"/>
        </w:rPr>
        <w:t xml:space="preserve"> </w:t>
      </w:r>
      <w:r w:rsidRPr="006333F0">
        <w:rPr>
          <w:rFonts w:ascii="Tahoma" w:hAnsi="Tahoma" w:cs="Tahoma"/>
        </w:rPr>
        <w:t xml:space="preserve">yes, Father, for such was your gracious will. </w:t>
      </w:r>
      <w:r w:rsidRPr="006333F0">
        <w:rPr>
          <w:rFonts w:ascii="Tahoma" w:hAnsi="Tahoma" w:cs="Tahoma"/>
          <w:vertAlign w:val="superscript"/>
          <w:lang w:val="en"/>
        </w:rPr>
        <w:t>27</w:t>
      </w:r>
      <w:r w:rsidRPr="006333F0">
        <w:rPr>
          <w:rFonts w:ascii="Tahoma" w:hAnsi="Tahoma" w:cs="Tahoma"/>
          <w:lang w:val="en"/>
        </w:rPr>
        <w:t xml:space="preserve"> </w:t>
      </w:r>
      <w:r w:rsidRPr="006333F0">
        <w:rPr>
          <w:rFonts w:ascii="Tahoma" w:hAnsi="Tahoma" w:cs="Tahoma"/>
        </w:rPr>
        <w:t xml:space="preserve">All things have been handed over to me by my </w:t>
      </w:r>
      <w:proofErr w:type="gramStart"/>
      <w:r w:rsidRPr="006333F0">
        <w:rPr>
          <w:rFonts w:ascii="Tahoma" w:hAnsi="Tahoma" w:cs="Tahoma"/>
        </w:rPr>
        <w:t>Father</w:t>
      </w:r>
      <w:proofErr w:type="gramEnd"/>
      <w:r w:rsidRPr="006333F0">
        <w:rPr>
          <w:rFonts w:ascii="Tahoma" w:hAnsi="Tahoma" w:cs="Tahoma"/>
        </w:rPr>
        <w:t xml:space="preserve">, and no one knows the Son except the Father, and no one knows the Father except the Son and anyone to whom the Son chooses to reveal him. </w:t>
      </w:r>
      <w:r w:rsidRPr="006333F0">
        <w:rPr>
          <w:rFonts w:ascii="Tahoma" w:hAnsi="Tahoma" w:cs="Tahoma"/>
          <w:vertAlign w:val="superscript"/>
          <w:lang w:val="en"/>
        </w:rPr>
        <w:t>28</w:t>
      </w:r>
      <w:r w:rsidRPr="006333F0">
        <w:rPr>
          <w:rFonts w:ascii="Tahoma" w:hAnsi="Tahoma" w:cs="Tahoma"/>
          <w:lang w:val="en"/>
        </w:rPr>
        <w:t xml:space="preserve"> </w:t>
      </w:r>
      <w:r w:rsidRPr="006333F0">
        <w:rPr>
          <w:rFonts w:ascii="Tahoma" w:hAnsi="Tahoma" w:cs="Tahoma"/>
        </w:rPr>
        <w:t xml:space="preserve">Come to me, all who labor and are heavy laden, and I will give you rest. </w:t>
      </w:r>
      <w:r w:rsidRPr="006333F0">
        <w:rPr>
          <w:rFonts w:ascii="Tahoma" w:hAnsi="Tahoma" w:cs="Tahoma"/>
          <w:vertAlign w:val="superscript"/>
          <w:lang w:val="en"/>
        </w:rPr>
        <w:t>29</w:t>
      </w:r>
      <w:r w:rsidRPr="006333F0">
        <w:rPr>
          <w:rFonts w:ascii="Tahoma" w:hAnsi="Tahoma" w:cs="Tahoma"/>
          <w:lang w:val="en"/>
        </w:rPr>
        <w:t xml:space="preserve"> </w:t>
      </w:r>
      <w:r w:rsidRPr="006333F0">
        <w:rPr>
          <w:rFonts w:ascii="Tahoma" w:hAnsi="Tahoma" w:cs="Tahoma"/>
        </w:rPr>
        <w:t xml:space="preserve">Take my yoke upon you, and learn from me, for I am gentle and lowly in heart, and you will find rest for your souls. </w:t>
      </w:r>
      <w:r w:rsidRPr="006333F0">
        <w:rPr>
          <w:rFonts w:ascii="Tahoma" w:hAnsi="Tahoma" w:cs="Tahoma"/>
          <w:vertAlign w:val="superscript"/>
          <w:lang w:val="en"/>
        </w:rPr>
        <w:t>30</w:t>
      </w:r>
      <w:r w:rsidRPr="006333F0">
        <w:rPr>
          <w:rFonts w:ascii="Tahoma" w:hAnsi="Tahoma" w:cs="Tahoma"/>
          <w:lang w:val="en"/>
        </w:rPr>
        <w:t xml:space="preserve"> </w:t>
      </w:r>
      <w:r w:rsidRPr="006333F0">
        <w:rPr>
          <w:rFonts w:ascii="Tahoma" w:hAnsi="Tahoma" w:cs="Tahoma"/>
        </w:rPr>
        <w:t xml:space="preserve">For my yoke is easy, and my burden is light.”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8" w:name="_Hlk39994846"/>
    </w:p>
    <w:bookmarkEnd w:id="8"/>
    <w:p w14:paraId="13399210" w14:textId="77777777" w:rsidR="00894EA8" w:rsidRDefault="00894EA8" w:rsidP="006D0C3A">
      <w:pPr>
        <w:spacing w:after="0"/>
        <w:rPr>
          <w:rFonts w:ascii="Tahoma" w:hAnsi="Tahoma" w:cs="Tahoma"/>
          <w:b/>
          <w:bCs/>
        </w:rPr>
      </w:pPr>
    </w:p>
    <w:p w14:paraId="6E2246DC" w14:textId="19E8B95D" w:rsidR="00BA4672" w:rsidRDefault="00D72C69" w:rsidP="00BA4672">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BA4672" w:rsidRPr="009A5E0B">
        <w:rPr>
          <w:rFonts w:ascii="Tahoma" w:hAnsi="Tahoma" w:cs="Tahoma"/>
        </w:rPr>
        <w:t xml:space="preserve">An Exposition of </w:t>
      </w:r>
      <w:r w:rsidR="006333F0">
        <w:rPr>
          <w:rFonts w:ascii="Tahoma" w:hAnsi="Tahoma" w:cs="Tahoma"/>
        </w:rPr>
        <w:t>Matthew 11:25-30</w:t>
      </w:r>
      <w:r w:rsidR="00BA4672">
        <w:rPr>
          <w:rFonts w:ascii="Tahoma" w:hAnsi="Tahoma" w:cs="Tahoma"/>
        </w:rPr>
        <w:t>: “</w:t>
      </w:r>
      <w:r w:rsidR="006333F0">
        <w:rPr>
          <w:rFonts w:ascii="Tahoma" w:hAnsi="Tahoma" w:cs="Tahoma"/>
        </w:rPr>
        <w:t>For What Does Jesus Give Thanks?</w:t>
      </w:r>
      <w:r w:rsidR="00BA4672">
        <w:rPr>
          <w:rFonts w:ascii="Tahoma" w:hAnsi="Tahoma" w:cs="Tahoma"/>
        </w:rPr>
        <w:t>”</w:t>
      </w:r>
    </w:p>
    <w:p w14:paraId="34056933" w14:textId="77777777" w:rsidR="00BA4672" w:rsidRDefault="00BA4672" w:rsidP="00BA4672">
      <w:pPr>
        <w:spacing w:after="0"/>
        <w:rPr>
          <w:rFonts w:ascii="Tahoma" w:hAnsi="Tahoma" w:cs="Tahoma"/>
        </w:rPr>
      </w:pPr>
    </w:p>
    <w:p w14:paraId="1A3E11BE" w14:textId="10FF1CE2" w:rsidR="006333F0" w:rsidRDefault="006333F0" w:rsidP="00BA4672">
      <w:pPr>
        <w:spacing w:after="0"/>
        <w:rPr>
          <w:rFonts w:ascii="Tahoma" w:hAnsi="Tahoma" w:cs="Tahoma"/>
        </w:rPr>
      </w:pPr>
      <w:r>
        <w:rPr>
          <w:rFonts w:ascii="Tahoma" w:hAnsi="Tahoma" w:cs="Tahoma"/>
        </w:rPr>
        <w:t xml:space="preserve">Jesus gives thanks for God’s sovereign grace – to ungrateful sinners! </w:t>
      </w:r>
    </w:p>
    <w:p w14:paraId="2F1CD63E" w14:textId="367B0975" w:rsidR="006333F0" w:rsidRDefault="006333F0" w:rsidP="006333F0">
      <w:pPr>
        <w:pStyle w:val="ListParagraph"/>
        <w:numPr>
          <w:ilvl w:val="0"/>
          <w:numId w:val="9"/>
        </w:numPr>
        <w:spacing w:after="0"/>
        <w:rPr>
          <w:rFonts w:ascii="Tahoma" w:hAnsi="Tahoma" w:cs="Tahoma"/>
        </w:rPr>
      </w:pPr>
      <w:r>
        <w:rPr>
          <w:rFonts w:ascii="Tahoma" w:hAnsi="Tahoma" w:cs="Tahoma"/>
        </w:rPr>
        <w:t>WHY Jesus is thankful for God’s sovereign grace in the Gospel. (Matthew 11:25-27)</w:t>
      </w:r>
    </w:p>
    <w:p w14:paraId="4853CAA5" w14:textId="39175057" w:rsidR="006333F0" w:rsidRPr="006333F0" w:rsidRDefault="006333F0" w:rsidP="006333F0">
      <w:pPr>
        <w:pStyle w:val="ListParagraph"/>
        <w:numPr>
          <w:ilvl w:val="0"/>
          <w:numId w:val="9"/>
        </w:numPr>
        <w:spacing w:after="0"/>
        <w:rPr>
          <w:rFonts w:ascii="Tahoma" w:hAnsi="Tahoma" w:cs="Tahoma"/>
        </w:rPr>
      </w:pPr>
      <w:r>
        <w:rPr>
          <w:rFonts w:ascii="Tahoma" w:hAnsi="Tahoma" w:cs="Tahoma"/>
        </w:rPr>
        <w:t>HOW we should respond to God’s sovereign grace in the Gospel. (Matthew 11:28-30)</w:t>
      </w:r>
    </w:p>
    <w:p w14:paraId="34E4D2A5" w14:textId="77777777" w:rsidR="006333F0" w:rsidRDefault="006333F0" w:rsidP="00BA4672">
      <w:pPr>
        <w:spacing w:after="0"/>
        <w:rPr>
          <w:rFonts w:ascii="Tahoma" w:hAnsi="Tahoma" w:cs="Tahoma"/>
        </w:rPr>
      </w:pPr>
    </w:p>
    <w:p w14:paraId="47C1B7FE" w14:textId="3B4AF350" w:rsidR="003C1875" w:rsidRDefault="00B747D9" w:rsidP="00D54053">
      <w:pPr>
        <w:spacing w:after="0"/>
        <w:rPr>
          <w:rFonts w:ascii="Tahoma" w:hAnsi="Tahoma" w:cs="Tahoma"/>
        </w:rPr>
      </w:pPr>
      <w:r w:rsidRPr="00E20DB2">
        <w:rPr>
          <w:rFonts w:ascii="Tahoma" w:hAnsi="Tahoma" w:cs="Tahoma"/>
          <w:b/>
          <w:bCs/>
        </w:rPr>
        <w:t>Prayer of Application</w:t>
      </w:r>
    </w:p>
    <w:p w14:paraId="45650A0C" w14:textId="77777777" w:rsidR="00D54053" w:rsidRPr="00D54053" w:rsidRDefault="00D54053" w:rsidP="00D54053">
      <w:pPr>
        <w:spacing w:after="0"/>
        <w:rPr>
          <w:rFonts w:ascii="Tahoma" w:hAnsi="Tahoma" w:cs="Tahoma"/>
        </w:rPr>
      </w:pPr>
    </w:p>
    <w:p w14:paraId="683C95C0" w14:textId="2C5658CE" w:rsidR="00BA4672" w:rsidRDefault="009956DE" w:rsidP="00BA4672">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NTH 472 – Come, Ye Sinners, Poor and Wretched</w:t>
      </w:r>
    </w:p>
    <w:p w14:paraId="35EC25B5" w14:textId="67A52ECC"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34387234"/>
      <w:r w:rsidR="00E16946" w:rsidRPr="00292061">
        <w:rPr>
          <w:rFonts w:ascii="Tahoma" w:hAnsi="Tahoma" w:cs="Tahoma"/>
          <w:bCs/>
        </w:rPr>
        <w:t xml:space="preserve">The LORD bless you and keep you; the LORD make his face to shine upon you and be gracious to you; the LORD </w:t>
      </w:r>
      <w:proofErr w:type="gramStart"/>
      <w:r w:rsidR="00E16946" w:rsidRPr="00292061">
        <w:rPr>
          <w:rFonts w:ascii="Tahoma" w:hAnsi="Tahoma" w:cs="Tahoma"/>
          <w:bCs/>
        </w:rPr>
        <w:t>lift up</w:t>
      </w:r>
      <w:proofErr w:type="gramEnd"/>
      <w:r w:rsidR="00E16946" w:rsidRPr="00292061">
        <w:rPr>
          <w:rFonts w:ascii="Tahoma" w:hAnsi="Tahoma" w:cs="Tahoma"/>
          <w:bCs/>
        </w:rPr>
        <w:t xml:space="preserve"> his countenance upon you and give you peace. </w:t>
      </w:r>
      <w:r w:rsidR="00E16946" w:rsidRPr="00292061">
        <w:rPr>
          <w:rFonts w:ascii="Tahoma" w:hAnsi="Tahoma" w:cs="Tahoma"/>
          <w:bCs/>
        </w:rPr>
        <w:tab/>
        <w:t>Numbers 6:24-26</w:t>
      </w:r>
      <w:bookmarkEnd w:id="9"/>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1"/>
  </w:num>
  <w:num w:numId="2" w16cid:durableId="2050645048">
    <w:abstractNumId w:val="4"/>
  </w:num>
  <w:num w:numId="3" w16cid:durableId="209533629">
    <w:abstractNumId w:val="2"/>
  </w:num>
  <w:num w:numId="4" w16cid:durableId="1432817276">
    <w:abstractNumId w:val="3"/>
  </w:num>
  <w:num w:numId="5" w16cid:durableId="1612317174">
    <w:abstractNumId w:val="6"/>
  </w:num>
  <w:num w:numId="6" w16cid:durableId="279342982">
    <w:abstractNumId w:val="8"/>
  </w:num>
  <w:num w:numId="7" w16cid:durableId="1408385803">
    <w:abstractNumId w:val="0"/>
  </w:num>
  <w:num w:numId="8" w16cid:durableId="1215384167">
    <w:abstractNumId w:val="7"/>
  </w:num>
  <w:num w:numId="9" w16cid:durableId="78619757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15C13"/>
    <w:rsid w:val="00420771"/>
    <w:rsid w:val="00435B56"/>
    <w:rsid w:val="00444CF9"/>
    <w:rsid w:val="00444E67"/>
    <w:rsid w:val="004464DE"/>
    <w:rsid w:val="00447607"/>
    <w:rsid w:val="00453085"/>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0963"/>
    <w:rsid w:val="005F5115"/>
    <w:rsid w:val="005F7219"/>
    <w:rsid w:val="006008F4"/>
    <w:rsid w:val="00606042"/>
    <w:rsid w:val="006105B9"/>
    <w:rsid w:val="00612517"/>
    <w:rsid w:val="00612BF4"/>
    <w:rsid w:val="00615A20"/>
    <w:rsid w:val="00625EFC"/>
    <w:rsid w:val="006318CD"/>
    <w:rsid w:val="006333F0"/>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3353"/>
    <w:rsid w:val="006F55D2"/>
    <w:rsid w:val="00701D43"/>
    <w:rsid w:val="007038A3"/>
    <w:rsid w:val="00710D41"/>
    <w:rsid w:val="00727D1B"/>
    <w:rsid w:val="00727E14"/>
    <w:rsid w:val="00732D81"/>
    <w:rsid w:val="0073379A"/>
    <w:rsid w:val="00742109"/>
    <w:rsid w:val="00745624"/>
    <w:rsid w:val="0074567D"/>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2CD6"/>
    <w:rsid w:val="00837668"/>
    <w:rsid w:val="00837FA4"/>
    <w:rsid w:val="0084185D"/>
    <w:rsid w:val="008437C3"/>
    <w:rsid w:val="0085308A"/>
    <w:rsid w:val="00865956"/>
    <w:rsid w:val="008740A0"/>
    <w:rsid w:val="0088422A"/>
    <w:rsid w:val="00885AB5"/>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956DE"/>
    <w:rsid w:val="009A0065"/>
    <w:rsid w:val="009A0A2C"/>
    <w:rsid w:val="009B01FA"/>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843A1"/>
    <w:rsid w:val="00A92413"/>
    <w:rsid w:val="00A94601"/>
    <w:rsid w:val="00A96C67"/>
    <w:rsid w:val="00AB1A57"/>
    <w:rsid w:val="00AB4204"/>
    <w:rsid w:val="00AC0B27"/>
    <w:rsid w:val="00AC3D21"/>
    <w:rsid w:val="00AC6484"/>
    <w:rsid w:val="00AD12C0"/>
    <w:rsid w:val="00AD1FC5"/>
    <w:rsid w:val="00AD547B"/>
    <w:rsid w:val="00AF2B10"/>
    <w:rsid w:val="00AF5D4E"/>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A4672"/>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5E88"/>
    <w:rsid w:val="00C375CE"/>
    <w:rsid w:val="00C402DF"/>
    <w:rsid w:val="00C45A7F"/>
    <w:rsid w:val="00C47272"/>
    <w:rsid w:val="00C501D7"/>
    <w:rsid w:val="00C5186A"/>
    <w:rsid w:val="00C6259A"/>
    <w:rsid w:val="00C71DA1"/>
    <w:rsid w:val="00C969DF"/>
    <w:rsid w:val="00C97451"/>
    <w:rsid w:val="00CA79F9"/>
    <w:rsid w:val="00CC6156"/>
    <w:rsid w:val="00CD003B"/>
    <w:rsid w:val="00CD49B2"/>
    <w:rsid w:val="00CD4B30"/>
    <w:rsid w:val="00CE2B83"/>
    <w:rsid w:val="00CF1083"/>
    <w:rsid w:val="00CF1F21"/>
    <w:rsid w:val="00CF6DA0"/>
    <w:rsid w:val="00D15FDF"/>
    <w:rsid w:val="00D20C77"/>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D4589"/>
    <w:rsid w:val="00DE0AF4"/>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F11DA"/>
    <w:rsid w:val="00EF32AE"/>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609AE"/>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2023-11-24T20:14:00Z</dcterms:created>
  <dcterms:modified xsi:type="dcterms:W3CDTF">2023-11-24T23:44:00Z</dcterms:modified>
</cp:coreProperties>
</file>