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2ABA4352" w:rsidR="00A16528" w:rsidRDefault="00A16528" w:rsidP="00A16528">
      <w:pPr>
        <w:spacing w:after="0"/>
        <w:jc w:val="center"/>
        <w:rPr>
          <w:rFonts w:ascii="Tahoma" w:hAnsi="Tahoma" w:cs="Tahoma"/>
          <w:b/>
          <w:bCs/>
        </w:rPr>
      </w:pPr>
      <w:r>
        <w:rPr>
          <w:rFonts w:ascii="Tahoma" w:hAnsi="Tahoma" w:cs="Tahoma"/>
          <w:b/>
          <w:bCs/>
        </w:rPr>
        <w:t xml:space="preserve">for Sunday, </w:t>
      </w:r>
      <w:r w:rsidR="00210BD0">
        <w:rPr>
          <w:rFonts w:ascii="Tahoma" w:hAnsi="Tahoma" w:cs="Tahoma"/>
          <w:b/>
          <w:bCs/>
        </w:rPr>
        <w:t xml:space="preserve">February </w:t>
      </w:r>
      <w:r w:rsidR="00F4352C">
        <w:rPr>
          <w:rFonts w:ascii="Tahoma" w:hAnsi="Tahoma" w:cs="Tahoma"/>
          <w:b/>
          <w:bCs/>
        </w:rPr>
        <w:t>23</w:t>
      </w:r>
      <w:r w:rsidR="00F4352C" w:rsidRPr="00F4352C">
        <w:rPr>
          <w:rFonts w:ascii="Tahoma" w:hAnsi="Tahoma" w:cs="Tahoma"/>
          <w:b/>
          <w:bCs/>
          <w:vertAlign w:val="superscript"/>
        </w:rPr>
        <w:t>rd</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5DF5D90C"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F4352C">
        <w:rPr>
          <w:rFonts w:ascii="Tahoma" w:hAnsi="Tahoma" w:cs="Tahoma"/>
        </w:rPr>
        <w:t>NTH 71 – Stand Up, O God, Be Present Now</w:t>
      </w:r>
    </w:p>
    <w:p w14:paraId="044B5F29" w14:textId="445C5B43" w:rsidR="00B76A1F" w:rsidRPr="000A06E2" w:rsidRDefault="00A16528" w:rsidP="00F4352C">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bookmarkStart w:id="0" w:name="_Hlk85810967"/>
      <w:r w:rsidR="00F4352C" w:rsidRPr="00292061">
        <w:rPr>
          <w:rFonts w:ascii="Tahoma" w:hAnsi="Tahoma" w:cs="Tahoma"/>
          <w:bCs/>
        </w:rPr>
        <w:t>To those who are elect . . . according to the foreknowledge of God the Father, in the sanctification of the Spirit, for obedience to Jesus Christ and for sprinkling with his blood: May grace and peace be multiplied to you.</w:t>
      </w:r>
      <w:r w:rsidR="00F4352C" w:rsidRPr="00292061">
        <w:rPr>
          <w:rFonts w:ascii="Tahoma" w:hAnsi="Tahoma" w:cs="Tahoma"/>
          <w:bCs/>
        </w:rPr>
        <w:tab/>
        <w:t>1 Peter 1:1b-2</w:t>
      </w:r>
      <w:bookmarkEnd w:id="0"/>
    </w:p>
    <w:p w14:paraId="11DD94EB" w14:textId="2A95C1D7"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F4352C">
        <w:rPr>
          <w:rFonts w:ascii="Tahoma" w:hAnsi="Tahoma" w:cs="Tahoma"/>
        </w:rPr>
        <w:t xml:space="preserve">NTH </w:t>
      </w:r>
      <w:r w:rsidR="000D3E00">
        <w:rPr>
          <w:rFonts w:ascii="Tahoma" w:hAnsi="Tahoma" w:cs="Tahoma"/>
        </w:rPr>
        <w:t>73</w:t>
      </w:r>
      <w:r w:rsidR="002251FA">
        <w:rPr>
          <w:rFonts w:ascii="Tahoma" w:hAnsi="Tahoma" w:cs="Tahoma"/>
        </w:rPr>
        <w:t xml:space="preserve"> – </w:t>
      </w:r>
      <w:r w:rsidR="000D3E00">
        <w:rPr>
          <w:rFonts w:ascii="Tahoma" w:hAnsi="Tahoma" w:cs="Tahoma"/>
        </w:rPr>
        <w:t>Rejoice, All People, Homage Give</w:t>
      </w:r>
    </w:p>
    <w:p w14:paraId="359B8B5B" w14:textId="1671CB5D" w:rsidR="002251FA" w:rsidRPr="00F4352C" w:rsidRDefault="00A16528" w:rsidP="00F4352C">
      <w:pPr>
        <w:rPr>
          <w:rFonts w:ascii="Tahoma" w:hAnsi="Tahoma" w:cs="Tahoma"/>
          <w:bCs/>
        </w:rPr>
      </w:pPr>
      <w:r>
        <w:rPr>
          <w:rFonts w:ascii="Tahoma" w:hAnsi="Tahoma" w:cs="Tahoma"/>
          <w:b/>
          <w:bCs/>
        </w:rPr>
        <w:t>Call to Worship</w:t>
      </w:r>
      <w:r>
        <w:rPr>
          <w:rFonts w:ascii="Tahoma" w:hAnsi="Tahoma" w:cs="Tahoma"/>
        </w:rPr>
        <w:t xml:space="preserve"> – </w:t>
      </w:r>
      <w:bookmarkStart w:id="1" w:name="_Hlk45289208"/>
      <w:r w:rsidR="00F4352C" w:rsidRPr="00292061">
        <w:rPr>
          <w:rFonts w:ascii="Tahoma" w:hAnsi="Tahoma" w:cs="Tahoma"/>
          <w:bCs/>
        </w:rPr>
        <w:t xml:space="preserve">Ascribe to the </w:t>
      </w:r>
      <w:r w:rsidR="00F4352C">
        <w:rPr>
          <w:rFonts w:ascii="Tahoma" w:hAnsi="Tahoma" w:cs="Tahoma"/>
          <w:bCs/>
        </w:rPr>
        <w:t>LORD</w:t>
      </w:r>
      <w:r w:rsidR="00F4352C" w:rsidRPr="00292061">
        <w:rPr>
          <w:rFonts w:ascii="Tahoma" w:hAnsi="Tahoma" w:cs="Tahoma"/>
          <w:bCs/>
        </w:rPr>
        <w:t xml:space="preserve">, O heavenly beings, ascribe to the </w:t>
      </w:r>
      <w:r w:rsidR="00F4352C">
        <w:rPr>
          <w:rFonts w:ascii="Tahoma" w:hAnsi="Tahoma" w:cs="Tahoma"/>
          <w:bCs/>
        </w:rPr>
        <w:t>LORD</w:t>
      </w:r>
      <w:r w:rsidR="00F4352C" w:rsidRPr="00292061">
        <w:rPr>
          <w:rFonts w:ascii="Tahoma" w:hAnsi="Tahoma" w:cs="Tahoma"/>
          <w:bCs/>
        </w:rPr>
        <w:t xml:space="preserve"> glory and strength. Ascribe to the </w:t>
      </w:r>
      <w:r w:rsidR="00F4352C">
        <w:rPr>
          <w:rFonts w:ascii="Tahoma" w:hAnsi="Tahoma" w:cs="Tahoma"/>
          <w:bCs/>
        </w:rPr>
        <w:t>LORD</w:t>
      </w:r>
      <w:r w:rsidR="00F4352C" w:rsidRPr="00292061">
        <w:rPr>
          <w:rFonts w:ascii="Tahoma" w:hAnsi="Tahoma" w:cs="Tahoma"/>
          <w:bCs/>
        </w:rPr>
        <w:t xml:space="preserve"> the glory due his name; worship the </w:t>
      </w:r>
      <w:r w:rsidR="00F4352C">
        <w:rPr>
          <w:rFonts w:ascii="Tahoma" w:hAnsi="Tahoma" w:cs="Tahoma"/>
          <w:bCs/>
        </w:rPr>
        <w:t>LORD</w:t>
      </w:r>
      <w:r w:rsidR="00F4352C" w:rsidRPr="00292061">
        <w:rPr>
          <w:rFonts w:ascii="Tahoma" w:hAnsi="Tahoma" w:cs="Tahoma"/>
          <w:bCs/>
        </w:rPr>
        <w:t xml:space="preserve"> in the splendor of holiness.</w:t>
      </w:r>
      <w:r w:rsidR="00F4352C" w:rsidRPr="00292061">
        <w:rPr>
          <w:rFonts w:ascii="Tahoma" w:hAnsi="Tahoma" w:cs="Tahoma"/>
          <w:bCs/>
        </w:rPr>
        <w:tab/>
        <w:t>Psalm 29:1-2</w:t>
      </w:r>
      <w:bookmarkEnd w:id="1"/>
    </w:p>
    <w:p w14:paraId="70EE6E5E" w14:textId="2B3DE2CC" w:rsidR="00B91CF7" w:rsidRPr="00111F74" w:rsidRDefault="00B91CF7" w:rsidP="00886A4A">
      <w:pPr>
        <w:rPr>
          <w:rFonts w:ascii="Tahoma" w:hAnsi="Tahoma" w:cs="Tahoma"/>
        </w:rPr>
      </w:pPr>
      <w:r>
        <w:rPr>
          <w:rFonts w:ascii="Tahoma" w:hAnsi="Tahoma" w:cs="Tahoma"/>
          <w:b/>
          <w:bCs/>
        </w:rPr>
        <w:t>Prayer of Adoration &amp; Invocation</w:t>
      </w:r>
    </w:p>
    <w:p w14:paraId="7AA17657" w14:textId="07DED3A3" w:rsidR="00554093" w:rsidRDefault="00E6555C" w:rsidP="00B91CF7">
      <w:pPr>
        <w:spacing w:after="0"/>
        <w:rPr>
          <w:rFonts w:ascii="Tahoma" w:hAnsi="Tahoma" w:cs="Tahoma"/>
        </w:rPr>
      </w:pPr>
      <w:r>
        <w:rPr>
          <w:rFonts w:ascii="Tahoma" w:hAnsi="Tahoma" w:cs="Tahoma"/>
          <w:b/>
          <w:bCs/>
        </w:rPr>
        <w:t>Hymn</w:t>
      </w:r>
      <w:r w:rsidR="00666EAA">
        <w:rPr>
          <w:rFonts w:ascii="Tahoma" w:hAnsi="Tahoma" w:cs="Tahoma"/>
          <w:b/>
          <w:bCs/>
        </w:rPr>
        <w:t xml:space="preserve"> of Praise </w:t>
      </w:r>
      <w:r w:rsidR="003A399C">
        <w:rPr>
          <w:rFonts w:ascii="Tahoma" w:hAnsi="Tahoma" w:cs="Tahoma"/>
        </w:rPr>
        <w:t xml:space="preserve">– </w:t>
      </w:r>
      <w:r w:rsidR="002251FA">
        <w:rPr>
          <w:rFonts w:ascii="Tahoma" w:hAnsi="Tahoma" w:cs="Tahoma"/>
        </w:rPr>
        <w:t xml:space="preserve">NTH </w:t>
      </w:r>
      <w:r w:rsidR="000D3E00">
        <w:rPr>
          <w:rFonts w:ascii="Tahoma" w:hAnsi="Tahoma" w:cs="Tahoma"/>
        </w:rPr>
        <w:t>9</w:t>
      </w:r>
      <w:r w:rsidR="002251FA">
        <w:rPr>
          <w:rFonts w:ascii="Tahoma" w:hAnsi="Tahoma" w:cs="Tahoma"/>
        </w:rPr>
        <w:t xml:space="preserve">5 – </w:t>
      </w:r>
      <w:r w:rsidR="000D3E00">
        <w:rPr>
          <w:rFonts w:ascii="Tahoma" w:hAnsi="Tahoma" w:cs="Tahoma"/>
        </w:rPr>
        <w:t>Though Troubles Assail Us</w:t>
      </w:r>
    </w:p>
    <w:p w14:paraId="18E2C82E" w14:textId="77777777" w:rsidR="00DF03E2" w:rsidRDefault="00DF03E2" w:rsidP="00B91CF7">
      <w:pPr>
        <w:spacing w:after="0"/>
        <w:rPr>
          <w:rFonts w:ascii="Tahoma" w:hAnsi="Tahoma" w:cs="Tahoma"/>
        </w:rPr>
      </w:pPr>
    </w:p>
    <w:p w14:paraId="60CB93DA" w14:textId="255B03A2"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0D3E00">
        <w:rPr>
          <w:rFonts w:ascii="Tahoma" w:hAnsi="Tahoma" w:cs="Tahoma"/>
        </w:rPr>
        <w:t>Galatians 5:19-21</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241BB9ED" w14:textId="055BAD10" w:rsidR="00EC72EA" w:rsidRPr="000D3E00" w:rsidRDefault="00B91CF7" w:rsidP="002251FA">
      <w:pPr>
        <w:rPr>
          <w:rFonts w:ascii="Tahoma"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76126144"/>
      <w:r w:rsidR="000A06E2">
        <w:rPr>
          <w:rFonts w:ascii="Tahoma" w:hAnsi="Tahoma" w:cs="Tahoma"/>
        </w:rPr>
        <w:t xml:space="preserve"> </w:t>
      </w:r>
      <w:bookmarkStart w:id="3" w:name="_Hlk33695350"/>
      <w:bookmarkEnd w:id="2"/>
      <w:r w:rsidR="000D3E00" w:rsidRPr="00091D5A">
        <w:rPr>
          <w:rFonts w:ascii="Tahoma" w:hAnsi="Tahoma" w:cs="Tahoma"/>
        </w:rPr>
        <w:t xml:space="preserve">Almighty God, we confess we have broken your commandments. We have sinned by selfishness, worldliness, unbelief and pride. We have not loved our neighbor as ourselves, and we have not walked humbly with you. Forgive us </w:t>
      </w:r>
      <w:r w:rsidR="000D3E00">
        <w:rPr>
          <w:rFonts w:ascii="Tahoma" w:hAnsi="Tahoma" w:cs="Tahoma"/>
        </w:rPr>
        <w:t xml:space="preserve">our sins </w:t>
      </w:r>
      <w:r w:rsidR="000D3E00" w:rsidRPr="00091D5A">
        <w:rPr>
          <w:rFonts w:ascii="Tahoma" w:hAnsi="Tahoma" w:cs="Tahoma"/>
        </w:rPr>
        <w:t>and blot out our debts according to your tender mercies, according to your loving kindness. Cleanse us by the blood of Jesus your Son. Give us a humble and contrite heart that we might forgive others as you have forgiven us. We ask through Christ our Lord. Amen</w:t>
      </w:r>
      <w:r w:rsidR="000D3E00">
        <w:rPr>
          <w:rFonts w:ascii="Tahoma" w:hAnsi="Tahoma" w:cs="Tahoma"/>
        </w:rPr>
        <w:t>.</w:t>
      </w:r>
      <w:bookmarkEnd w:id="3"/>
    </w:p>
    <w:p w14:paraId="114662DC" w14:textId="04E2EC09" w:rsidR="00EC72EA" w:rsidRPr="00292061" w:rsidRDefault="00B91CF7" w:rsidP="00EC72EA">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54373820"/>
      <w:bookmarkStart w:id="5" w:name="_Hlk44678400"/>
      <w:bookmarkStart w:id="6" w:name="_Hlk34387092"/>
      <w:bookmarkStart w:id="7" w:name="_Hlk44058760"/>
      <w:bookmarkStart w:id="8" w:name="_Hlk47089591"/>
      <w:bookmarkStart w:id="9" w:name="_Hlk39825892"/>
      <w:r w:rsidR="000D3E00" w:rsidRPr="00292061">
        <w:rPr>
          <w:rFonts w:ascii="Tahoma" w:hAnsi="Tahoma" w:cs="Tahoma"/>
          <w:bCs/>
        </w:rPr>
        <w:t xml:space="preserve">But he was wounded for our transgressions; he was crushed for our iniquities; upon him was the chastisement that brought us peace, and with his stripes we are healed. All we like sheep have gone astray; we have turned </w:t>
      </w:r>
      <w:proofErr w:type="spellStart"/>
      <w:proofErr w:type="gramStart"/>
      <w:r w:rsidR="000D3E00" w:rsidRPr="00292061">
        <w:rPr>
          <w:rFonts w:ascii="Tahoma" w:hAnsi="Tahoma" w:cs="Tahoma"/>
          <w:bCs/>
        </w:rPr>
        <w:t>every one</w:t>
      </w:r>
      <w:proofErr w:type="spellEnd"/>
      <w:proofErr w:type="gramEnd"/>
      <w:r w:rsidR="000D3E00" w:rsidRPr="00292061">
        <w:rPr>
          <w:rFonts w:ascii="Tahoma" w:hAnsi="Tahoma" w:cs="Tahoma"/>
          <w:bCs/>
        </w:rPr>
        <w:t xml:space="preserve"> to his own way; and the Lord has laid on him the iniquity of us all. </w:t>
      </w:r>
      <w:r w:rsidR="000D3E00" w:rsidRPr="00292061">
        <w:rPr>
          <w:rFonts w:ascii="Tahoma" w:hAnsi="Tahoma" w:cs="Tahoma"/>
          <w:bCs/>
        </w:rPr>
        <w:tab/>
        <w:t>Isa. 53:</w:t>
      </w:r>
      <w:r w:rsidR="000D3E00">
        <w:rPr>
          <w:rFonts w:ascii="Tahoma" w:hAnsi="Tahoma" w:cs="Tahoma"/>
          <w:bCs/>
        </w:rPr>
        <w:t>5</w:t>
      </w:r>
      <w:r w:rsidR="000D3E00" w:rsidRPr="00292061">
        <w:rPr>
          <w:rFonts w:ascii="Tahoma" w:hAnsi="Tahoma" w:cs="Tahoma"/>
          <w:bCs/>
        </w:rPr>
        <w:t>-6</w:t>
      </w:r>
      <w:bookmarkEnd w:id="9"/>
    </w:p>
    <w:bookmarkEnd w:id="4"/>
    <w:bookmarkEnd w:id="5"/>
    <w:p w14:paraId="02B079B7" w14:textId="77777777" w:rsidR="004433EF" w:rsidRPr="00292061" w:rsidRDefault="00B91CF7" w:rsidP="004433EF">
      <w:pPr>
        <w:rPr>
          <w:rFonts w:ascii="Tahoma" w:hAnsi="Tahoma" w:cs="Tahoma"/>
          <w:bCs/>
        </w:rPr>
      </w:pPr>
      <w:r>
        <w:rPr>
          <w:rFonts w:ascii="Tahoma" w:hAnsi="Tahoma" w:cs="Tahoma"/>
          <w:b/>
          <w:bCs/>
        </w:rPr>
        <w:t>Exhortation to Give</w:t>
      </w:r>
      <w:r>
        <w:rPr>
          <w:rFonts w:ascii="Tahoma" w:hAnsi="Tahoma" w:cs="Tahoma"/>
        </w:rPr>
        <w:t xml:space="preserve"> – </w:t>
      </w:r>
      <w:bookmarkStart w:id="10" w:name="_Hlk32485003"/>
      <w:bookmarkEnd w:id="6"/>
      <w:bookmarkEnd w:id="7"/>
      <w:bookmarkEnd w:id="8"/>
      <w:r w:rsidR="004433EF" w:rsidRPr="00292061">
        <w:rPr>
          <w:rFonts w:ascii="Tahoma" w:hAnsi="Tahoma" w:cs="Tahoma"/>
          <w:bCs/>
        </w:rPr>
        <w:t xml:space="preserve">Ascribe to the LORD the glory due his name; bring an </w:t>
      </w:r>
      <w:proofErr w:type="gramStart"/>
      <w:r w:rsidR="004433EF" w:rsidRPr="00292061">
        <w:rPr>
          <w:rFonts w:ascii="Tahoma" w:hAnsi="Tahoma" w:cs="Tahoma"/>
          <w:bCs/>
        </w:rPr>
        <w:t>offering, and</w:t>
      </w:r>
      <w:proofErr w:type="gramEnd"/>
      <w:r w:rsidR="004433EF" w:rsidRPr="00292061">
        <w:rPr>
          <w:rFonts w:ascii="Tahoma" w:hAnsi="Tahoma" w:cs="Tahoma"/>
          <w:bCs/>
        </w:rPr>
        <w:t xml:space="preserve"> come into his courts! </w:t>
      </w:r>
      <w:r w:rsidR="004433EF" w:rsidRPr="00292061">
        <w:rPr>
          <w:rFonts w:ascii="Tahoma" w:hAnsi="Tahoma" w:cs="Tahoma"/>
          <w:bCs/>
        </w:rPr>
        <w:tab/>
        <w:t>Ps</w:t>
      </w:r>
      <w:r w:rsidR="004433EF">
        <w:rPr>
          <w:rFonts w:ascii="Tahoma" w:hAnsi="Tahoma" w:cs="Tahoma"/>
          <w:bCs/>
        </w:rPr>
        <w:t>alm</w:t>
      </w:r>
      <w:r w:rsidR="004433EF" w:rsidRPr="00292061">
        <w:rPr>
          <w:rFonts w:ascii="Tahoma" w:hAnsi="Tahoma" w:cs="Tahoma"/>
          <w:bCs/>
        </w:rPr>
        <w:t xml:space="preserve"> 96:8</w:t>
      </w:r>
    </w:p>
    <w:bookmarkEnd w:id="10"/>
    <w:p w14:paraId="1E4E8F8D" w14:textId="328FCA51"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836F39">
        <w:rPr>
          <w:rFonts w:ascii="Tahoma" w:hAnsi="Tahoma" w:cs="Tahoma"/>
        </w:rPr>
        <w:t xml:space="preserve">– </w:t>
      </w:r>
      <w:r>
        <w:rPr>
          <w:rFonts w:ascii="Tahoma" w:hAnsi="Tahoma" w:cs="Tahoma"/>
        </w:rPr>
        <w:t>Offertory:</w:t>
      </w:r>
      <w:r w:rsidR="00E6555C">
        <w:rPr>
          <w:rFonts w:ascii="Tahoma" w:hAnsi="Tahoma" w:cs="Tahoma"/>
        </w:rPr>
        <w:t xml:space="preserve"> </w:t>
      </w:r>
      <w:r w:rsidR="000A06E2">
        <w:rPr>
          <w:rFonts w:ascii="Tahoma" w:hAnsi="Tahoma" w:cs="Tahoma"/>
        </w:rPr>
        <w:t xml:space="preserve">NTH </w:t>
      </w:r>
      <w:r w:rsidR="00D5665D">
        <w:rPr>
          <w:rFonts w:ascii="Tahoma" w:hAnsi="Tahoma" w:cs="Tahoma"/>
        </w:rPr>
        <w:t>581</w:t>
      </w:r>
      <w:r w:rsidR="00547D84">
        <w:rPr>
          <w:rFonts w:ascii="Tahoma" w:hAnsi="Tahoma" w:cs="Tahoma"/>
        </w:rPr>
        <w:t xml:space="preserve"> </w:t>
      </w:r>
      <w:r w:rsidR="000A06E2">
        <w:rPr>
          <w:rFonts w:ascii="Tahoma" w:hAnsi="Tahoma" w:cs="Tahoma"/>
        </w:rPr>
        <w:t xml:space="preserve">– </w:t>
      </w:r>
      <w:r w:rsidR="00D5665D">
        <w:rPr>
          <w:rFonts w:ascii="Tahoma" w:hAnsi="Tahoma" w:cs="Tahoma"/>
        </w:rPr>
        <w:t>Fight the Good Fight</w:t>
      </w:r>
    </w:p>
    <w:p w14:paraId="46E5E6B8" w14:textId="356DD72B"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D5665D">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5D0DC74A" w14:textId="6CC1F534" w:rsidR="00836F39" w:rsidRDefault="00836F39" w:rsidP="008207BB">
      <w:pPr>
        <w:contextualSpacing/>
        <w:rPr>
          <w:rFonts w:ascii="Tahoma" w:hAnsi="Tahoma" w:cs="Tahoma"/>
          <w:b/>
          <w:bCs/>
        </w:rPr>
      </w:pPr>
      <w:r>
        <w:rPr>
          <w:rFonts w:ascii="Tahoma" w:hAnsi="Tahoma" w:cs="Tahoma"/>
          <w:b/>
          <w:bCs/>
        </w:rPr>
        <w:t>Medley</w:t>
      </w:r>
      <w:r w:rsidR="008207BB">
        <w:rPr>
          <w:rFonts w:ascii="Tahoma" w:hAnsi="Tahoma" w:cs="Tahoma"/>
          <w:b/>
          <w:bCs/>
        </w:rPr>
        <w:t xml:space="preserve"> </w:t>
      </w:r>
    </w:p>
    <w:p w14:paraId="39B4C626" w14:textId="47BF3895" w:rsidR="00836F39" w:rsidRDefault="008207BB" w:rsidP="008207BB">
      <w:pPr>
        <w:contextualSpacing/>
        <w:rPr>
          <w:rFonts w:ascii="Tahoma" w:hAnsi="Tahoma" w:cs="Tahoma"/>
        </w:rPr>
      </w:pPr>
      <w:r>
        <w:rPr>
          <w:rFonts w:ascii="Tahoma" w:hAnsi="Tahoma" w:cs="Tahoma"/>
        </w:rPr>
        <w:t xml:space="preserve">– </w:t>
      </w:r>
      <w:r w:rsidR="00D5665D">
        <w:rPr>
          <w:rFonts w:ascii="Tahoma" w:hAnsi="Tahoma" w:cs="Tahoma"/>
        </w:rPr>
        <w:t>Jesus, Strong and Kind</w:t>
      </w:r>
    </w:p>
    <w:p w14:paraId="6C845CA3" w14:textId="204C953E" w:rsidR="008207BB" w:rsidRPr="000026EB" w:rsidRDefault="00836F39" w:rsidP="008207BB">
      <w:pPr>
        <w:contextualSpacing/>
        <w:rPr>
          <w:rFonts w:ascii="Tahoma" w:hAnsi="Tahoma" w:cs="Tahoma"/>
          <w:b/>
          <w:bCs/>
        </w:rPr>
      </w:pPr>
      <w:r>
        <w:rPr>
          <w:rFonts w:ascii="Tahoma" w:hAnsi="Tahoma" w:cs="Tahoma"/>
        </w:rPr>
        <w:t xml:space="preserve">– </w:t>
      </w:r>
      <w:r w:rsidR="00D5665D">
        <w:rPr>
          <w:rFonts w:ascii="Tahoma" w:hAnsi="Tahoma" w:cs="Tahoma"/>
        </w:rPr>
        <w:t>Lord, I Need You</w:t>
      </w:r>
    </w:p>
    <w:p w14:paraId="0EA0AE1F" w14:textId="77777777" w:rsidR="00B91CF7" w:rsidRPr="0084185D" w:rsidRDefault="00B91CF7" w:rsidP="00B91CF7">
      <w:pPr>
        <w:contextualSpacing/>
        <w:rPr>
          <w:rFonts w:ascii="Tahoma" w:hAnsi="Tahoma" w:cs="Tahoma"/>
        </w:rPr>
      </w:pPr>
    </w:p>
    <w:p w14:paraId="72215FEF" w14:textId="7026435D" w:rsidR="008207BB" w:rsidRDefault="00B91CF7" w:rsidP="00CE50F6">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D5665D">
        <w:rPr>
          <w:rFonts w:ascii="Tahoma" w:hAnsi="Tahoma" w:cs="Tahoma"/>
        </w:rPr>
        <w:t>Deuteronomy 17:2-7</w:t>
      </w:r>
      <w:r w:rsidR="004E41AE">
        <w:rPr>
          <w:rFonts w:ascii="Tahoma" w:hAnsi="Tahoma" w:cs="Tahoma"/>
        </w:rPr>
        <w:t xml:space="preserve"> / </w:t>
      </w:r>
      <w:r w:rsidR="004E41AE" w:rsidRPr="009A5E0B">
        <w:rPr>
          <w:rFonts w:ascii="Tahoma" w:hAnsi="Tahoma" w:cs="Tahoma"/>
        </w:rPr>
        <w:t xml:space="preserve">NT Lesson: </w:t>
      </w:r>
      <w:r w:rsidR="00547D84">
        <w:rPr>
          <w:rFonts w:ascii="Tahoma" w:hAnsi="Tahoma" w:cs="Tahoma"/>
        </w:rPr>
        <w:t>Hebrews 10:</w:t>
      </w:r>
      <w:r w:rsidR="005151BA">
        <w:rPr>
          <w:rFonts w:ascii="Tahoma" w:hAnsi="Tahoma" w:cs="Tahoma"/>
        </w:rPr>
        <w:t>24</w:t>
      </w:r>
      <w:r w:rsidR="00D5665D">
        <w:rPr>
          <w:rFonts w:ascii="Tahoma" w:hAnsi="Tahoma" w:cs="Tahoma"/>
        </w:rPr>
        <w:t>-35</w:t>
      </w:r>
    </w:p>
    <w:p w14:paraId="2DEC3E95" w14:textId="77777777" w:rsidR="00926E61" w:rsidRDefault="00926E61" w:rsidP="00CE50F6">
      <w:pPr>
        <w:spacing w:after="0"/>
        <w:rPr>
          <w:rFonts w:ascii="Tahoma" w:hAnsi="Tahoma" w:cs="Tahoma"/>
        </w:rPr>
      </w:pPr>
    </w:p>
    <w:p w14:paraId="7E147AFC" w14:textId="77777777" w:rsidR="005151BA" w:rsidRPr="005151BA" w:rsidRDefault="005151BA" w:rsidP="005151BA">
      <w:pPr>
        <w:rPr>
          <w:rFonts w:ascii="Tahoma" w:hAnsi="Tahoma" w:cs="Tahoma"/>
        </w:rPr>
      </w:pPr>
      <w:r w:rsidRPr="005151BA">
        <w:rPr>
          <w:rFonts w:ascii="Tahoma" w:hAnsi="Tahoma" w:cs="Tahoma"/>
        </w:rPr>
        <w:t xml:space="preserve">Deuteronomy 17:2–7 (ESV) </w:t>
      </w:r>
    </w:p>
    <w:p w14:paraId="72BF1E83" w14:textId="77777777" w:rsidR="005151BA" w:rsidRPr="005151BA" w:rsidRDefault="005151BA" w:rsidP="005151BA">
      <w:pPr>
        <w:rPr>
          <w:rFonts w:ascii="Tahoma" w:hAnsi="Tahoma" w:cs="Tahoma"/>
        </w:rPr>
      </w:pPr>
      <w:r w:rsidRPr="005151BA">
        <w:rPr>
          <w:rFonts w:ascii="Tahoma" w:hAnsi="Tahoma" w:cs="Tahoma"/>
          <w:vertAlign w:val="superscript"/>
          <w:lang w:val="en"/>
        </w:rPr>
        <w:lastRenderedPageBreak/>
        <w:t>2</w:t>
      </w:r>
      <w:r w:rsidRPr="005151BA">
        <w:rPr>
          <w:rFonts w:ascii="Tahoma" w:hAnsi="Tahoma" w:cs="Tahoma"/>
          <w:lang w:val="en"/>
        </w:rPr>
        <w:t xml:space="preserve"> </w:t>
      </w:r>
      <w:r w:rsidRPr="005151BA">
        <w:rPr>
          <w:rFonts w:ascii="Tahoma" w:hAnsi="Tahoma" w:cs="Tahoma"/>
        </w:rPr>
        <w:t xml:space="preserve">“If there is found among you, within any of your towns that the </w:t>
      </w:r>
      <w:r w:rsidRPr="005151BA">
        <w:rPr>
          <w:rFonts w:ascii="Tahoma" w:hAnsi="Tahoma" w:cs="Tahoma"/>
          <w:smallCaps/>
        </w:rPr>
        <w:t>Lord</w:t>
      </w:r>
      <w:r w:rsidRPr="005151BA">
        <w:rPr>
          <w:rFonts w:ascii="Tahoma" w:hAnsi="Tahoma" w:cs="Tahoma"/>
        </w:rPr>
        <w:t xml:space="preserve"> your God is giving you, a man or woman who does what is evil in the sight of the </w:t>
      </w:r>
      <w:r w:rsidRPr="005151BA">
        <w:rPr>
          <w:rFonts w:ascii="Tahoma" w:hAnsi="Tahoma" w:cs="Tahoma"/>
          <w:smallCaps/>
        </w:rPr>
        <w:t>Lord</w:t>
      </w:r>
      <w:r w:rsidRPr="005151BA">
        <w:rPr>
          <w:rFonts w:ascii="Tahoma" w:hAnsi="Tahoma" w:cs="Tahoma"/>
        </w:rPr>
        <w:t xml:space="preserve"> your God, in transgressing his covenant, </w:t>
      </w:r>
      <w:r w:rsidRPr="005151BA">
        <w:rPr>
          <w:rFonts w:ascii="Tahoma" w:hAnsi="Tahoma" w:cs="Tahoma"/>
          <w:vertAlign w:val="superscript"/>
          <w:lang w:val="en"/>
        </w:rPr>
        <w:t>3</w:t>
      </w:r>
      <w:r w:rsidRPr="005151BA">
        <w:rPr>
          <w:rFonts w:ascii="Tahoma" w:hAnsi="Tahoma" w:cs="Tahoma"/>
          <w:lang w:val="en"/>
        </w:rPr>
        <w:t xml:space="preserve"> </w:t>
      </w:r>
      <w:r w:rsidRPr="005151BA">
        <w:rPr>
          <w:rFonts w:ascii="Tahoma" w:hAnsi="Tahoma" w:cs="Tahoma"/>
        </w:rPr>
        <w:t xml:space="preserve">and has gone and served other gods and worshiped them, or the sun or the moon or any of the host of heaven, which I have forbidden, </w:t>
      </w:r>
      <w:r w:rsidRPr="005151BA">
        <w:rPr>
          <w:rFonts w:ascii="Tahoma" w:hAnsi="Tahoma" w:cs="Tahoma"/>
          <w:vertAlign w:val="superscript"/>
          <w:lang w:val="en"/>
        </w:rPr>
        <w:t>4</w:t>
      </w:r>
      <w:r w:rsidRPr="005151BA">
        <w:rPr>
          <w:rFonts w:ascii="Tahoma" w:hAnsi="Tahoma" w:cs="Tahoma"/>
          <w:lang w:val="en"/>
        </w:rPr>
        <w:t xml:space="preserve"> </w:t>
      </w:r>
      <w:r w:rsidRPr="005151BA">
        <w:rPr>
          <w:rFonts w:ascii="Tahoma" w:hAnsi="Tahoma" w:cs="Tahoma"/>
        </w:rPr>
        <w:t xml:space="preserve">and it is told you and you hear of it, then you shall inquire diligently, and if it is true and certain that such an abomination has been done in Israel, </w:t>
      </w:r>
      <w:r w:rsidRPr="005151BA">
        <w:rPr>
          <w:rFonts w:ascii="Tahoma" w:hAnsi="Tahoma" w:cs="Tahoma"/>
          <w:vertAlign w:val="superscript"/>
          <w:lang w:val="en"/>
        </w:rPr>
        <w:t>5</w:t>
      </w:r>
      <w:r w:rsidRPr="005151BA">
        <w:rPr>
          <w:rFonts w:ascii="Tahoma" w:hAnsi="Tahoma" w:cs="Tahoma"/>
          <w:lang w:val="en"/>
        </w:rPr>
        <w:t xml:space="preserve"> </w:t>
      </w:r>
      <w:r w:rsidRPr="005151BA">
        <w:rPr>
          <w:rFonts w:ascii="Tahoma" w:hAnsi="Tahoma" w:cs="Tahoma"/>
        </w:rPr>
        <w:t xml:space="preserve">then you shall bring out to your gates that man or woman who has done this evil thing, and you shall stone that man or woman to death with stones. </w:t>
      </w:r>
      <w:r w:rsidRPr="005151BA">
        <w:rPr>
          <w:rFonts w:ascii="Tahoma" w:hAnsi="Tahoma" w:cs="Tahoma"/>
          <w:vertAlign w:val="superscript"/>
          <w:lang w:val="en"/>
        </w:rPr>
        <w:t>6</w:t>
      </w:r>
      <w:r w:rsidRPr="005151BA">
        <w:rPr>
          <w:rFonts w:ascii="Tahoma" w:hAnsi="Tahoma" w:cs="Tahoma"/>
          <w:lang w:val="en"/>
        </w:rPr>
        <w:t xml:space="preserve"> </w:t>
      </w:r>
      <w:r w:rsidRPr="005151BA">
        <w:rPr>
          <w:rFonts w:ascii="Tahoma" w:hAnsi="Tahoma" w:cs="Tahoma"/>
        </w:rPr>
        <w:t xml:space="preserve">On the evidence of two witnesses or of three witnesses the one who is to die shall be put to death; a person shall not be put to death on the evidence of one witness. </w:t>
      </w:r>
      <w:r w:rsidRPr="005151BA">
        <w:rPr>
          <w:rFonts w:ascii="Tahoma" w:hAnsi="Tahoma" w:cs="Tahoma"/>
          <w:vertAlign w:val="superscript"/>
          <w:lang w:val="en"/>
        </w:rPr>
        <w:t>7</w:t>
      </w:r>
      <w:r w:rsidRPr="005151BA">
        <w:rPr>
          <w:rFonts w:ascii="Tahoma" w:hAnsi="Tahoma" w:cs="Tahoma"/>
          <w:lang w:val="en"/>
        </w:rPr>
        <w:t xml:space="preserve"> </w:t>
      </w:r>
      <w:r w:rsidRPr="005151BA">
        <w:rPr>
          <w:rFonts w:ascii="Tahoma" w:hAnsi="Tahoma" w:cs="Tahoma"/>
        </w:rPr>
        <w:t xml:space="preserve">The hand of the witnesses shall be first against him to put him to death, and afterward the hand of all the people. </w:t>
      </w:r>
      <w:proofErr w:type="gramStart"/>
      <w:r w:rsidRPr="005151BA">
        <w:rPr>
          <w:rFonts w:ascii="Tahoma" w:hAnsi="Tahoma" w:cs="Tahoma"/>
        </w:rPr>
        <w:t>So</w:t>
      </w:r>
      <w:proofErr w:type="gramEnd"/>
      <w:r w:rsidRPr="005151BA">
        <w:rPr>
          <w:rFonts w:ascii="Tahoma" w:hAnsi="Tahoma" w:cs="Tahoma"/>
        </w:rPr>
        <w:t xml:space="preserve"> you shall purge the evil from your midst. </w:t>
      </w:r>
    </w:p>
    <w:p w14:paraId="2902894B" w14:textId="596ED20A" w:rsidR="005151BA" w:rsidRPr="005151BA" w:rsidRDefault="005151BA" w:rsidP="005151BA">
      <w:pPr>
        <w:rPr>
          <w:rFonts w:ascii="Tahoma" w:hAnsi="Tahoma" w:cs="Tahoma"/>
        </w:rPr>
      </w:pPr>
      <w:r w:rsidRPr="005151BA">
        <w:rPr>
          <w:rFonts w:ascii="Tahoma" w:hAnsi="Tahoma" w:cs="Tahoma"/>
        </w:rPr>
        <w:t>Hebrews 10:</w:t>
      </w:r>
      <w:r w:rsidRPr="005151BA">
        <w:rPr>
          <w:rFonts w:ascii="Tahoma" w:hAnsi="Tahoma" w:cs="Tahoma"/>
        </w:rPr>
        <w:t>24</w:t>
      </w:r>
      <w:r w:rsidRPr="005151BA">
        <w:rPr>
          <w:rFonts w:ascii="Tahoma" w:hAnsi="Tahoma" w:cs="Tahoma"/>
        </w:rPr>
        <w:t xml:space="preserve">–35 (ESV) </w:t>
      </w:r>
    </w:p>
    <w:p w14:paraId="4013EA66" w14:textId="311536C6" w:rsidR="005151BA" w:rsidRDefault="005151BA" w:rsidP="001A264E">
      <w:pPr>
        <w:rPr>
          <w:rFonts w:ascii="Tahoma" w:hAnsi="Tahoma" w:cs="Tahoma"/>
        </w:rPr>
      </w:pPr>
      <w:r w:rsidRPr="005151BA">
        <w:rPr>
          <w:rFonts w:ascii="Tahoma" w:hAnsi="Tahoma" w:cs="Tahoma"/>
          <w:vertAlign w:val="superscript"/>
          <w:lang w:val="en"/>
        </w:rPr>
        <w:t>24</w:t>
      </w:r>
      <w:r w:rsidRPr="005151BA">
        <w:rPr>
          <w:rFonts w:ascii="Tahoma" w:hAnsi="Tahoma" w:cs="Tahoma"/>
          <w:lang w:val="en"/>
        </w:rPr>
        <w:t xml:space="preserve"> </w:t>
      </w:r>
      <w:r w:rsidRPr="005151BA">
        <w:rPr>
          <w:rFonts w:ascii="Tahoma" w:hAnsi="Tahoma" w:cs="Tahoma"/>
        </w:rPr>
        <w:t xml:space="preserve">And let us consider how to stir up one another to love and good works, </w:t>
      </w:r>
      <w:r w:rsidRPr="005151BA">
        <w:rPr>
          <w:rFonts w:ascii="Tahoma" w:hAnsi="Tahoma" w:cs="Tahoma"/>
          <w:vertAlign w:val="superscript"/>
          <w:lang w:val="en"/>
        </w:rPr>
        <w:t>25</w:t>
      </w:r>
      <w:r w:rsidRPr="005151BA">
        <w:rPr>
          <w:rFonts w:ascii="Tahoma" w:hAnsi="Tahoma" w:cs="Tahoma"/>
          <w:lang w:val="en"/>
        </w:rPr>
        <w:t xml:space="preserve"> </w:t>
      </w:r>
      <w:r w:rsidRPr="005151BA">
        <w:rPr>
          <w:rFonts w:ascii="Tahoma" w:hAnsi="Tahoma" w:cs="Tahoma"/>
        </w:rPr>
        <w:t xml:space="preserve">not neglecting to meet together, as is the habit of some, but encouraging one another, and all the more as you see the Day drawing </w:t>
      </w:r>
      <w:proofErr w:type="gramStart"/>
      <w:r w:rsidRPr="005151BA">
        <w:rPr>
          <w:rFonts w:ascii="Tahoma" w:hAnsi="Tahoma" w:cs="Tahoma"/>
        </w:rPr>
        <w:t>near</w:t>
      </w:r>
      <w:proofErr w:type="gramEnd"/>
      <w:r w:rsidRPr="005151BA">
        <w:rPr>
          <w:rFonts w:ascii="Tahoma" w:hAnsi="Tahoma" w:cs="Tahoma"/>
        </w:rPr>
        <w:t xml:space="preserve">. </w:t>
      </w:r>
      <w:r w:rsidRPr="005151BA">
        <w:rPr>
          <w:rFonts w:ascii="Tahoma" w:hAnsi="Tahoma" w:cs="Tahoma"/>
          <w:vertAlign w:val="superscript"/>
          <w:lang w:val="en"/>
        </w:rPr>
        <w:t>26</w:t>
      </w:r>
      <w:r w:rsidRPr="005151BA">
        <w:rPr>
          <w:rFonts w:ascii="Tahoma" w:hAnsi="Tahoma" w:cs="Tahoma"/>
          <w:lang w:val="en"/>
        </w:rPr>
        <w:t xml:space="preserve"> </w:t>
      </w:r>
      <w:r w:rsidRPr="005151BA">
        <w:rPr>
          <w:rFonts w:ascii="Tahoma" w:hAnsi="Tahoma" w:cs="Tahoma"/>
        </w:rPr>
        <w:t xml:space="preserve">For if we go on sinning deliberately after receiving the knowledge of the truth, there no longer remains a sacrifice for sins, </w:t>
      </w:r>
      <w:r w:rsidRPr="005151BA">
        <w:rPr>
          <w:rFonts w:ascii="Tahoma" w:hAnsi="Tahoma" w:cs="Tahoma"/>
          <w:vertAlign w:val="superscript"/>
          <w:lang w:val="en"/>
        </w:rPr>
        <w:t>27</w:t>
      </w:r>
      <w:r w:rsidRPr="005151BA">
        <w:rPr>
          <w:rFonts w:ascii="Tahoma" w:hAnsi="Tahoma" w:cs="Tahoma"/>
          <w:lang w:val="en"/>
        </w:rPr>
        <w:t xml:space="preserve"> </w:t>
      </w:r>
      <w:r w:rsidRPr="005151BA">
        <w:rPr>
          <w:rFonts w:ascii="Tahoma" w:hAnsi="Tahoma" w:cs="Tahoma"/>
        </w:rPr>
        <w:t xml:space="preserve">but a fearful expectation of judgment, and a fury of fire that will consume the adversaries. </w:t>
      </w:r>
      <w:r w:rsidRPr="005151BA">
        <w:rPr>
          <w:rFonts w:ascii="Tahoma" w:hAnsi="Tahoma" w:cs="Tahoma"/>
          <w:vertAlign w:val="superscript"/>
          <w:lang w:val="en"/>
        </w:rPr>
        <w:t>28</w:t>
      </w:r>
      <w:r w:rsidRPr="005151BA">
        <w:rPr>
          <w:rFonts w:ascii="Tahoma" w:hAnsi="Tahoma" w:cs="Tahoma"/>
          <w:lang w:val="en"/>
        </w:rPr>
        <w:t xml:space="preserve"> </w:t>
      </w:r>
      <w:r w:rsidRPr="005151BA">
        <w:rPr>
          <w:rFonts w:ascii="Tahoma" w:hAnsi="Tahoma" w:cs="Tahoma"/>
        </w:rPr>
        <w:t xml:space="preserve">Anyone who has set aside the law of Moses dies without mercy on the evidence of two or three witnesses. </w:t>
      </w:r>
      <w:r w:rsidRPr="005151BA">
        <w:rPr>
          <w:rFonts w:ascii="Tahoma" w:hAnsi="Tahoma" w:cs="Tahoma"/>
          <w:vertAlign w:val="superscript"/>
          <w:lang w:val="en"/>
        </w:rPr>
        <w:t>29</w:t>
      </w:r>
      <w:r w:rsidRPr="005151BA">
        <w:rPr>
          <w:rFonts w:ascii="Tahoma" w:hAnsi="Tahoma" w:cs="Tahoma"/>
          <w:lang w:val="en"/>
        </w:rPr>
        <w:t xml:space="preserve"> </w:t>
      </w:r>
      <w:r w:rsidRPr="005151BA">
        <w:rPr>
          <w:rFonts w:ascii="Tahoma" w:hAnsi="Tahoma" w:cs="Tahoma"/>
        </w:rPr>
        <w:t xml:space="preserve">How much worse punishment, do you think, will be deserved by the one who has trampled underfoot the Son of God, and has profaned the blood of the covenant by which he was sanctified, and has outraged the Spirit of grace? </w:t>
      </w:r>
      <w:r w:rsidRPr="005151BA">
        <w:rPr>
          <w:rFonts w:ascii="Tahoma" w:hAnsi="Tahoma" w:cs="Tahoma"/>
          <w:vertAlign w:val="superscript"/>
          <w:lang w:val="en"/>
        </w:rPr>
        <w:t>30</w:t>
      </w:r>
      <w:r w:rsidRPr="005151BA">
        <w:rPr>
          <w:rFonts w:ascii="Tahoma" w:hAnsi="Tahoma" w:cs="Tahoma"/>
          <w:lang w:val="en"/>
        </w:rPr>
        <w:t xml:space="preserve"> </w:t>
      </w:r>
      <w:r w:rsidRPr="005151BA">
        <w:rPr>
          <w:rFonts w:ascii="Tahoma" w:hAnsi="Tahoma" w:cs="Tahoma"/>
        </w:rPr>
        <w:t xml:space="preserve">For we know him who said, “Vengeance is mine; I will repay.” And again, “The Lord will judge his people.” </w:t>
      </w:r>
      <w:r w:rsidRPr="005151BA">
        <w:rPr>
          <w:rFonts w:ascii="Tahoma" w:hAnsi="Tahoma" w:cs="Tahoma"/>
          <w:vertAlign w:val="superscript"/>
          <w:lang w:val="en"/>
        </w:rPr>
        <w:t>31</w:t>
      </w:r>
      <w:r w:rsidRPr="005151BA">
        <w:rPr>
          <w:rFonts w:ascii="Tahoma" w:hAnsi="Tahoma" w:cs="Tahoma"/>
          <w:lang w:val="en"/>
        </w:rPr>
        <w:t xml:space="preserve"> </w:t>
      </w:r>
      <w:r w:rsidRPr="005151BA">
        <w:rPr>
          <w:rFonts w:ascii="Tahoma" w:hAnsi="Tahoma" w:cs="Tahoma"/>
        </w:rPr>
        <w:t xml:space="preserve">It is a fearful thing to fall into the hands of the living God. </w:t>
      </w:r>
      <w:r w:rsidRPr="005151BA">
        <w:rPr>
          <w:rFonts w:ascii="Tahoma" w:hAnsi="Tahoma" w:cs="Tahoma"/>
          <w:vertAlign w:val="superscript"/>
          <w:lang w:val="en"/>
        </w:rPr>
        <w:t>32</w:t>
      </w:r>
      <w:r w:rsidRPr="005151BA">
        <w:rPr>
          <w:rFonts w:ascii="Tahoma" w:hAnsi="Tahoma" w:cs="Tahoma"/>
          <w:lang w:val="en"/>
        </w:rPr>
        <w:t xml:space="preserve"> </w:t>
      </w:r>
      <w:r w:rsidRPr="005151BA">
        <w:rPr>
          <w:rFonts w:ascii="Tahoma" w:hAnsi="Tahoma" w:cs="Tahoma"/>
        </w:rPr>
        <w:t xml:space="preserve">But recall the former days when, after you were enlightened, you endured a hard struggle with sufferings, </w:t>
      </w:r>
      <w:r w:rsidRPr="005151BA">
        <w:rPr>
          <w:rFonts w:ascii="Tahoma" w:hAnsi="Tahoma" w:cs="Tahoma"/>
          <w:vertAlign w:val="superscript"/>
          <w:lang w:val="en"/>
        </w:rPr>
        <w:t>33</w:t>
      </w:r>
      <w:r w:rsidRPr="005151BA">
        <w:rPr>
          <w:rFonts w:ascii="Tahoma" w:hAnsi="Tahoma" w:cs="Tahoma"/>
          <w:lang w:val="en"/>
        </w:rPr>
        <w:t xml:space="preserve"> </w:t>
      </w:r>
      <w:r w:rsidRPr="005151BA">
        <w:rPr>
          <w:rFonts w:ascii="Tahoma" w:hAnsi="Tahoma" w:cs="Tahoma"/>
        </w:rPr>
        <w:t xml:space="preserve">sometimes being publicly exposed to reproach and affliction, and sometimes being partners with those so treated. </w:t>
      </w:r>
      <w:r w:rsidRPr="005151BA">
        <w:rPr>
          <w:rFonts w:ascii="Tahoma" w:hAnsi="Tahoma" w:cs="Tahoma"/>
          <w:vertAlign w:val="superscript"/>
          <w:lang w:val="en"/>
        </w:rPr>
        <w:t>34</w:t>
      </w:r>
      <w:r w:rsidRPr="005151BA">
        <w:rPr>
          <w:rFonts w:ascii="Tahoma" w:hAnsi="Tahoma" w:cs="Tahoma"/>
          <w:lang w:val="en"/>
        </w:rPr>
        <w:t xml:space="preserve"> </w:t>
      </w:r>
      <w:r w:rsidRPr="005151BA">
        <w:rPr>
          <w:rFonts w:ascii="Tahoma" w:hAnsi="Tahoma" w:cs="Tahoma"/>
        </w:rPr>
        <w:t xml:space="preserve">For you had compassion on those in prison, and you joyfully accepted the plundering of your property, since you knew that you yourselves had a better possession and an abiding one. </w:t>
      </w:r>
      <w:r w:rsidRPr="005151BA">
        <w:rPr>
          <w:rFonts w:ascii="Tahoma" w:hAnsi="Tahoma" w:cs="Tahoma"/>
          <w:vertAlign w:val="superscript"/>
          <w:lang w:val="en"/>
        </w:rPr>
        <w:t>35</w:t>
      </w:r>
      <w:r w:rsidRPr="005151BA">
        <w:rPr>
          <w:rFonts w:ascii="Tahoma" w:hAnsi="Tahoma" w:cs="Tahoma"/>
          <w:lang w:val="en"/>
        </w:rPr>
        <w:t xml:space="preserve"> </w:t>
      </w:r>
      <w:r w:rsidRPr="005151BA">
        <w:rPr>
          <w:rFonts w:ascii="Tahoma" w:hAnsi="Tahoma" w:cs="Tahoma"/>
        </w:rPr>
        <w:t xml:space="preserve">Therefore do not throw away your confidence, which has a great reward.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1" w:name="_Hlk39994846"/>
    </w:p>
    <w:bookmarkEnd w:id="11"/>
    <w:p w14:paraId="34DC34A9" w14:textId="6E2B3204" w:rsidR="00B91CF7" w:rsidRDefault="00034883" w:rsidP="00B91CF7">
      <w:pPr>
        <w:spacing w:after="0"/>
        <w:rPr>
          <w:rFonts w:ascii="Tahoma" w:hAnsi="Tahoma" w:cs="Tahoma"/>
          <w:b/>
          <w:bCs/>
        </w:rPr>
      </w:pPr>
      <w:r>
        <w:rPr>
          <w:rFonts w:ascii="Tahoma" w:hAnsi="Tahoma" w:cs="Tahoma"/>
          <w:b/>
          <w:bCs/>
        </w:rPr>
        <w:tab/>
      </w:r>
    </w:p>
    <w:p w14:paraId="231844B9" w14:textId="77777777" w:rsidR="001A264E" w:rsidRDefault="007F1C74" w:rsidP="001A264E">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1A264E" w:rsidRPr="009A5E0B">
        <w:rPr>
          <w:rFonts w:ascii="Tahoma" w:hAnsi="Tahoma" w:cs="Tahoma"/>
        </w:rPr>
        <w:t xml:space="preserve">An Exposition of </w:t>
      </w:r>
      <w:r w:rsidR="001A264E">
        <w:rPr>
          <w:rFonts w:ascii="Tahoma" w:hAnsi="Tahoma" w:cs="Tahoma"/>
        </w:rPr>
        <w:t>Hebrews 10:26-35: “A Law Warning and Gospel Reassurance”</w:t>
      </w:r>
    </w:p>
    <w:p w14:paraId="75113968" w14:textId="77777777" w:rsidR="001A264E" w:rsidRDefault="001A264E" w:rsidP="001A264E">
      <w:pPr>
        <w:spacing w:after="0"/>
        <w:rPr>
          <w:rFonts w:ascii="Tahoma" w:hAnsi="Tahoma" w:cs="Tahoma"/>
        </w:rPr>
      </w:pPr>
    </w:p>
    <w:p w14:paraId="30D44092" w14:textId="77777777" w:rsidR="001A264E" w:rsidRDefault="001A264E" w:rsidP="001A264E">
      <w:pPr>
        <w:spacing w:after="0"/>
        <w:rPr>
          <w:rFonts w:ascii="Tahoma" w:hAnsi="Tahoma" w:cs="Tahoma"/>
        </w:rPr>
      </w:pPr>
      <w:r>
        <w:rPr>
          <w:rFonts w:ascii="Tahoma" w:hAnsi="Tahoma" w:cs="Tahoma"/>
        </w:rPr>
        <w:t xml:space="preserve">Christ rejected assures God’s wrath; Christ received assures God’s reward. </w:t>
      </w:r>
    </w:p>
    <w:p w14:paraId="59BDE932" w14:textId="77777777" w:rsidR="001A264E" w:rsidRDefault="001A264E" w:rsidP="001A264E">
      <w:pPr>
        <w:pStyle w:val="ListParagraph"/>
        <w:numPr>
          <w:ilvl w:val="0"/>
          <w:numId w:val="42"/>
        </w:numPr>
        <w:spacing w:after="0"/>
        <w:rPr>
          <w:rFonts w:ascii="Tahoma" w:hAnsi="Tahoma" w:cs="Tahoma"/>
        </w:rPr>
      </w:pPr>
      <w:r>
        <w:rPr>
          <w:rFonts w:ascii="Tahoma" w:hAnsi="Tahoma" w:cs="Tahoma"/>
        </w:rPr>
        <w:t xml:space="preserve">The sobering warning of wrath (Hebrews 10:26-31). </w:t>
      </w:r>
    </w:p>
    <w:p w14:paraId="65A7F9EE" w14:textId="77777777" w:rsidR="001A264E" w:rsidRDefault="001A264E" w:rsidP="001A264E">
      <w:pPr>
        <w:pStyle w:val="ListParagraph"/>
        <w:numPr>
          <w:ilvl w:val="0"/>
          <w:numId w:val="42"/>
        </w:numPr>
        <w:spacing w:after="0"/>
        <w:rPr>
          <w:rFonts w:ascii="Tahoma" w:hAnsi="Tahoma" w:cs="Tahoma"/>
        </w:rPr>
      </w:pPr>
      <w:r>
        <w:rPr>
          <w:rFonts w:ascii="Tahoma" w:hAnsi="Tahoma" w:cs="Tahoma"/>
        </w:rPr>
        <w:t xml:space="preserve">The strengthening promise of reward (Hebrews 10:32-35). </w:t>
      </w:r>
    </w:p>
    <w:p w14:paraId="1040B18D" w14:textId="782C0656" w:rsidR="005B2C4A" w:rsidRPr="005B2C4A" w:rsidRDefault="005B2C4A" w:rsidP="001A264E">
      <w:pPr>
        <w:pStyle w:val="Standard"/>
        <w:rPr>
          <w:rFonts w:ascii="Tahoma" w:hAnsi="Tahoma" w:cs="Tahoma"/>
          <w:iCs/>
          <w:sz w:val="22"/>
          <w:szCs w:val="22"/>
        </w:rPr>
      </w:pPr>
    </w:p>
    <w:p w14:paraId="46A32FCD" w14:textId="41CC6B7A" w:rsidR="00CB68BE" w:rsidRPr="005B2C4A" w:rsidRDefault="00B91CF7" w:rsidP="005B2C4A">
      <w:pPr>
        <w:textAlignment w:val="baseline"/>
        <w:rPr>
          <w:rFonts w:ascii="Tahoma" w:hAnsi="Tahoma" w:cs="Tahoma"/>
        </w:rPr>
      </w:pPr>
      <w:r w:rsidRPr="00E20DB2">
        <w:rPr>
          <w:rFonts w:ascii="Tahoma" w:hAnsi="Tahoma" w:cs="Tahoma"/>
          <w:b/>
          <w:bCs/>
        </w:rPr>
        <w:t>Prayer of Application</w:t>
      </w:r>
    </w:p>
    <w:p w14:paraId="3513A00C" w14:textId="1F23ED2B" w:rsidR="00954C9D" w:rsidRPr="001A264E" w:rsidRDefault="001A264E"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NTH 707 – Jesus, I My Cross Have Taken</w:t>
      </w:r>
    </w:p>
    <w:p w14:paraId="4A788E0F" w14:textId="77777777" w:rsidR="008207BB" w:rsidRPr="003437CE" w:rsidRDefault="008207BB" w:rsidP="00954C9D">
      <w:pPr>
        <w:spacing w:after="0"/>
        <w:rPr>
          <w:rFonts w:ascii="Tahoma" w:hAnsi="Tahoma" w:cs="Tahoma"/>
        </w:rPr>
      </w:pPr>
    </w:p>
    <w:p w14:paraId="254FFFE8" w14:textId="42097340" w:rsidR="000F3FD9"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r w:rsidR="001A264E" w:rsidRPr="00292061">
        <w:rPr>
          <w:rFonts w:ascii="Tahoma" w:hAnsi="Tahoma" w:cs="Tahoma"/>
          <w:bCs/>
        </w:rPr>
        <w:t>The grace of the Lord Jesus Christ and the love of God and the fellowship of the Holy Spirit be with you all. – 2 Corinthians 13:14</w:t>
      </w:r>
    </w:p>
    <w:sectPr w:rsidR="000F3FD9"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593"/>
    <w:multiLevelType w:val="hybridMultilevel"/>
    <w:tmpl w:val="320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8"/>
  </w:num>
  <w:num w:numId="2" w16cid:durableId="2050645048">
    <w:abstractNumId w:val="23"/>
  </w:num>
  <w:num w:numId="3" w16cid:durableId="209533629">
    <w:abstractNumId w:val="10"/>
  </w:num>
  <w:num w:numId="4" w16cid:durableId="1432817276">
    <w:abstractNumId w:val="13"/>
  </w:num>
  <w:num w:numId="5" w16cid:durableId="1612317174">
    <w:abstractNumId w:val="27"/>
  </w:num>
  <w:num w:numId="6" w16cid:durableId="279342982">
    <w:abstractNumId w:val="41"/>
  </w:num>
  <w:num w:numId="7" w16cid:durableId="1408385803">
    <w:abstractNumId w:val="2"/>
  </w:num>
  <w:num w:numId="8" w16cid:durableId="1215384167">
    <w:abstractNumId w:val="30"/>
  </w:num>
  <w:num w:numId="9" w16cid:durableId="786197574">
    <w:abstractNumId w:val="24"/>
  </w:num>
  <w:num w:numId="10" w16cid:durableId="1913854060">
    <w:abstractNumId w:val="0"/>
  </w:num>
  <w:num w:numId="11" w16cid:durableId="1423991968">
    <w:abstractNumId w:val="9"/>
  </w:num>
  <w:num w:numId="12" w16cid:durableId="61800634">
    <w:abstractNumId w:val="4"/>
  </w:num>
  <w:num w:numId="13" w16cid:durableId="1693073467">
    <w:abstractNumId w:val="39"/>
  </w:num>
  <w:num w:numId="14" w16cid:durableId="353269714">
    <w:abstractNumId w:val="11"/>
  </w:num>
  <w:num w:numId="15" w16cid:durableId="504515243">
    <w:abstractNumId w:val="21"/>
  </w:num>
  <w:num w:numId="16" w16cid:durableId="1166552855">
    <w:abstractNumId w:val="14"/>
  </w:num>
  <w:num w:numId="17" w16cid:durableId="1992053653">
    <w:abstractNumId w:val="34"/>
  </w:num>
  <w:num w:numId="18" w16cid:durableId="102961643">
    <w:abstractNumId w:val="22"/>
  </w:num>
  <w:num w:numId="19" w16cid:durableId="2057463895">
    <w:abstractNumId w:val="19"/>
  </w:num>
  <w:num w:numId="20" w16cid:durableId="1169710224">
    <w:abstractNumId w:val="25"/>
  </w:num>
  <w:num w:numId="21" w16cid:durableId="477114411">
    <w:abstractNumId w:val="17"/>
  </w:num>
  <w:num w:numId="22" w16cid:durableId="1993024635">
    <w:abstractNumId w:val="15"/>
  </w:num>
  <w:num w:numId="23" w16cid:durableId="1737241031">
    <w:abstractNumId w:val="38"/>
  </w:num>
  <w:num w:numId="24" w16cid:durableId="410929818">
    <w:abstractNumId w:val="35"/>
  </w:num>
  <w:num w:numId="25" w16cid:durableId="1497499850">
    <w:abstractNumId w:val="36"/>
  </w:num>
  <w:num w:numId="26" w16cid:durableId="701366441">
    <w:abstractNumId w:val="29"/>
  </w:num>
  <w:num w:numId="27" w16cid:durableId="1276017648">
    <w:abstractNumId w:val="16"/>
  </w:num>
  <w:num w:numId="28" w16cid:durableId="1205753683">
    <w:abstractNumId w:val="40"/>
  </w:num>
  <w:num w:numId="29" w16cid:durableId="693120140">
    <w:abstractNumId w:val="20"/>
  </w:num>
  <w:num w:numId="30" w16cid:durableId="1349330898">
    <w:abstractNumId w:val="32"/>
  </w:num>
  <w:num w:numId="31" w16cid:durableId="1381175193">
    <w:abstractNumId w:val="18"/>
  </w:num>
  <w:num w:numId="32" w16cid:durableId="1407339329">
    <w:abstractNumId w:val="33"/>
  </w:num>
  <w:num w:numId="33" w16cid:durableId="44717410">
    <w:abstractNumId w:val="26"/>
  </w:num>
  <w:num w:numId="34" w16cid:durableId="884678629">
    <w:abstractNumId w:val="3"/>
  </w:num>
  <w:num w:numId="35" w16cid:durableId="281961826">
    <w:abstractNumId w:val="12"/>
  </w:num>
  <w:num w:numId="36" w16cid:durableId="1193806201">
    <w:abstractNumId w:val="31"/>
  </w:num>
  <w:num w:numId="37" w16cid:durableId="1184247150">
    <w:abstractNumId w:val="6"/>
  </w:num>
  <w:num w:numId="38" w16cid:durableId="1714768263">
    <w:abstractNumId w:val="37"/>
  </w:num>
  <w:num w:numId="39" w16cid:durableId="1205755365">
    <w:abstractNumId w:val="7"/>
  </w:num>
  <w:num w:numId="40" w16cid:durableId="2072650413">
    <w:abstractNumId w:val="1"/>
  </w:num>
  <w:num w:numId="41" w16cid:durableId="570038664">
    <w:abstractNumId w:val="28"/>
  </w:num>
  <w:num w:numId="42" w16cid:durableId="116701158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9BC"/>
    <w:rsid w:val="00075E98"/>
    <w:rsid w:val="00077B32"/>
    <w:rsid w:val="00085167"/>
    <w:rsid w:val="00086E00"/>
    <w:rsid w:val="000878A2"/>
    <w:rsid w:val="0009118A"/>
    <w:rsid w:val="000928BE"/>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E00"/>
    <w:rsid w:val="000D3F4C"/>
    <w:rsid w:val="000D41F7"/>
    <w:rsid w:val="000D57DD"/>
    <w:rsid w:val="000E1190"/>
    <w:rsid w:val="000E55E7"/>
    <w:rsid w:val="000E7562"/>
    <w:rsid w:val="000F3FD9"/>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264E"/>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51FA"/>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46BE4"/>
    <w:rsid w:val="003510AB"/>
    <w:rsid w:val="00352702"/>
    <w:rsid w:val="003549E0"/>
    <w:rsid w:val="00363167"/>
    <w:rsid w:val="003733B5"/>
    <w:rsid w:val="00373654"/>
    <w:rsid w:val="003841AB"/>
    <w:rsid w:val="00393F76"/>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3EF"/>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51BA"/>
    <w:rsid w:val="0051723A"/>
    <w:rsid w:val="0052030A"/>
    <w:rsid w:val="005220EB"/>
    <w:rsid w:val="00524797"/>
    <w:rsid w:val="00540019"/>
    <w:rsid w:val="0054009E"/>
    <w:rsid w:val="0054089F"/>
    <w:rsid w:val="00547D84"/>
    <w:rsid w:val="00550ED5"/>
    <w:rsid w:val="005516C4"/>
    <w:rsid w:val="00552555"/>
    <w:rsid w:val="00554093"/>
    <w:rsid w:val="005668AE"/>
    <w:rsid w:val="0057273E"/>
    <w:rsid w:val="00572EEE"/>
    <w:rsid w:val="00573EF8"/>
    <w:rsid w:val="00574DE3"/>
    <w:rsid w:val="0057764A"/>
    <w:rsid w:val="00585488"/>
    <w:rsid w:val="00597FE9"/>
    <w:rsid w:val="005A442A"/>
    <w:rsid w:val="005B21C0"/>
    <w:rsid w:val="005B2C4A"/>
    <w:rsid w:val="005C5611"/>
    <w:rsid w:val="005C6BAB"/>
    <w:rsid w:val="005D139E"/>
    <w:rsid w:val="005D1730"/>
    <w:rsid w:val="005D4F9D"/>
    <w:rsid w:val="005D5077"/>
    <w:rsid w:val="005D61E6"/>
    <w:rsid w:val="005D7C1F"/>
    <w:rsid w:val="005E16EF"/>
    <w:rsid w:val="005E2CE9"/>
    <w:rsid w:val="005E43B6"/>
    <w:rsid w:val="005E4DB0"/>
    <w:rsid w:val="005E78D8"/>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C4747"/>
    <w:rsid w:val="008D185B"/>
    <w:rsid w:val="008D2FA5"/>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26E61"/>
    <w:rsid w:val="00936422"/>
    <w:rsid w:val="00940233"/>
    <w:rsid w:val="00942CCD"/>
    <w:rsid w:val="00943620"/>
    <w:rsid w:val="00944335"/>
    <w:rsid w:val="0094559D"/>
    <w:rsid w:val="009512D3"/>
    <w:rsid w:val="00953DD3"/>
    <w:rsid w:val="0095444B"/>
    <w:rsid w:val="00954C9D"/>
    <w:rsid w:val="00957EA3"/>
    <w:rsid w:val="00961F76"/>
    <w:rsid w:val="00965234"/>
    <w:rsid w:val="00972AA1"/>
    <w:rsid w:val="0097408E"/>
    <w:rsid w:val="0097496E"/>
    <w:rsid w:val="009826FE"/>
    <w:rsid w:val="00983CF5"/>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665D"/>
    <w:rsid w:val="00D57082"/>
    <w:rsid w:val="00D61E92"/>
    <w:rsid w:val="00D632CC"/>
    <w:rsid w:val="00D6744B"/>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C5F77"/>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52C"/>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 w:type="paragraph" w:customStyle="1" w:styleId="Body">
    <w:name w:val="Body"/>
    <w:rsid w:val="000F3FD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896430262">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19826871">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2025-02-21T21:07:00Z</dcterms:created>
  <dcterms:modified xsi:type="dcterms:W3CDTF">2025-02-21T21:31:00Z</dcterms:modified>
</cp:coreProperties>
</file>