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5AD8D410" w:rsidR="00A16528" w:rsidRDefault="00A16528" w:rsidP="00A16528">
      <w:pPr>
        <w:spacing w:after="0"/>
        <w:jc w:val="center"/>
        <w:rPr>
          <w:rFonts w:ascii="Tahoma" w:hAnsi="Tahoma" w:cs="Tahoma"/>
          <w:b/>
          <w:bCs/>
        </w:rPr>
      </w:pPr>
      <w:r>
        <w:rPr>
          <w:rFonts w:ascii="Tahoma" w:hAnsi="Tahoma" w:cs="Tahoma"/>
          <w:b/>
          <w:bCs/>
        </w:rPr>
        <w:t xml:space="preserve">for Sunday, </w:t>
      </w:r>
      <w:r w:rsidR="00315732">
        <w:rPr>
          <w:rFonts w:ascii="Tahoma" w:hAnsi="Tahoma" w:cs="Tahoma"/>
          <w:b/>
          <w:bCs/>
        </w:rPr>
        <w:t>April 13</w:t>
      </w:r>
      <w:r w:rsidR="00315732" w:rsidRPr="00315732">
        <w:rPr>
          <w:rFonts w:ascii="Tahoma" w:hAnsi="Tahoma" w:cs="Tahoma"/>
          <w:b/>
          <w:bCs/>
          <w:vertAlign w:val="superscript"/>
        </w:rPr>
        <w:t>th</w:t>
      </w:r>
      <w:r w:rsidR="00E6555C">
        <w:rPr>
          <w:rFonts w:ascii="Tahoma" w:hAnsi="Tahoma" w:cs="Tahoma"/>
          <w:b/>
          <w:bCs/>
        </w:rPr>
        <w:t>, 2025,</w:t>
      </w:r>
      <w:r>
        <w:rPr>
          <w:rFonts w:ascii="Tahoma" w:hAnsi="Tahoma" w:cs="Tahoma"/>
          <w:b/>
          <w:bCs/>
        </w:rPr>
        <w:t xml:space="preserve"> at 10:45 AM</w:t>
      </w:r>
    </w:p>
    <w:p w14:paraId="24109C0C" w14:textId="77777777" w:rsidR="00A16528" w:rsidRPr="00192CD6" w:rsidRDefault="00A16528" w:rsidP="00A16528">
      <w:pPr>
        <w:spacing w:after="0"/>
        <w:jc w:val="center"/>
        <w:rPr>
          <w:rFonts w:ascii="Tahoma" w:hAnsi="Tahoma" w:cs="Tahoma"/>
          <w:b/>
          <w:bCs/>
        </w:rPr>
      </w:pPr>
    </w:p>
    <w:p w14:paraId="2C3F45B0" w14:textId="5F3CD8DA"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315732">
        <w:rPr>
          <w:rFonts w:ascii="Tahoma" w:hAnsi="Tahoma" w:cs="Tahoma"/>
        </w:rPr>
        <w:t xml:space="preserve">Hosanna, Hosanna, Hosanna in the Highest! </w:t>
      </w:r>
    </w:p>
    <w:p w14:paraId="7737EE26" w14:textId="77777777" w:rsidR="00315732" w:rsidRPr="00292061" w:rsidRDefault="00A16528" w:rsidP="00315732">
      <w:pPr>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r w:rsidR="00315732" w:rsidRPr="00292061">
        <w:rPr>
          <w:rFonts w:ascii="Tahoma" w:hAnsi="Tahoma" w:cs="Tahoma"/>
          <w:bCs/>
        </w:rPr>
        <w:t xml:space="preserve">Grace to you and peace from God our Father and the Lord Jesus Christ, who gave himself for our sins to deliver us from the present evil age, according to the will of our God and Father, to whom be the glory forever and ever. Amen. </w:t>
      </w:r>
      <w:r w:rsidR="00315732" w:rsidRPr="00292061">
        <w:rPr>
          <w:rFonts w:ascii="Tahoma" w:hAnsi="Tahoma" w:cs="Tahoma"/>
          <w:bCs/>
        </w:rPr>
        <w:tab/>
        <w:t>Gal. 1:3-5</w:t>
      </w:r>
    </w:p>
    <w:p w14:paraId="11DD94EB" w14:textId="325E2D3B" w:rsidR="00E6555C" w:rsidRPr="00830065" w:rsidRDefault="00A16528" w:rsidP="00E6555C">
      <w:pPr>
        <w:rPr>
          <w:rFonts w:ascii="Tahoma" w:hAnsi="Tahoma" w:cs="Tahoma"/>
        </w:rPr>
      </w:pPr>
      <w:r>
        <w:rPr>
          <w:rFonts w:ascii="Tahoma" w:hAnsi="Tahoma" w:cs="Tahoma"/>
          <w:b/>
        </w:rPr>
        <w:t xml:space="preserve">Call to Worship </w:t>
      </w:r>
      <w:r w:rsidR="00BC2655">
        <w:rPr>
          <w:rFonts w:ascii="Tahoma" w:hAnsi="Tahoma" w:cs="Tahoma"/>
          <w:b/>
        </w:rPr>
        <w:t>Song</w:t>
      </w:r>
      <w:r>
        <w:rPr>
          <w:rFonts w:ascii="Tahoma" w:hAnsi="Tahoma" w:cs="Tahoma"/>
          <w:bCs/>
        </w:rPr>
        <w:t xml:space="preserve"> –</w:t>
      </w:r>
      <w:r w:rsidR="00862A26">
        <w:rPr>
          <w:rFonts w:ascii="Tahoma" w:hAnsi="Tahoma" w:cs="Tahoma"/>
          <w:bCs/>
        </w:rPr>
        <w:t xml:space="preserve"> </w:t>
      </w:r>
      <w:r w:rsidR="00315732">
        <w:rPr>
          <w:rFonts w:ascii="Tahoma" w:hAnsi="Tahoma" w:cs="Tahoma"/>
        </w:rPr>
        <w:t>All Hail King Jesus</w:t>
      </w:r>
    </w:p>
    <w:p w14:paraId="563DA90D" w14:textId="77777777" w:rsidR="00315732" w:rsidRPr="00292061" w:rsidRDefault="00A16528" w:rsidP="00315732">
      <w:pPr>
        <w:rPr>
          <w:rFonts w:ascii="Tahoma" w:hAnsi="Tahoma" w:cs="Tahoma"/>
          <w:bCs/>
        </w:rPr>
      </w:pPr>
      <w:r>
        <w:rPr>
          <w:rFonts w:ascii="Tahoma" w:hAnsi="Tahoma" w:cs="Tahoma"/>
          <w:b/>
          <w:bCs/>
        </w:rPr>
        <w:t>Call to Worship</w:t>
      </w:r>
      <w:r>
        <w:rPr>
          <w:rFonts w:ascii="Tahoma" w:hAnsi="Tahoma" w:cs="Tahoma"/>
        </w:rPr>
        <w:t xml:space="preserve"> – </w:t>
      </w:r>
      <w:bookmarkStart w:id="0" w:name="_Hlk47089390"/>
      <w:r w:rsidR="00315732" w:rsidRPr="00292061">
        <w:rPr>
          <w:rFonts w:ascii="Tahoma" w:hAnsi="Tahoma" w:cs="Tahoma"/>
          <w:bCs/>
        </w:rPr>
        <w:t xml:space="preserve">How lovely is your dwelling place, O LORD of hosts! My soul longs, yes, faints for the courts of the </w:t>
      </w:r>
      <w:r w:rsidR="00315732">
        <w:rPr>
          <w:rFonts w:ascii="Tahoma" w:hAnsi="Tahoma" w:cs="Tahoma"/>
          <w:bCs/>
        </w:rPr>
        <w:t>LORD</w:t>
      </w:r>
      <w:r w:rsidR="00315732" w:rsidRPr="00292061">
        <w:rPr>
          <w:rFonts w:ascii="Tahoma" w:hAnsi="Tahoma" w:cs="Tahoma"/>
          <w:bCs/>
        </w:rPr>
        <w:t xml:space="preserve">; my heart and flesh sing for joy to the living God. Even the sparrow finds a home, and the swallow a nest for herself, where she may lay her young, at your altars, O </w:t>
      </w:r>
      <w:r w:rsidR="00315732">
        <w:rPr>
          <w:rFonts w:ascii="Tahoma" w:hAnsi="Tahoma" w:cs="Tahoma"/>
          <w:bCs/>
        </w:rPr>
        <w:t>LORD</w:t>
      </w:r>
      <w:r w:rsidR="00315732" w:rsidRPr="00292061">
        <w:rPr>
          <w:rFonts w:ascii="Tahoma" w:hAnsi="Tahoma" w:cs="Tahoma"/>
          <w:bCs/>
        </w:rPr>
        <w:t xml:space="preserve"> of hosts, my King and my God. Blessed </w:t>
      </w:r>
      <w:proofErr w:type="gramStart"/>
      <w:r w:rsidR="00315732" w:rsidRPr="00292061">
        <w:rPr>
          <w:rFonts w:ascii="Tahoma" w:hAnsi="Tahoma" w:cs="Tahoma"/>
          <w:bCs/>
        </w:rPr>
        <w:t>are</w:t>
      </w:r>
      <w:proofErr w:type="gramEnd"/>
      <w:r w:rsidR="00315732" w:rsidRPr="00292061">
        <w:rPr>
          <w:rFonts w:ascii="Tahoma" w:hAnsi="Tahoma" w:cs="Tahoma"/>
          <w:bCs/>
        </w:rPr>
        <w:t xml:space="preserve"> those who dwell in your house, ever singing your praise!</w:t>
      </w:r>
      <w:r w:rsidR="00315732" w:rsidRPr="00292061">
        <w:rPr>
          <w:rFonts w:ascii="Tahoma" w:hAnsi="Tahoma" w:cs="Tahoma"/>
          <w:bCs/>
        </w:rPr>
        <w:tab/>
      </w:r>
      <w:r w:rsidR="00315732" w:rsidRPr="00292061">
        <w:rPr>
          <w:rFonts w:ascii="Tahoma" w:hAnsi="Tahoma" w:cs="Tahoma"/>
          <w:bCs/>
        </w:rPr>
        <w:tab/>
        <w:t>Ps</w:t>
      </w:r>
      <w:r w:rsidR="00315732">
        <w:rPr>
          <w:rFonts w:ascii="Tahoma" w:hAnsi="Tahoma" w:cs="Tahoma"/>
          <w:bCs/>
        </w:rPr>
        <w:t>alm</w:t>
      </w:r>
      <w:r w:rsidR="00315732" w:rsidRPr="00292061">
        <w:rPr>
          <w:rFonts w:ascii="Tahoma" w:hAnsi="Tahoma" w:cs="Tahoma"/>
          <w:bCs/>
        </w:rPr>
        <w:t xml:space="preserve"> 84:1-4</w:t>
      </w:r>
    </w:p>
    <w:bookmarkEnd w:id="0"/>
    <w:p w14:paraId="70EE6E5E" w14:textId="168B2CC5" w:rsidR="00B91CF7" w:rsidRPr="00111F74" w:rsidRDefault="00B91CF7" w:rsidP="00315732">
      <w:pPr>
        <w:pStyle w:val="BodyText2"/>
        <w:spacing w:line="276" w:lineRule="auto"/>
        <w:rPr>
          <w:rFonts w:ascii="Tahoma" w:hAnsi="Tahoma" w:cs="Tahoma"/>
        </w:rPr>
      </w:pPr>
      <w:r>
        <w:rPr>
          <w:rFonts w:ascii="Tahoma" w:hAnsi="Tahoma" w:cs="Tahoma"/>
          <w:b/>
          <w:bCs/>
        </w:rPr>
        <w:t>Prayer of Adoration &amp; Invocation</w:t>
      </w:r>
    </w:p>
    <w:p w14:paraId="7ED7A9F6" w14:textId="77777777" w:rsidR="00315732" w:rsidRDefault="00315732" w:rsidP="00B91CF7">
      <w:pPr>
        <w:spacing w:after="0"/>
        <w:rPr>
          <w:rFonts w:ascii="Tahoma" w:hAnsi="Tahoma" w:cs="Tahoma"/>
          <w:b/>
          <w:bCs/>
        </w:rPr>
      </w:pPr>
      <w:r>
        <w:rPr>
          <w:rFonts w:ascii="Tahoma" w:hAnsi="Tahoma" w:cs="Tahoma"/>
          <w:b/>
          <w:bCs/>
        </w:rPr>
        <w:t>Medley</w:t>
      </w:r>
      <w:r w:rsidR="00666EAA">
        <w:rPr>
          <w:rFonts w:ascii="Tahoma" w:hAnsi="Tahoma" w:cs="Tahoma"/>
          <w:b/>
          <w:bCs/>
        </w:rPr>
        <w:t xml:space="preserve"> of Praise </w:t>
      </w:r>
    </w:p>
    <w:p w14:paraId="47214410" w14:textId="39615CA8" w:rsidR="00315732" w:rsidRDefault="00986434" w:rsidP="00B91CF7">
      <w:pPr>
        <w:spacing w:after="0"/>
        <w:rPr>
          <w:rFonts w:ascii="Tahoma" w:hAnsi="Tahoma" w:cs="Tahoma"/>
        </w:rPr>
      </w:pPr>
      <w:r>
        <w:rPr>
          <w:rFonts w:ascii="Tahoma" w:hAnsi="Tahoma" w:cs="Tahoma"/>
        </w:rPr>
        <w:t xml:space="preserve">– </w:t>
      </w:r>
      <w:r w:rsidR="00315732">
        <w:rPr>
          <w:rFonts w:ascii="Tahoma" w:hAnsi="Tahoma" w:cs="Tahoma"/>
        </w:rPr>
        <w:t>Hosanna, Loud Hosanna</w:t>
      </w:r>
    </w:p>
    <w:p w14:paraId="7AA17657" w14:textId="7EFE5220" w:rsidR="00554093" w:rsidRPr="0067008D" w:rsidRDefault="008B22B5" w:rsidP="00B91CF7">
      <w:pPr>
        <w:spacing w:after="0"/>
        <w:rPr>
          <w:rFonts w:ascii="Tahoma" w:hAnsi="Tahoma" w:cs="Tahoma"/>
          <w:b/>
          <w:bCs/>
        </w:rPr>
      </w:pPr>
      <w:r>
        <w:rPr>
          <w:rFonts w:ascii="Tahoma" w:hAnsi="Tahoma" w:cs="Tahoma"/>
        </w:rPr>
        <w:t xml:space="preserve">– </w:t>
      </w:r>
      <w:r w:rsidR="00315732">
        <w:rPr>
          <w:rFonts w:ascii="Tahoma" w:hAnsi="Tahoma" w:cs="Tahoma"/>
        </w:rPr>
        <w:t>NTH 235 – All Glory, Laud, and Honor</w:t>
      </w:r>
    </w:p>
    <w:p w14:paraId="18E2C82E" w14:textId="77777777" w:rsidR="00DF03E2" w:rsidRDefault="00DF03E2" w:rsidP="00B91CF7">
      <w:pPr>
        <w:spacing w:after="0"/>
        <w:rPr>
          <w:rFonts w:ascii="Tahoma" w:hAnsi="Tahoma" w:cs="Tahoma"/>
        </w:rPr>
      </w:pPr>
    </w:p>
    <w:p w14:paraId="60CB93DA" w14:textId="4FC5E244" w:rsidR="00991E9D" w:rsidRPr="000878A2" w:rsidRDefault="00B91CF7" w:rsidP="00B91CF7">
      <w:pPr>
        <w:rPr>
          <w:rFonts w:ascii="Tahoma" w:hAnsi="Tahoma" w:cs="Tahoma"/>
          <w:iCs/>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315732">
        <w:rPr>
          <w:rFonts w:ascii="Tahoma" w:hAnsi="Tahoma" w:cs="Tahoma"/>
        </w:rPr>
        <w:t>Luke 10:25-28</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5CE65CD3" w14:textId="77777777" w:rsidR="00315732" w:rsidRPr="009916C7" w:rsidRDefault="00B91CF7" w:rsidP="00315732">
      <w:pPr>
        <w:rPr>
          <w:rFonts w:ascii="Tahoma" w:eastAsia="Times New Roman" w:hAnsi="Tahoma" w:cs="Tahoma"/>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1" w:name="_Hlk76126144"/>
      <w:r w:rsidR="000A06E2">
        <w:rPr>
          <w:rFonts w:ascii="Tahoma" w:hAnsi="Tahoma" w:cs="Tahoma"/>
        </w:rPr>
        <w:t xml:space="preserve"> </w:t>
      </w:r>
      <w:bookmarkStart w:id="2" w:name="_Hlk34386577"/>
      <w:bookmarkEnd w:id="1"/>
      <w:r w:rsidR="00315732" w:rsidRPr="009916C7">
        <w:rPr>
          <w:rFonts w:ascii="Tahoma" w:eastAsia="Times New Roman" w:hAnsi="Tahoma" w:cs="Tahoma"/>
        </w:rPr>
        <w:t xml:space="preserve">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 </w:t>
      </w:r>
    </w:p>
    <w:bookmarkEnd w:id="2"/>
    <w:p w14:paraId="08BAF395" w14:textId="77777777" w:rsidR="00315732" w:rsidRPr="00292061" w:rsidRDefault="00B91CF7" w:rsidP="00315732">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3" w:name="_Hlk34387092"/>
      <w:bookmarkStart w:id="4" w:name="_Hlk44058760"/>
      <w:bookmarkStart w:id="5" w:name="_Hlk47089591"/>
      <w:bookmarkStart w:id="6" w:name="_Hlk45907160"/>
      <w:r w:rsidR="00315732" w:rsidRPr="00292061">
        <w:rPr>
          <w:rFonts w:ascii="Tahoma" w:hAnsi="Tahoma" w:cs="Tahoma"/>
          <w:bCs/>
        </w:rPr>
        <w:t>For God so loved the world, that he gave his only Son, that whoever believes in him should not perish but have eternal life. For God did not send his Son into the world to condemn the world, but in order that the world might be saved through him.</w:t>
      </w:r>
      <w:r w:rsidR="00315732">
        <w:rPr>
          <w:rFonts w:ascii="Tahoma" w:hAnsi="Tahoma" w:cs="Tahoma"/>
          <w:bCs/>
        </w:rPr>
        <w:t xml:space="preserve"> </w:t>
      </w:r>
      <w:r w:rsidR="00315732" w:rsidRPr="00F1134B">
        <w:rPr>
          <w:rFonts w:ascii="Tahoma" w:hAnsi="Tahoma" w:cs="Tahoma"/>
        </w:rPr>
        <w:t>Whoever believes in Him is not condemned; but whoever does not believe is condemned already, because He has not believed in the name of the only Son of God.</w:t>
      </w:r>
      <w:r w:rsidR="00315732" w:rsidRPr="00F1134B">
        <w:rPr>
          <w:rFonts w:ascii="Tahoma" w:hAnsi="Tahoma" w:cs="Tahoma"/>
          <w:bCs/>
        </w:rPr>
        <w:tab/>
      </w:r>
      <w:r w:rsidR="00315732" w:rsidRPr="00292061">
        <w:rPr>
          <w:rFonts w:ascii="Tahoma" w:hAnsi="Tahoma" w:cs="Tahoma"/>
          <w:bCs/>
        </w:rPr>
        <w:t>J</w:t>
      </w:r>
      <w:r w:rsidR="00315732">
        <w:rPr>
          <w:rFonts w:ascii="Tahoma" w:hAnsi="Tahoma" w:cs="Tahoma"/>
          <w:bCs/>
        </w:rPr>
        <w:t>ohn</w:t>
      </w:r>
      <w:r w:rsidR="00315732" w:rsidRPr="00292061">
        <w:rPr>
          <w:rFonts w:ascii="Tahoma" w:hAnsi="Tahoma" w:cs="Tahoma"/>
          <w:bCs/>
        </w:rPr>
        <w:t xml:space="preserve"> 3:16-1</w:t>
      </w:r>
      <w:r w:rsidR="00315732">
        <w:rPr>
          <w:rFonts w:ascii="Tahoma" w:hAnsi="Tahoma" w:cs="Tahoma"/>
          <w:bCs/>
        </w:rPr>
        <w:t>8</w:t>
      </w:r>
    </w:p>
    <w:bookmarkEnd w:id="6"/>
    <w:p w14:paraId="71F23101" w14:textId="77777777" w:rsidR="00592EED" w:rsidRPr="00292061" w:rsidRDefault="00B91CF7" w:rsidP="00592EED">
      <w:pPr>
        <w:rPr>
          <w:rFonts w:ascii="Tahoma" w:hAnsi="Tahoma" w:cs="Tahoma"/>
          <w:bCs/>
        </w:rPr>
      </w:pPr>
      <w:r>
        <w:rPr>
          <w:rFonts w:ascii="Tahoma" w:hAnsi="Tahoma" w:cs="Tahoma"/>
          <w:b/>
          <w:bCs/>
        </w:rPr>
        <w:t>Exhortation to Give</w:t>
      </w:r>
      <w:r>
        <w:rPr>
          <w:rFonts w:ascii="Tahoma" w:hAnsi="Tahoma" w:cs="Tahoma"/>
        </w:rPr>
        <w:t xml:space="preserve"> – </w:t>
      </w:r>
      <w:bookmarkStart w:id="7" w:name="_Hlk28841237"/>
      <w:bookmarkEnd w:id="3"/>
      <w:bookmarkEnd w:id="4"/>
      <w:bookmarkEnd w:id="5"/>
      <w:r w:rsidR="00592EED" w:rsidRPr="00292061">
        <w:rPr>
          <w:rFonts w:ascii="Tahoma" w:hAnsi="Tahoma" w:cs="Tahoma"/>
          <w:bCs/>
        </w:rPr>
        <w:t xml:space="preserve">Do not neglect to do good and to share what you have, for such sacrifices are pleasing to God. </w:t>
      </w:r>
      <w:r w:rsidR="00592EED" w:rsidRPr="00292061">
        <w:rPr>
          <w:rFonts w:ascii="Tahoma" w:hAnsi="Tahoma" w:cs="Tahoma"/>
          <w:bCs/>
        </w:rPr>
        <w:tab/>
        <w:t>Heb. 13:16</w:t>
      </w:r>
    </w:p>
    <w:bookmarkEnd w:id="7"/>
    <w:p w14:paraId="1E4E8F8D" w14:textId="12C635E6"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w:t>
      </w:r>
      <w:r w:rsidR="00AE308D">
        <w:rPr>
          <w:rFonts w:ascii="Tahoma" w:hAnsi="Tahoma" w:cs="Tahoma"/>
        </w:rPr>
        <w:t>(</w:t>
      </w:r>
      <w:r>
        <w:rPr>
          <w:rFonts w:ascii="Tahoma" w:hAnsi="Tahoma" w:cs="Tahoma"/>
        </w:rPr>
        <w:t>Offertory:</w:t>
      </w:r>
      <w:r w:rsidR="00E6555C">
        <w:rPr>
          <w:rFonts w:ascii="Tahoma" w:hAnsi="Tahoma" w:cs="Tahoma"/>
        </w:rPr>
        <w:t xml:space="preserve"> </w:t>
      </w:r>
      <w:r w:rsidR="00F623DE">
        <w:rPr>
          <w:rFonts w:ascii="Tahoma" w:hAnsi="Tahoma" w:cs="Tahoma"/>
        </w:rPr>
        <w:t xml:space="preserve">NTH </w:t>
      </w:r>
      <w:r w:rsidR="00592EED">
        <w:rPr>
          <w:rFonts w:ascii="Tahoma" w:hAnsi="Tahoma" w:cs="Tahoma"/>
        </w:rPr>
        <w:t>237</w:t>
      </w:r>
      <w:r w:rsidR="00F623DE">
        <w:rPr>
          <w:rFonts w:ascii="Tahoma" w:hAnsi="Tahoma" w:cs="Tahoma"/>
        </w:rPr>
        <w:t xml:space="preserve"> – </w:t>
      </w:r>
      <w:r w:rsidR="00592EED">
        <w:rPr>
          <w:rFonts w:ascii="Tahoma" w:hAnsi="Tahoma" w:cs="Tahoma"/>
        </w:rPr>
        <w:t xml:space="preserve">Ride On, Ride </w:t>
      </w:r>
      <w:proofErr w:type="gramStart"/>
      <w:r w:rsidR="00592EED">
        <w:rPr>
          <w:rFonts w:ascii="Tahoma" w:hAnsi="Tahoma" w:cs="Tahoma"/>
        </w:rPr>
        <w:t>On</w:t>
      </w:r>
      <w:proofErr w:type="gramEnd"/>
      <w:r w:rsidR="00592EED">
        <w:rPr>
          <w:rFonts w:ascii="Tahoma" w:hAnsi="Tahoma" w:cs="Tahoma"/>
        </w:rPr>
        <w:t xml:space="preserve"> in Majesty</w:t>
      </w:r>
      <w:r w:rsidR="00AE308D">
        <w:rPr>
          <w:rFonts w:ascii="Tahoma" w:hAnsi="Tahoma" w:cs="Tahoma"/>
        </w:rPr>
        <w:t>)</w:t>
      </w:r>
    </w:p>
    <w:p w14:paraId="46E5E6B8" w14:textId="18A3E878"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w:t>
      </w:r>
      <w:r w:rsidR="00592EED">
        <w:rPr>
          <w:rFonts w:ascii="Tahoma" w:hAnsi="Tahoma" w:cs="Tahoma"/>
        </w:rPr>
        <w:t>2</w:t>
      </w:r>
    </w:p>
    <w:p w14:paraId="7D2F14A9" w14:textId="631A0BD3" w:rsidR="003A3078" w:rsidRPr="003A3078" w:rsidRDefault="00B91CF7" w:rsidP="003A3078">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610D37AA" w14:textId="2F7B2120" w:rsidR="00421123" w:rsidRPr="00592EED" w:rsidRDefault="00592EED" w:rsidP="008207BB">
      <w:pPr>
        <w:contextualSpacing/>
        <w:rPr>
          <w:rFonts w:ascii="Tahoma" w:hAnsi="Tahoma" w:cs="Tahoma"/>
          <w:b/>
          <w:bCs/>
        </w:rPr>
      </w:pPr>
      <w:r>
        <w:rPr>
          <w:rFonts w:ascii="Tahoma" w:hAnsi="Tahoma" w:cs="Tahoma"/>
          <w:b/>
          <w:bCs/>
        </w:rPr>
        <w:t xml:space="preserve">Hymn of Preparation </w:t>
      </w:r>
      <w:r w:rsidR="008207BB">
        <w:rPr>
          <w:rFonts w:ascii="Tahoma" w:hAnsi="Tahoma" w:cs="Tahoma"/>
        </w:rPr>
        <w:t xml:space="preserve">– </w:t>
      </w:r>
      <w:r w:rsidR="00C16EB1">
        <w:rPr>
          <w:rFonts w:ascii="Tahoma" w:hAnsi="Tahoma" w:cs="Tahoma"/>
        </w:rPr>
        <w:t xml:space="preserve">NTH </w:t>
      </w:r>
      <w:r>
        <w:rPr>
          <w:rFonts w:ascii="Tahoma" w:hAnsi="Tahoma" w:cs="Tahoma"/>
        </w:rPr>
        <w:t>170 – Fairest Lord Jesus</w:t>
      </w:r>
      <w:r w:rsidR="00421123">
        <w:rPr>
          <w:rFonts w:ascii="Tahoma" w:hAnsi="Tahoma" w:cs="Tahoma"/>
        </w:rPr>
        <w:t xml:space="preserve"> </w:t>
      </w:r>
    </w:p>
    <w:p w14:paraId="0EA0AE1F" w14:textId="77777777" w:rsidR="00B91CF7" w:rsidRPr="0084185D" w:rsidRDefault="00B91CF7" w:rsidP="00B91CF7">
      <w:pPr>
        <w:contextualSpacing/>
        <w:rPr>
          <w:rFonts w:ascii="Tahoma" w:hAnsi="Tahoma" w:cs="Tahoma"/>
        </w:rPr>
      </w:pPr>
    </w:p>
    <w:p w14:paraId="72215FEF" w14:textId="7FC591EB" w:rsidR="008207BB" w:rsidRDefault="00B91CF7" w:rsidP="00CE50F6">
      <w:pPr>
        <w:spacing w:after="0"/>
        <w:rPr>
          <w:rFonts w:ascii="Tahoma" w:hAnsi="Tahoma" w:cs="Tahoma"/>
        </w:rPr>
      </w:pPr>
      <w:r>
        <w:rPr>
          <w:rFonts w:ascii="Tahoma" w:hAnsi="Tahoma" w:cs="Tahoma"/>
          <w:b/>
          <w:bCs/>
        </w:rPr>
        <w:lastRenderedPageBreak/>
        <w:t xml:space="preserve">Scripture Readings </w:t>
      </w:r>
      <w:r>
        <w:rPr>
          <w:rFonts w:ascii="Tahoma" w:hAnsi="Tahoma" w:cs="Tahoma"/>
        </w:rPr>
        <w:t xml:space="preserve">– </w:t>
      </w:r>
      <w:r w:rsidR="004E41AE" w:rsidRPr="009A5E0B">
        <w:rPr>
          <w:rFonts w:ascii="Tahoma" w:hAnsi="Tahoma" w:cs="Tahoma"/>
        </w:rPr>
        <w:t xml:space="preserve">OT Lesson: </w:t>
      </w:r>
      <w:r w:rsidR="00D70DBD">
        <w:rPr>
          <w:rFonts w:ascii="Tahoma" w:hAnsi="Tahoma" w:cs="Tahoma"/>
        </w:rPr>
        <w:t xml:space="preserve">Genesis </w:t>
      </w:r>
      <w:r w:rsidR="00592EED">
        <w:rPr>
          <w:rFonts w:ascii="Tahoma" w:hAnsi="Tahoma" w:cs="Tahoma"/>
        </w:rPr>
        <w:t>2</w:t>
      </w:r>
      <w:r w:rsidR="00421123">
        <w:rPr>
          <w:rFonts w:ascii="Tahoma" w:hAnsi="Tahoma" w:cs="Tahoma"/>
        </w:rPr>
        <w:t>2:1-</w:t>
      </w:r>
      <w:r w:rsidR="00592EED">
        <w:rPr>
          <w:rFonts w:ascii="Tahoma" w:hAnsi="Tahoma" w:cs="Tahoma"/>
        </w:rPr>
        <w:t>1</w:t>
      </w:r>
      <w:r w:rsidR="00421123">
        <w:rPr>
          <w:rFonts w:ascii="Tahoma" w:hAnsi="Tahoma" w:cs="Tahoma"/>
        </w:rPr>
        <w:t>9</w:t>
      </w:r>
      <w:r w:rsidR="004E41AE">
        <w:rPr>
          <w:rFonts w:ascii="Tahoma" w:hAnsi="Tahoma" w:cs="Tahoma"/>
        </w:rPr>
        <w:t xml:space="preserve"> / </w:t>
      </w:r>
      <w:r w:rsidR="004E41AE" w:rsidRPr="009A5E0B">
        <w:rPr>
          <w:rFonts w:ascii="Tahoma" w:hAnsi="Tahoma" w:cs="Tahoma"/>
        </w:rPr>
        <w:t xml:space="preserve">NT Lesson: </w:t>
      </w:r>
      <w:r w:rsidR="00547D84">
        <w:rPr>
          <w:rFonts w:ascii="Tahoma" w:hAnsi="Tahoma" w:cs="Tahoma"/>
        </w:rPr>
        <w:t xml:space="preserve">Hebrews </w:t>
      </w:r>
      <w:r w:rsidR="00D70DBD">
        <w:rPr>
          <w:rFonts w:ascii="Tahoma" w:hAnsi="Tahoma" w:cs="Tahoma"/>
        </w:rPr>
        <w:t>11:</w:t>
      </w:r>
      <w:r w:rsidR="00592EED">
        <w:rPr>
          <w:rFonts w:ascii="Tahoma" w:hAnsi="Tahoma" w:cs="Tahoma"/>
        </w:rPr>
        <w:t>17-22</w:t>
      </w:r>
    </w:p>
    <w:p w14:paraId="7FE5D99D" w14:textId="77777777" w:rsidR="00592EED" w:rsidRDefault="00592EED" w:rsidP="00CE50F6">
      <w:pPr>
        <w:spacing w:after="0"/>
        <w:rPr>
          <w:rFonts w:ascii="Tahoma" w:hAnsi="Tahoma" w:cs="Tahoma"/>
        </w:rPr>
      </w:pPr>
    </w:p>
    <w:p w14:paraId="22E4B124" w14:textId="77777777" w:rsidR="00592EED" w:rsidRPr="00592EED" w:rsidRDefault="00592EED" w:rsidP="00592EED">
      <w:pPr>
        <w:rPr>
          <w:rFonts w:ascii="Tahoma" w:hAnsi="Tahoma" w:cs="Tahoma"/>
        </w:rPr>
      </w:pPr>
      <w:r w:rsidRPr="00592EED">
        <w:rPr>
          <w:rFonts w:ascii="Tahoma" w:hAnsi="Tahoma" w:cs="Tahoma"/>
        </w:rPr>
        <w:t xml:space="preserve">Genesis 22:1–19 (ESV) </w:t>
      </w:r>
    </w:p>
    <w:p w14:paraId="3A6C827A" w14:textId="77777777" w:rsidR="00592EED" w:rsidRPr="00592EED" w:rsidRDefault="00592EED" w:rsidP="00592EED">
      <w:pPr>
        <w:rPr>
          <w:rFonts w:ascii="Tahoma" w:hAnsi="Tahoma" w:cs="Tahoma"/>
        </w:rPr>
      </w:pPr>
      <w:r w:rsidRPr="00592EED">
        <w:rPr>
          <w:rFonts w:ascii="Tahoma" w:hAnsi="Tahoma" w:cs="Tahoma"/>
          <w:vertAlign w:val="superscript"/>
          <w:lang w:val="en"/>
        </w:rPr>
        <w:t>1</w:t>
      </w:r>
      <w:r w:rsidRPr="00592EED">
        <w:rPr>
          <w:rFonts w:ascii="Tahoma" w:hAnsi="Tahoma" w:cs="Tahoma"/>
          <w:lang w:val="en"/>
        </w:rPr>
        <w:t xml:space="preserve"> </w:t>
      </w:r>
      <w:r w:rsidRPr="00592EED">
        <w:rPr>
          <w:rFonts w:ascii="Tahoma" w:hAnsi="Tahoma" w:cs="Tahoma"/>
        </w:rPr>
        <w:t xml:space="preserve">After these things God tested Abraham and said to him, “Abraham!” And he said, “Here I am.” </w:t>
      </w:r>
      <w:r w:rsidRPr="00592EED">
        <w:rPr>
          <w:rFonts w:ascii="Tahoma" w:hAnsi="Tahoma" w:cs="Tahoma"/>
          <w:vertAlign w:val="superscript"/>
          <w:lang w:val="en"/>
        </w:rPr>
        <w:t>2</w:t>
      </w:r>
      <w:r w:rsidRPr="00592EED">
        <w:rPr>
          <w:rFonts w:ascii="Tahoma" w:hAnsi="Tahoma" w:cs="Tahoma"/>
          <w:lang w:val="en"/>
        </w:rPr>
        <w:t xml:space="preserve"> </w:t>
      </w:r>
      <w:r w:rsidRPr="00592EED">
        <w:rPr>
          <w:rFonts w:ascii="Tahoma" w:hAnsi="Tahoma" w:cs="Tahoma"/>
        </w:rPr>
        <w:t xml:space="preserve">He said, “Take your son, your only son Isaac, whom you love, and go to the land of Moriah, and offer him there as a burnt offering on one of the mountains of which I shall tell you.” </w:t>
      </w:r>
      <w:r w:rsidRPr="00592EED">
        <w:rPr>
          <w:rFonts w:ascii="Tahoma" w:hAnsi="Tahoma" w:cs="Tahoma"/>
          <w:vertAlign w:val="superscript"/>
          <w:lang w:val="en"/>
        </w:rPr>
        <w:t>3</w:t>
      </w:r>
      <w:r w:rsidRPr="00592EED">
        <w:rPr>
          <w:rFonts w:ascii="Tahoma" w:hAnsi="Tahoma" w:cs="Tahoma"/>
          <w:lang w:val="en"/>
        </w:rPr>
        <w:t xml:space="preserve"> </w:t>
      </w:r>
      <w:r w:rsidRPr="00592EED">
        <w:rPr>
          <w:rFonts w:ascii="Tahoma" w:hAnsi="Tahoma" w:cs="Tahoma"/>
        </w:rPr>
        <w:t xml:space="preserve">So Abraham rose early in the morning, saddled his donkey, and took two of his young men with him, and his son Isaac. And he cut the wood for the burnt offering and arose and went to the place of which God had told him. </w:t>
      </w:r>
      <w:r w:rsidRPr="00592EED">
        <w:rPr>
          <w:rFonts w:ascii="Tahoma" w:hAnsi="Tahoma" w:cs="Tahoma"/>
          <w:vertAlign w:val="superscript"/>
          <w:lang w:val="en"/>
        </w:rPr>
        <w:t>4</w:t>
      </w:r>
      <w:r w:rsidRPr="00592EED">
        <w:rPr>
          <w:rFonts w:ascii="Tahoma" w:hAnsi="Tahoma" w:cs="Tahoma"/>
          <w:lang w:val="en"/>
        </w:rPr>
        <w:t xml:space="preserve"> </w:t>
      </w:r>
      <w:r w:rsidRPr="00592EED">
        <w:rPr>
          <w:rFonts w:ascii="Tahoma" w:hAnsi="Tahoma" w:cs="Tahoma"/>
        </w:rPr>
        <w:t xml:space="preserve">On the third day Abraham </w:t>
      </w:r>
      <w:proofErr w:type="gramStart"/>
      <w:r w:rsidRPr="00592EED">
        <w:rPr>
          <w:rFonts w:ascii="Tahoma" w:hAnsi="Tahoma" w:cs="Tahoma"/>
        </w:rPr>
        <w:t>lifted up</w:t>
      </w:r>
      <w:proofErr w:type="gramEnd"/>
      <w:r w:rsidRPr="00592EED">
        <w:rPr>
          <w:rFonts w:ascii="Tahoma" w:hAnsi="Tahoma" w:cs="Tahoma"/>
        </w:rPr>
        <w:t xml:space="preserve"> his eyes and saw the place from afar. </w:t>
      </w:r>
      <w:r w:rsidRPr="00592EED">
        <w:rPr>
          <w:rFonts w:ascii="Tahoma" w:hAnsi="Tahoma" w:cs="Tahoma"/>
          <w:vertAlign w:val="superscript"/>
          <w:lang w:val="en"/>
        </w:rPr>
        <w:t>5</w:t>
      </w:r>
      <w:r w:rsidRPr="00592EED">
        <w:rPr>
          <w:rFonts w:ascii="Tahoma" w:hAnsi="Tahoma" w:cs="Tahoma"/>
          <w:lang w:val="en"/>
        </w:rPr>
        <w:t xml:space="preserve"> </w:t>
      </w:r>
      <w:r w:rsidRPr="00592EED">
        <w:rPr>
          <w:rFonts w:ascii="Tahoma" w:hAnsi="Tahoma" w:cs="Tahoma"/>
        </w:rPr>
        <w:t xml:space="preserve">Then Abraham said to his young men, “Stay here with the donkey; I and the boy will go over there and worship and come again to you.” </w:t>
      </w:r>
      <w:r w:rsidRPr="00592EED">
        <w:rPr>
          <w:rFonts w:ascii="Tahoma" w:hAnsi="Tahoma" w:cs="Tahoma"/>
          <w:vertAlign w:val="superscript"/>
          <w:lang w:val="en"/>
        </w:rPr>
        <w:t>6</w:t>
      </w:r>
      <w:r w:rsidRPr="00592EED">
        <w:rPr>
          <w:rFonts w:ascii="Tahoma" w:hAnsi="Tahoma" w:cs="Tahoma"/>
          <w:lang w:val="en"/>
        </w:rPr>
        <w:t xml:space="preserve"> </w:t>
      </w:r>
      <w:r w:rsidRPr="00592EED">
        <w:rPr>
          <w:rFonts w:ascii="Tahoma" w:hAnsi="Tahoma" w:cs="Tahoma"/>
        </w:rPr>
        <w:t xml:space="preserve">And Abraham took the wood of the burnt offering and laid it on Isaac his son. And he took in his hand the fire and the knife. </w:t>
      </w:r>
      <w:proofErr w:type="gramStart"/>
      <w:r w:rsidRPr="00592EED">
        <w:rPr>
          <w:rFonts w:ascii="Tahoma" w:hAnsi="Tahoma" w:cs="Tahoma"/>
        </w:rPr>
        <w:t>So</w:t>
      </w:r>
      <w:proofErr w:type="gramEnd"/>
      <w:r w:rsidRPr="00592EED">
        <w:rPr>
          <w:rFonts w:ascii="Tahoma" w:hAnsi="Tahoma" w:cs="Tahoma"/>
        </w:rPr>
        <w:t xml:space="preserve"> they went </w:t>
      </w:r>
      <w:proofErr w:type="gramStart"/>
      <w:r w:rsidRPr="00592EED">
        <w:rPr>
          <w:rFonts w:ascii="Tahoma" w:hAnsi="Tahoma" w:cs="Tahoma"/>
        </w:rPr>
        <w:t>both of them</w:t>
      </w:r>
      <w:proofErr w:type="gramEnd"/>
      <w:r w:rsidRPr="00592EED">
        <w:rPr>
          <w:rFonts w:ascii="Tahoma" w:hAnsi="Tahoma" w:cs="Tahoma"/>
        </w:rPr>
        <w:t xml:space="preserve"> together. </w:t>
      </w:r>
      <w:r w:rsidRPr="00592EED">
        <w:rPr>
          <w:rFonts w:ascii="Tahoma" w:hAnsi="Tahoma" w:cs="Tahoma"/>
          <w:vertAlign w:val="superscript"/>
          <w:lang w:val="en"/>
        </w:rPr>
        <w:t>7</w:t>
      </w:r>
      <w:r w:rsidRPr="00592EED">
        <w:rPr>
          <w:rFonts w:ascii="Tahoma" w:hAnsi="Tahoma" w:cs="Tahoma"/>
          <w:lang w:val="en"/>
        </w:rPr>
        <w:t xml:space="preserve"> </w:t>
      </w:r>
      <w:r w:rsidRPr="00592EED">
        <w:rPr>
          <w:rFonts w:ascii="Tahoma" w:hAnsi="Tahoma" w:cs="Tahoma"/>
        </w:rPr>
        <w:t xml:space="preserve">And Isaac said to his father Abraham, “My father!” And he said, “Here I am, my son.” He said, “Behold, the fire and the wood, but where is the lamb for a burnt offering?” </w:t>
      </w:r>
      <w:r w:rsidRPr="00592EED">
        <w:rPr>
          <w:rFonts w:ascii="Tahoma" w:hAnsi="Tahoma" w:cs="Tahoma"/>
          <w:vertAlign w:val="superscript"/>
          <w:lang w:val="en"/>
        </w:rPr>
        <w:t>8</w:t>
      </w:r>
      <w:r w:rsidRPr="00592EED">
        <w:rPr>
          <w:rFonts w:ascii="Tahoma" w:hAnsi="Tahoma" w:cs="Tahoma"/>
          <w:lang w:val="en"/>
        </w:rPr>
        <w:t xml:space="preserve"> </w:t>
      </w:r>
      <w:r w:rsidRPr="00592EED">
        <w:rPr>
          <w:rFonts w:ascii="Tahoma" w:hAnsi="Tahoma" w:cs="Tahoma"/>
        </w:rPr>
        <w:t xml:space="preserve">Abraham said, “God will provide for himself the lamb for a burnt offering, my son.” </w:t>
      </w:r>
      <w:proofErr w:type="gramStart"/>
      <w:r w:rsidRPr="00592EED">
        <w:rPr>
          <w:rFonts w:ascii="Tahoma" w:hAnsi="Tahoma" w:cs="Tahoma"/>
        </w:rPr>
        <w:t>So</w:t>
      </w:r>
      <w:proofErr w:type="gramEnd"/>
      <w:r w:rsidRPr="00592EED">
        <w:rPr>
          <w:rFonts w:ascii="Tahoma" w:hAnsi="Tahoma" w:cs="Tahoma"/>
        </w:rPr>
        <w:t xml:space="preserve"> they went </w:t>
      </w:r>
      <w:proofErr w:type="gramStart"/>
      <w:r w:rsidRPr="00592EED">
        <w:rPr>
          <w:rFonts w:ascii="Tahoma" w:hAnsi="Tahoma" w:cs="Tahoma"/>
        </w:rPr>
        <w:t>both of them</w:t>
      </w:r>
      <w:proofErr w:type="gramEnd"/>
      <w:r w:rsidRPr="00592EED">
        <w:rPr>
          <w:rFonts w:ascii="Tahoma" w:hAnsi="Tahoma" w:cs="Tahoma"/>
        </w:rPr>
        <w:t xml:space="preserve"> together. </w:t>
      </w:r>
      <w:r w:rsidRPr="00592EED">
        <w:rPr>
          <w:rFonts w:ascii="Tahoma" w:hAnsi="Tahoma" w:cs="Tahoma"/>
          <w:vertAlign w:val="superscript"/>
          <w:lang w:val="en"/>
        </w:rPr>
        <w:t>9</w:t>
      </w:r>
      <w:r w:rsidRPr="00592EED">
        <w:rPr>
          <w:rFonts w:ascii="Tahoma" w:hAnsi="Tahoma" w:cs="Tahoma"/>
          <w:lang w:val="en"/>
        </w:rPr>
        <w:t xml:space="preserve"> </w:t>
      </w:r>
      <w:r w:rsidRPr="00592EED">
        <w:rPr>
          <w:rFonts w:ascii="Tahoma" w:hAnsi="Tahoma" w:cs="Tahoma"/>
        </w:rPr>
        <w:t xml:space="preserve">When they came to the place of which God had told him, Abraham built the altar there and laid the wood in order and bound Isaac his son and laid him on the altar, on top of the wood. </w:t>
      </w:r>
      <w:r w:rsidRPr="00592EED">
        <w:rPr>
          <w:rFonts w:ascii="Tahoma" w:hAnsi="Tahoma" w:cs="Tahoma"/>
          <w:vertAlign w:val="superscript"/>
          <w:lang w:val="en"/>
        </w:rPr>
        <w:t>10</w:t>
      </w:r>
      <w:r w:rsidRPr="00592EED">
        <w:rPr>
          <w:rFonts w:ascii="Tahoma" w:hAnsi="Tahoma" w:cs="Tahoma"/>
          <w:lang w:val="en"/>
        </w:rPr>
        <w:t xml:space="preserve"> </w:t>
      </w:r>
      <w:r w:rsidRPr="00592EED">
        <w:rPr>
          <w:rFonts w:ascii="Tahoma" w:hAnsi="Tahoma" w:cs="Tahoma"/>
        </w:rPr>
        <w:t xml:space="preserve">Then Abraham reached out his hand and took the knife to slaughter his son. </w:t>
      </w:r>
      <w:r w:rsidRPr="00592EED">
        <w:rPr>
          <w:rFonts w:ascii="Tahoma" w:hAnsi="Tahoma" w:cs="Tahoma"/>
          <w:vertAlign w:val="superscript"/>
          <w:lang w:val="en"/>
        </w:rPr>
        <w:t>11</w:t>
      </w:r>
      <w:r w:rsidRPr="00592EED">
        <w:rPr>
          <w:rFonts w:ascii="Tahoma" w:hAnsi="Tahoma" w:cs="Tahoma"/>
          <w:lang w:val="en"/>
        </w:rPr>
        <w:t xml:space="preserve"> </w:t>
      </w:r>
      <w:r w:rsidRPr="00592EED">
        <w:rPr>
          <w:rFonts w:ascii="Tahoma" w:hAnsi="Tahoma" w:cs="Tahoma"/>
        </w:rPr>
        <w:t xml:space="preserve">But the angel of the </w:t>
      </w:r>
      <w:r w:rsidRPr="00592EED">
        <w:rPr>
          <w:rFonts w:ascii="Tahoma" w:hAnsi="Tahoma" w:cs="Tahoma"/>
          <w:smallCaps/>
        </w:rPr>
        <w:t>Lord</w:t>
      </w:r>
      <w:r w:rsidRPr="00592EED">
        <w:rPr>
          <w:rFonts w:ascii="Tahoma" w:hAnsi="Tahoma" w:cs="Tahoma"/>
        </w:rPr>
        <w:t xml:space="preserve"> called to him from heaven and said, “Abraham, Abraham!” And he said, “Here I am.” </w:t>
      </w:r>
      <w:r w:rsidRPr="00592EED">
        <w:rPr>
          <w:rFonts w:ascii="Tahoma" w:hAnsi="Tahoma" w:cs="Tahoma"/>
          <w:vertAlign w:val="superscript"/>
          <w:lang w:val="en"/>
        </w:rPr>
        <w:t>12</w:t>
      </w:r>
      <w:r w:rsidRPr="00592EED">
        <w:rPr>
          <w:rFonts w:ascii="Tahoma" w:hAnsi="Tahoma" w:cs="Tahoma"/>
          <w:lang w:val="en"/>
        </w:rPr>
        <w:t xml:space="preserve"> </w:t>
      </w:r>
      <w:r w:rsidRPr="00592EED">
        <w:rPr>
          <w:rFonts w:ascii="Tahoma" w:hAnsi="Tahoma" w:cs="Tahoma"/>
        </w:rPr>
        <w:t xml:space="preserve">He said, “Do not lay your hand on the boy or do anything to him, for now I know that you fear God, seeing you have not withheld your son, your only son, from me.” </w:t>
      </w:r>
      <w:r w:rsidRPr="00592EED">
        <w:rPr>
          <w:rFonts w:ascii="Tahoma" w:hAnsi="Tahoma" w:cs="Tahoma"/>
          <w:vertAlign w:val="superscript"/>
          <w:lang w:val="en"/>
        </w:rPr>
        <w:t>13</w:t>
      </w:r>
      <w:r w:rsidRPr="00592EED">
        <w:rPr>
          <w:rFonts w:ascii="Tahoma" w:hAnsi="Tahoma" w:cs="Tahoma"/>
          <w:lang w:val="en"/>
        </w:rPr>
        <w:t xml:space="preserve"> </w:t>
      </w:r>
      <w:r w:rsidRPr="00592EED">
        <w:rPr>
          <w:rFonts w:ascii="Tahoma" w:hAnsi="Tahoma" w:cs="Tahoma"/>
        </w:rPr>
        <w:t xml:space="preserve">And Abraham lifted up his eyes and looked, and behold, behind him was a ram, caught in a thicket by his horns. And Abraham went and took the ram and offered it up as a burnt offering instead of his son. </w:t>
      </w:r>
      <w:r w:rsidRPr="00592EED">
        <w:rPr>
          <w:rFonts w:ascii="Tahoma" w:hAnsi="Tahoma" w:cs="Tahoma"/>
          <w:vertAlign w:val="superscript"/>
          <w:lang w:val="en"/>
        </w:rPr>
        <w:t>14</w:t>
      </w:r>
      <w:r w:rsidRPr="00592EED">
        <w:rPr>
          <w:rFonts w:ascii="Tahoma" w:hAnsi="Tahoma" w:cs="Tahoma"/>
          <w:lang w:val="en"/>
        </w:rPr>
        <w:t xml:space="preserve"> </w:t>
      </w:r>
      <w:r w:rsidRPr="00592EED">
        <w:rPr>
          <w:rFonts w:ascii="Tahoma" w:hAnsi="Tahoma" w:cs="Tahoma"/>
        </w:rPr>
        <w:t xml:space="preserve">So Abraham called the name of that place, “The </w:t>
      </w:r>
      <w:r w:rsidRPr="00592EED">
        <w:rPr>
          <w:rFonts w:ascii="Tahoma" w:hAnsi="Tahoma" w:cs="Tahoma"/>
          <w:smallCaps/>
        </w:rPr>
        <w:t>Lord</w:t>
      </w:r>
      <w:r w:rsidRPr="00592EED">
        <w:rPr>
          <w:rFonts w:ascii="Tahoma" w:hAnsi="Tahoma" w:cs="Tahoma"/>
        </w:rPr>
        <w:t xml:space="preserve"> will provide”; as it is said to this day, “On the mount of the </w:t>
      </w:r>
      <w:r w:rsidRPr="00592EED">
        <w:rPr>
          <w:rFonts w:ascii="Tahoma" w:hAnsi="Tahoma" w:cs="Tahoma"/>
          <w:smallCaps/>
        </w:rPr>
        <w:t>Lord</w:t>
      </w:r>
      <w:r w:rsidRPr="00592EED">
        <w:rPr>
          <w:rFonts w:ascii="Tahoma" w:hAnsi="Tahoma" w:cs="Tahoma"/>
        </w:rPr>
        <w:t xml:space="preserve"> it shall be provided.” </w:t>
      </w:r>
      <w:r w:rsidRPr="00592EED">
        <w:rPr>
          <w:rFonts w:ascii="Tahoma" w:hAnsi="Tahoma" w:cs="Tahoma"/>
          <w:vertAlign w:val="superscript"/>
          <w:lang w:val="en"/>
        </w:rPr>
        <w:t>15</w:t>
      </w:r>
      <w:r w:rsidRPr="00592EED">
        <w:rPr>
          <w:rFonts w:ascii="Tahoma" w:hAnsi="Tahoma" w:cs="Tahoma"/>
          <w:lang w:val="en"/>
        </w:rPr>
        <w:t xml:space="preserve"> </w:t>
      </w:r>
      <w:r w:rsidRPr="00592EED">
        <w:rPr>
          <w:rFonts w:ascii="Tahoma" w:hAnsi="Tahoma" w:cs="Tahoma"/>
        </w:rPr>
        <w:t xml:space="preserve">And the angel of the </w:t>
      </w:r>
      <w:r w:rsidRPr="00592EED">
        <w:rPr>
          <w:rFonts w:ascii="Tahoma" w:hAnsi="Tahoma" w:cs="Tahoma"/>
          <w:smallCaps/>
        </w:rPr>
        <w:t>Lord</w:t>
      </w:r>
      <w:r w:rsidRPr="00592EED">
        <w:rPr>
          <w:rFonts w:ascii="Tahoma" w:hAnsi="Tahoma" w:cs="Tahoma"/>
        </w:rPr>
        <w:t xml:space="preserve"> called to Abraham a second time from heaven </w:t>
      </w:r>
      <w:r w:rsidRPr="00592EED">
        <w:rPr>
          <w:rFonts w:ascii="Tahoma" w:hAnsi="Tahoma" w:cs="Tahoma"/>
          <w:vertAlign w:val="superscript"/>
          <w:lang w:val="en"/>
        </w:rPr>
        <w:t>16</w:t>
      </w:r>
      <w:r w:rsidRPr="00592EED">
        <w:rPr>
          <w:rFonts w:ascii="Tahoma" w:hAnsi="Tahoma" w:cs="Tahoma"/>
          <w:lang w:val="en"/>
        </w:rPr>
        <w:t xml:space="preserve"> </w:t>
      </w:r>
      <w:r w:rsidRPr="00592EED">
        <w:rPr>
          <w:rFonts w:ascii="Tahoma" w:hAnsi="Tahoma" w:cs="Tahoma"/>
        </w:rPr>
        <w:t xml:space="preserve">and said, “By myself I have sworn, declares the </w:t>
      </w:r>
      <w:r w:rsidRPr="00592EED">
        <w:rPr>
          <w:rFonts w:ascii="Tahoma" w:hAnsi="Tahoma" w:cs="Tahoma"/>
          <w:smallCaps/>
        </w:rPr>
        <w:t>Lord</w:t>
      </w:r>
      <w:r w:rsidRPr="00592EED">
        <w:rPr>
          <w:rFonts w:ascii="Tahoma" w:hAnsi="Tahoma" w:cs="Tahoma"/>
        </w:rPr>
        <w:t xml:space="preserve">, because you have done this and have not withheld your son, your only son, </w:t>
      </w:r>
      <w:r w:rsidRPr="00592EED">
        <w:rPr>
          <w:rFonts w:ascii="Tahoma" w:hAnsi="Tahoma" w:cs="Tahoma"/>
          <w:vertAlign w:val="superscript"/>
          <w:lang w:val="en"/>
        </w:rPr>
        <w:t>17</w:t>
      </w:r>
      <w:r w:rsidRPr="00592EED">
        <w:rPr>
          <w:rFonts w:ascii="Tahoma" w:hAnsi="Tahoma" w:cs="Tahoma"/>
          <w:lang w:val="en"/>
        </w:rPr>
        <w:t xml:space="preserve"> </w:t>
      </w:r>
      <w:r w:rsidRPr="00592EED">
        <w:rPr>
          <w:rFonts w:ascii="Tahoma" w:hAnsi="Tahoma" w:cs="Tahoma"/>
        </w:rPr>
        <w:t xml:space="preserve">I will surely bless you, and I will surely multiply your offspring as the stars of heaven and as the sand that is on the seashore. And your offspring shall possess the gate of his enemies, </w:t>
      </w:r>
      <w:r w:rsidRPr="00592EED">
        <w:rPr>
          <w:rFonts w:ascii="Tahoma" w:hAnsi="Tahoma" w:cs="Tahoma"/>
          <w:vertAlign w:val="superscript"/>
          <w:lang w:val="en"/>
        </w:rPr>
        <w:t>18</w:t>
      </w:r>
      <w:r w:rsidRPr="00592EED">
        <w:rPr>
          <w:rFonts w:ascii="Tahoma" w:hAnsi="Tahoma" w:cs="Tahoma"/>
          <w:lang w:val="en"/>
        </w:rPr>
        <w:t xml:space="preserve"> </w:t>
      </w:r>
      <w:r w:rsidRPr="00592EED">
        <w:rPr>
          <w:rFonts w:ascii="Tahoma" w:hAnsi="Tahoma" w:cs="Tahoma"/>
        </w:rPr>
        <w:t xml:space="preserve">and in your offspring shall all the nations of the earth be blessed, because you have obeyed my voice.” </w:t>
      </w:r>
      <w:r w:rsidRPr="00592EED">
        <w:rPr>
          <w:rFonts w:ascii="Tahoma" w:hAnsi="Tahoma" w:cs="Tahoma"/>
          <w:vertAlign w:val="superscript"/>
          <w:lang w:val="en"/>
        </w:rPr>
        <w:t>19</w:t>
      </w:r>
      <w:r w:rsidRPr="00592EED">
        <w:rPr>
          <w:rFonts w:ascii="Tahoma" w:hAnsi="Tahoma" w:cs="Tahoma"/>
          <w:lang w:val="en"/>
        </w:rPr>
        <w:t xml:space="preserve"> </w:t>
      </w:r>
      <w:r w:rsidRPr="00592EED">
        <w:rPr>
          <w:rFonts w:ascii="Tahoma" w:hAnsi="Tahoma" w:cs="Tahoma"/>
        </w:rPr>
        <w:t xml:space="preserve">So Abraham returned to his young men, and they arose and went together to Beersheba. And Abraham lived at Beersheba. </w:t>
      </w:r>
    </w:p>
    <w:p w14:paraId="6FD65856" w14:textId="77777777" w:rsidR="00592EED" w:rsidRPr="00592EED" w:rsidRDefault="00592EED" w:rsidP="00592EED">
      <w:pPr>
        <w:rPr>
          <w:rFonts w:ascii="Tahoma" w:hAnsi="Tahoma" w:cs="Tahoma"/>
        </w:rPr>
      </w:pPr>
      <w:r w:rsidRPr="00592EED">
        <w:rPr>
          <w:rFonts w:ascii="Tahoma" w:hAnsi="Tahoma" w:cs="Tahoma"/>
        </w:rPr>
        <w:t xml:space="preserve">Hebrews 11:17–22 (ESV) </w:t>
      </w:r>
    </w:p>
    <w:p w14:paraId="2DEC3E95" w14:textId="55B26DDA" w:rsidR="00926E61" w:rsidRDefault="00592EED" w:rsidP="00592EED">
      <w:pPr>
        <w:rPr>
          <w:rFonts w:ascii="Tahoma" w:hAnsi="Tahoma" w:cs="Tahoma"/>
        </w:rPr>
      </w:pPr>
      <w:r w:rsidRPr="00592EED">
        <w:rPr>
          <w:rFonts w:ascii="Tahoma" w:hAnsi="Tahoma" w:cs="Tahoma"/>
          <w:vertAlign w:val="superscript"/>
          <w:lang w:val="en"/>
        </w:rPr>
        <w:t>17</w:t>
      </w:r>
      <w:r w:rsidRPr="00592EED">
        <w:rPr>
          <w:rFonts w:ascii="Tahoma" w:hAnsi="Tahoma" w:cs="Tahoma"/>
          <w:lang w:val="en"/>
        </w:rPr>
        <w:t xml:space="preserve"> </w:t>
      </w:r>
      <w:r w:rsidRPr="00592EED">
        <w:rPr>
          <w:rFonts w:ascii="Tahoma" w:hAnsi="Tahoma" w:cs="Tahoma"/>
        </w:rPr>
        <w:t xml:space="preserve">By faith Abraham, when he was tested, offered up Isaac, and he who had received the promises was in the act of offering up his only son, </w:t>
      </w:r>
      <w:r w:rsidRPr="00592EED">
        <w:rPr>
          <w:rFonts w:ascii="Tahoma" w:hAnsi="Tahoma" w:cs="Tahoma"/>
          <w:vertAlign w:val="superscript"/>
          <w:lang w:val="en"/>
        </w:rPr>
        <w:t>18</w:t>
      </w:r>
      <w:r w:rsidRPr="00592EED">
        <w:rPr>
          <w:rFonts w:ascii="Tahoma" w:hAnsi="Tahoma" w:cs="Tahoma"/>
          <w:lang w:val="en"/>
        </w:rPr>
        <w:t xml:space="preserve"> </w:t>
      </w:r>
      <w:r w:rsidRPr="00592EED">
        <w:rPr>
          <w:rFonts w:ascii="Tahoma" w:hAnsi="Tahoma" w:cs="Tahoma"/>
        </w:rPr>
        <w:t xml:space="preserve">of whom it was said, “Through Isaac shall your offspring be named.” </w:t>
      </w:r>
      <w:r w:rsidRPr="00592EED">
        <w:rPr>
          <w:rFonts w:ascii="Tahoma" w:hAnsi="Tahoma" w:cs="Tahoma"/>
          <w:vertAlign w:val="superscript"/>
          <w:lang w:val="en"/>
        </w:rPr>
        <w:t>19</w:t>
      </w:r>
      <w:r w:rsidRPr="00592EED">
        <w:rPr>
          <w:rFonts w:ascii="Tahoma" w:hAnsi="Tahoma" w:cs="Tahoma"/>
          <w:lang w:val="en"/>
        </w:rPr>
        <w:t xml:space="preserve"> </w:t>
      </w:r>
      <w:r w:rsidRPr="00592EED">
        <w:rPr>
          <w:rFonts w:ascii="Tahoma" w:hAnsi="Tahoma" w:cs="Tahoma"/>
        </w:rPr>
        <w:t xml:space="preserve">He considered that God was able even to raise him from the dead, from which, figuratively speaking, he did receive him back. </w:t>
      </w:r>
      <w:r w:rsidRPr="00592EED">
        <w:rPr>
          <w:rFonts w:ascii="Tahoma" w:hAnsi="Tahoma" w:cs="Tahoma"/>
          <w:vertAlign w:val="superscript"/>
          <w:lang w:val="en"/>
        </w:rPr>
        <w:t>20</w:t>
      </w:r>
      <w:r w:rsidRPr="00592EED">
        <w:rPr>
          <w:rFonts w:ascii="Tahoma" w:hAnsi="Tahoma" w:cs="Tahoma"/>
          <w:lang w:val="en"/>
        </w:rPr>
        <w:t xml:space="preserve"> </w:t>
      </w:r>
      <w:r w:rsidRPr="00592EED">
        <w:rPr>
          <w:rFonts w:ascii="Tahoma" w:hAnsi="Tahoma" w:cs="Tahoma"/>
        </w:rPr>
        <w:t xml:space="preserve">By faith Isaac invoked future blessings on Jacob and Esau. </w:t>
      </w:r>
      <w:r w:rsidRPr="00592EED">
        <w:rPr>
          <w:rFonts w:ascii="Tahoma" w:hAnsi="Tahoma" w:cs="Tahoma"/>
          <w:vertAlign w:val="superscript"/>
          <w:lang w:val="en"/>
        </w:rPr>
        <w:t>21</w:t>
      </w:r>
      <w:r w:rsidRPr="00592EED">
        <w:rPr>
          <w:rFonts w:ascii="Tahoma" w:hAnsi="Tahoma" w:cs="Tahoma"/>
          <w:lang w:val="en"/>
        </w:rPr>
        <w:t xml:space="preserve"> </w:t>
      </w:r>
      <w:r w:rsidRPr="00592EED">
        <w:rPr>
          <w:rFonts w:ascii="Tahoma" w:hAnsi="Tahoma" w:cs="Tahoma"/>
        </w:rPr>
        <w:t xml:space="preserve">By faith Jacob, when dying, blessed each of the sons of Joseph, bowing in worship over the head of his staff. </w:t>
      </w:r>
      <w:r w:rsidRPr="00592EED">
        <w:rPr>
          <w:rFonts w:ascii="Tahoma" w:hAnsi="Tahoma" w:cs="Tahoma"/>
          <w:vertAlign w:val="superscript"/>
          <w:lang w:val="en"/>
        </w:rPr>
        <w:t>22</w:t>
      </w:r>
      <w:r w:rsidRPr="00592EED">
        <w:rPr>
          <w:rFonts w:ascii="Tahoma" w:hAnsi="Tahoma" w:cs="Tahoma"/>
          <w:lang w:val="en"/>
        </w:rPr>
        <w:t xml:space="preserve"> </w:t>
      </w:r>
      <w:r w:rsidRPr="00592EED">
        <w:rPr>
          <w:rFonts w:ascii="Tahoma" w:hAnsi="Tahoma" w:cs="Tahoma"/>
        </w:rPr>
        <w:t xml:space="preserve">By faith Joseph, at the end of his life, made mention of the exodus of the Israelites and gave directions concerning his bones. </w:t>
      </w:r>
    </w:p>
    <w:p w14:paraId="4333CA14" w14:textId="0E99BB05" w:rsidR="00B91CF7" w:rsidRPr="00CE50F6" w:rsidRDefault="00B91CF7" w:rsidP="00B91CF7">
      <w:pPr>
        <w:pStyle w:val="Standard"/>
        <w:rPr>
          <w:rFonts w:ascii="Tahoma" w:hAnsi="Tahoma" w:cs="Tahoma"/>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8" w:name="_Hlk39994846"/>
    </w:p>
    <w:bookmarkEnd w:id="8"/>
    <w:p w14:paraId="34DC34A9" w14:textId="6E2B3204" w:rsidR="00B91CF7" w:rsidRDefault="00034883" w:rsidP="00B91CF7">
      <w:pPr>
        <w:spacing w:after="0"/>
        <w:rPr>
          <w:rFonts w:ascii="Tahoma" w:hAnsi="Tahoma" w:cs="Tahoma"/>
          <w:b/>
          <w:bCs/>
        </w:rPr>
      </w:pPr>
      <w:r>
        <w:rPr>
          <w:rFonts w:ascii="Tahoma" w:hAnsi="Tahoma" w:cs="Tahoma"/>
          <w:b/>
          <w:bCs/>
        </w:rPr>
        <w:tab/>
      </w:r>
    </w:p>
    <w:p w14:paraId="1B73A707" w14:textId="31CF0487" w:rsidR="00592EED" w:rsidRDefault="007F1C74" w:rsidP="00592EED">
      <w:pPr>
        <w:rPr>
          <w:rFonts w:ascii="Tahoma" w:hAnsi="Tahoma" w:cs="Tahoma"/>
        </w:rPr>
      </w:pPr>
      <w:r>
        <w:rPr>
          <w:rFonts w:ascii="Tahoma" w:hAnsi="Tahoma" w:cs="Tahoma"/>
          <w:b/>
          <w:bCs/>
        </w:rPr>
        <w:t>Sermon</w:t>
      </w:r>
      <w:r w:rsidR="00B91CF7" w:rsidRPr="009C1F61">
        <w:rPr>
          <w:rFonts w:ascii="Tahoma" w:hAnsi="Tahoma" w:cs="Tahoma"/>
        </w:rPr>
        <w:t xml:space="preserve"> </w:t>
      </w:r>
      <w:r w:rsidR="00CE50F6">
        <w:rPr>
          <w:rFonts w:ascii="Tahoma" w:hAnsi="Tahoma" w:cs="Tahoma"/>
        </w:rPr>
        <w:t xml:space="preserve">– </w:t>
      </w:r>
      <w:r w:rsidR="00592EED" w:rsidRPr="009A5E0B">
        <w:rPr>
          <w:rFonts w:ascii="Tahoma" w:hAnsi="Tahoma" w:cs="Tahoma"/>
        </w:rPr>
        <w:t xml:space="preserve">An Exposition of </w:t>
      </w:r>
      <w:r w:rsidR="00592EED">
        <w:rPr>
          <w:rFonts w:ascii="Tahoma" w:hAnsi="Tahoma" w:cs="Tahoma"/>
        </w:rPr>
        <w:t xml:space="preserve">Hebrews 11:17-22: “The Gospel-Faith of Our Fathers” </w:t>
      </w:r>
    </w:p>
    <w:p w14:paraId="3EDB870B" w14:textId="77777777" w:rsidR="00592EED" w:rsidRDefault="00592EED" w:rsidP="00592EED">
      <w:pPr>
        <w:rPr>
          <w:rFonts w:ascii="Tahoma" w:hAnsi="Tahoma" w:cs="Tahoma"/>
        </w:rPr>
      </w:pPr>
      <w:r>
        <w:rPr>
          <w:rFonts w:ascii="Tahoma" w:hAnsi="Tahoma" w:cs="Tahoma"/>
        </w:rPr>
        <w:lastRenderedPageBreak/>
        <w:t xml:space="preserve">With our fathers, let us have faith in the life-giving power of the Gospel. </w:t>
      </w:r>
    </w:p>
    <w:p w14:paraId="06D88020" w14:textId="77777777" w:rsidR="00592EED" w:rsidRDefault="00592EED" w:rsidP="00592EED">
      <w:pPr>
        <w:pStyle w:val="ListParagraph"/>
        <w:numPr>
          <w:ilvl w:val="0"/>
          <w:numId w:val="46"/>
        </w:numPr>
        <w:rPr>
          <w:rFonts w:ascii="Tahoma" w:hAnsi="Tahoma" w:cs="Tahoma"/>
        </w:rPr>
      </w:pPr>
      <w:r>
        <w:rPr>
          <w:rFonts w:ascii="Tahoma" w:hAnsi="Tahoma" w:cs="Tahoma"/>
        </w:rPr>
        <w:t>Abraham believed God could raise the Son of Promise. (Hebrews 11:17-19)</w:t>
      </w:r>
    </w:p>
    <w:p w14:paraId="3AB7F7E9" w14:textId="77777777" w:rsidR="00592EED" w:rsidRDefault="00592EED" w:rsidP="00592EED">
      <w:pPr>
        <w:pStyle w:val="ListParagraph"/>
        <w:numPr>
          <w:ilvl w:val="1"/>
          <w:numId w:val="46"/>
        </w:numPr>
        <w:rPr>
          <w:rFonts w:ascii="Tahoma" w:hAnsi="Tahoma" w:cs="Tahoma"/>
        </w:rPr>
      </w:pPr>
      <w:r>
        <w:rPr>
          <w:rFonts w:ascii="Tahoma" w:hAnsi="Tahoma" w:cs="Tahoma"/>
        </w:rPr>
        <w:t>Do you trust in Christ, the risen Son of Promise?</w:t>
      </w:r>
    </w:p>
    <w:p w14:paraId="3EAE6688" w14:textId="77777777" w:rsidR="00592EED" w:rsidRDefault="00592EED" w:rsidP="00592EED">
      <w:pPr>
        <w:pStyle w:val="ListParagraph"/>
        <w:numPr>
          <w:ilvl w:val="0"/>
          <w:numId w:val="46"/>
        </w:numPr>
        <w:rPr>
          <w:rFonts w:ascii="Tahoma" w:hAnsi="Tahoma" w:cs="Tahoma"/>
        </w:rPr>
      </w:pPr>
      <w:r>
        <w:rPr>
          <w:rFonts w:ascii="Tahoma" w:hAnsi="Tahoma" w:cs="Tahoma"/>
        </w:rPr>
        <w:t>Isaac and Jacob believed future things concerning their descendants. (Hebrews 11:20-21)</w:t>
      </w:r>
    </w:p>
    <w:p w14:paraId="43A054C9" w14:textId="77777777" w:rsidR="00592EED" w:rsidRDefault="00592EED" w:rsidP="00592EED">
      <w:pPr>
        <w:pStyle w:val="ListParagraph"/>
        <w:numPr>
          <w:ilvl w:val="1"/>
          <w:numId w:val="46"/>
        </w:numPr>
        <w:rPr>
          <w:rFonts w:ascii="Tahoma" w:hAnsi="Tahoma" w:cs="Tahoma"/>
        </w:rPr>
      </w:pPr>
      <w:r>
        <w:rPr>
          <w:rFonts w:ascii="Tahoma" w:hAnsi="Tahoma" w:cs="Tahoma"/>
        </w:rPr>
        <w:t xml:space="preserve">Do you trust Christ to be merciful to a thousand generations? </w:t>
      </w:r>
    </w:p>
    <w:p w14:paraId="78E173A4" w14:textId="77777777" w:rsidR="00592EED" w:rsidRDefault="00592EED" w:rsidP="00592EED">
      <w:pPr>
        <w:pStyle w:val="ListParagraph"/>
        <w:numPr>
          <w:ilvl w:val="0"/>
          <w:numId w:val="46"/>
        </w:numPr>
        <w:rPr>
          <w:rFonts w:ascii="Tahoma" w:hAnsi="Tahoma" w:cs="Tahoma"/>
        </w:rPr>
      </w:pPr>
      <w:r>
        <w:rPr>
          <w:rFonts w:ascii="Tahoma" w:hAnsi="Tahoma" w:cs="Tahoma"/>
        </w:rPr>
        <w:t>Joseph believed his bones would be laid to rest in the land of promise. (Hebrews 11:22)</w:t>
      </w:r>
    </w:p>
    <w:p w14:paraId="7C1E457F" w14:textId="77777777" w:rsidR="00592EED" w:rsidRPr="001B4707" w:rsidRDefault="00592EED" w:rsidP="00592EED">
      <w:pPr>
        <w:pStyle w:val="ListParagraph"/>
        <w:numPr>
          <w:ilvl w:val="1"/>
          <w:numId w:val="46"/>
        </w:numPr>
        <w:rPr>
          <w:rFonts w:ascii="Tahoma" w:hAnsi="Tahoma" w:cs="Tahoma"/>
        </w:rPr>
      </w:pPr>
      <w:r>
        <w:rPr>
          <w:rFonts w:ascii="Tahoma" w:hAnsi="Tahoma" w:cs="Tahoma"/>
        </w:rPr>
        <w:t>Do you trust Christ to raise up your body in a new heaven and earth?</w:t>
      </w:r>
    </w:p>
    <w:p w14:paraId="29BB6710" w14:textId="305D2122" w:rsidR="00182454" w:rsidRDefault="00182454" w:rsidP="00592EED">
      <w:pPr>
        <w:spacing w:after="0"/>
        <w:rPr>
          <w:rFonts w:ascii="Tahoma" w:hAnsi="Tahoma" w:cs="Tahoma"/>
          <w:b/>
          <w:bCs/>
        </w:rPr>
      </w:pPr>
    </w:p>
    <w:p w14:paraId="46A32FCD" w14:textId="0E353192" w:rsidR="00CB68BE" w:rsidRPr="005B2C4A" w:rsidRDefault="00B91CF7" w:rsidP="00182454">
      <w:pPr>
        <w:spacing w:after="0"/>
        <w:rPr>
          <w:rFonts w:ascii="Tahoma" w:hAnsi="Tahoma" w:cs="Tahoma"/>
        </w:rPr>
      </w:pPr>
      <w:r w:rsidRPr="00E20DB2">
        <w:rPr>
          <w:rFonts w:ascii="Tahoma" w:hAnsi="Tahoma" w:cs="Tahoma"/>
          <w:b/>
          <w:bCs/>
        </w:rPr>
        <w:t>Prayer of Application</w:t>
      </w:r>
    </w:p>
    <w:p w14:paraId="26C92D6D" w14:textId="77777777" w:rsidR="00182454" w:rsidRDefault="00182454" w:rsidP="00954C9D">
      <w:pPr>
        <w:spacing w:after="0"/>
        <w:rPr>
          <w:rFonts w:ascii="Tahoma" w:hAnsi="Tahoma" w:cs="Tahoma"/>
          <w:b/>
          <w:bCs/>
        </w:rPr>
      </w:pPr>
    </w:p>
    <w:p w14:paraId="3513A00C" w14:textId="22D25B0A" w:rsidR="00954C9D" w:rsidRPr="001A264E" w:rsidRDefault="00182454" w:rsidP="00954C9D">
      <w:pPr>
        <w:spacing w:after="0"/>
        <w:rPr>
          <w:rFonts w:ascii="Tahoma" w:hAnsi="Tahoma" w:cs="Tahoma"/>
        </w:rPr>
      </w:pPr>
      <w:r>
        <w:rPr>
          <w:rFonts w:ascii="Tahoma" w:hAnsi="Tahoma" w:cs="Tahoma"/>
          <w:b/>
          <w:bCs/>
        </w:rPr>
        <w:t>Hymn</w:t>
      </w:r>
      <w:r w:rsidR="00B91CF7">
        <w:rPr>
          <w:rFonts w:ascii="Tahoma" w:hAnsi="Tahoma" w:cs="Tahoma"/>
          <w:b/>
          <w:bCs/>
        </w:rPr>
        <w:t xml:space="preserve"> of Response</w:t>
      </w:r>
      <w:r w:rsidR="00B91CF7">
        <w:rPr>
          <w:rFonts w:ascii="Tahoma" w:hAnsi="Tahoma" w:cs="Tahoma"/>
        </w:rPr>
        <w:t xml:space="preserve"> – </w:t>
      </w:r>
      <w:r>
        <w:rPr>
          <w:rFonts w:ascii="Tahoma" w:hAnsi="Tahoma" w:cs="Tahoma"/>
        </w:rPr>
        <w:t>NTH 3</w:t>
      </w:r>
      <w:r w:rsidR="00592EED">
        <w:rPr>
          <w:rFonts w:ascii="Tahoma" w:hAnsi="Tahoma" w:cs="Tahoma"/>
        </w:rPr>
        <w:t>58</w:t>
      </w:r>
      <w:r>
        <w:rPr>
          <w:rFonts w:ascii="Tahoma" w:hAnsi="Tahoma" w:cs="Tahoma"/>
        </w:rPr>
        <w:t xml:space="preserve"> – </w:t>
      </w:r>
      <w:r w:rsidR="00592EED">
        <w:rPr>
          <w:rFonts w:ascii="Tahoma" w:hAnsi="Tahoma" w:cs="Tahoma"/>
        </w:rPr>
        <w:t>For All the Saints</w:t>
      </w:r>
    </w:p>
    <w:p w14:paraId="4A788E0F" w14:textId="77777777" w:rsidR="008207BB" w:rsidRPr="003437CE" w:rsidRDefault="008207BB" w:rsidP="00954C9D">
      <w:pPr>
        <w:spacing w:after="0"/>
        <w:rPr>
          <w:rFonts w:ascii="Tahoma" w:hAnsi="Tahoma" w:cs="Tahoma"/>
        </w:rPr>
      </w:pPr>
    </w:p>
    <w:p w14:paraId="22E5880D" w14:textId="1B6FA16B" w:rsidR="00B93BEE" w:rsidRPr="00B331FB" w:rsidRDefault="00B91CF7" w:rsidP="00B331FB">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bookmarkStart w:id="9" w:name="_Hlk39826502"/>
      <w:r w:rsidR="00DC5D8C" w:rsidRPr="00292061">
        <w:rPr>
          <w:rFonts w:ascii="Tahoma" w:hAnsi="Tahoma" w:cs="Tahoma"/>
          <w:bCs/>
        </w:rPr>
        <w:t>Now may our Lord Jesus Christ himself, and God our Father, who loved us and gave us eternal comfort and good hope through grace, comfort your hearts and establish them in every good work and word. 2 Thessalonians 2:16-17</w:t>
      </w:r>
      <w:bookmarkEnd w:id="9"/>
    </w:p>
    <w:sectPr w:rsidR="00B93BEE" w:rsidRPr="00B331FB"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E5D5E"/>
    <w:multiLevelType w:val="multilevel"/>
    <w:tmpl w:val="6604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07FF3"/>
    <w:multiLevelType w:val="hybridMultilevel"/>
    <w:tmpl w:val="78A85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83593"/>
    <w:multiLevelType w:val="hybridMultilevel"/>
    <w:tmpl w:val="3204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5626B"/>
    <w:multiLevelType w:val="hybridMultilevel"/>
    <w:tmpl w:val="0798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F7EED"/>
    <w:multiLevelType w:val="multilevel"/>
    <w:tmpl w:val="2B10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E3688"/>
    <w:multiLevelType w:val="hybridMultilevel"/>
    <w:tmpl w:val="16260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392E7A"/>
    <w:multiLevelType w:val="hybridMultilevel"/>
    <w:tmpl w:val="69789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D48E3"/>
    <w:multiLevelType w:val="hybridMultilevel"/>
    <w:tmpl w:val="44FE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D1171"/>
    <w:multiLevelType w:val="hybridMultilevel"/>
    <w:tmpl w:val="287447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07C2B"/>
    <w:multiLevelType w:val="hybridMultilevel"/>
    <w:tmpl w:val="2438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AB5E69"/>
    <w:multiLevelType w:val="hybridMultilevel"/>
    <w:tmpl w:val="A848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E0FC5"/>
    <w:multiLevelType w:val="hybridMultilevel"/>
    <w:tmpl w:val="5B04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C17EE1"/>
    <w:multiLevelType w:val="hybridMultilevel"/>
    <w:tmpl w:val="74566BB2"/>
    <w:lvl w:ilvl="0" w:tplc="F0767D14">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57BB"/>
    <w:multiLevelType w:val="multilevel"/>
    <w:tmpl w:val="F91A2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8A64C1"/>
    <w:multiLevelType w:val="hybridMultilevel"/>
    <w:tmpl w:val="09D0C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5A5709"/>
    <w:multiLevelType w:val="hybridMultilevel"/>
    <w:tmpl w:val="1EA8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8"/>
  </w:num>
  <w:num w:numId="2" w16cid:durableId="2050645048">
    <w:abstractNumId w:val="26"/>
  </w:num>
  <w:num w:numId="3" w16cid:durableId="209533629">
    <w:abstractNumId w:val="10"/>
  </w:num>
  <w:num w:numId="4" w16cid:durableId="1432817276">
    <w:abstractNumId w:val="15"/>
  </w:num>
  <w:num w:numId="5" w16cid:durableId="1612317174">
    <w:abstractNumId w:val="30"/>
  </w:num>
  <w:num w:numId="6" w16cid:durableId="279342982">
    <w:abstractNumId w:val="45"/>
  </w:num>
  <w:num w:numId="7" w16cid:durableId="1408385803">
    <w:abstractNumId w:val="2"/>
  </w:num>
  <w:num w:numId="8" w16cid:durableId="1215384167">
    <w:abstractNumId w:val="33"/>
  </w:num>
  <w:num w:numId="9" w16cid:durableId="786197574">
    <w:abstractNumId w:val="27"/>
  </w:num>
  <w:num w:numId="10" w16cid:durableId="1913854060">
    <w:abstractNumId w:val="0"/>
  </w:num>
  <w:num w:numId="11" w16cid:durableId="1423991968">
    <w:abstractNumId w:val="9"/>
  </w:num>
  <w:num w:numId="12" w16cid:durableId="61800634">
    <w:abstractNumId w:val="4"/>
  </w:num>
  <w:num w:numId="13" w16cid:durableId="1693073467">
    <w:abstractNumId w:val="43"/>
  </w:num>
  <w:num w:numId="14" w16cid:durableId="353269714">
    <w:abstractNumId w:val="13"/>
  </w:num>
  <w:num w:numId="15" w16cid:durableId="504515243">
    <w:abstractNumId w:val="24"/>
  </w:num>
  <w:num w:numId="16" w16cid:durableId="1166552855">
    <w:abstractNumId w:val="16"/>
  </w:num>
  <w:num w:numId="17" w16cid:durableId="1992053653">
    <w:abstractNumId w:val="37"/>
  </w:num>
  <w:num w:numId="18" w16cid:durableId="102961643">
    <w:abstractNumId w:val="25"/>
  </w:num>
  <w:num w:numId="19" w16cid:durableId="2057463895">
    <w:abstractNumId w:val="22"/>
  </w:num>
  <w:num w:numId="20" w16cid:durableId="1169710224">
    <w:abstractNumId w:val="28"/>
  </w:num>
  <w:num w:numId="21" w16cid:durableId="477114411">
    <w:abstractNumId w:val="19"/>
  </w:num>
  <w:num w:numId="22" w16cid:durableId="1993024635">
    <w:abstractNumId w:val="17"/>
  </w:num>
  <w:num w:numId="23" w16cid:durableId="1737241031">
    <w:abstractNumId w:val="42"/>
  </w:num>
  <w:num w:numId="24" w16cid:durableId="410929818">
    <w:abstractNumId w:val="38"/>
  </w:num>
  <w:num w:numId="25" w16cid:durableId="1497499850">
    <w:abstractNumId w:val="39"/>
  </w:num>
  <w:num w:numId="26" w16cid:durableId="701366441">
    <w:abstractNumId w:val="32"/>
  </w:num>
  <w:num w:numId="27" w16cid:durableId="1276017648">
    <w:abstractNumId w:val="18"/>
  </w:num>
  <w:num w:numId="28" w16cid:durableId="1205753683">
    <w:abstractNumId w:val="44"/>
  </w:num>
  <w:num w:numId="29" w16cid:durableId="693120140">
    <w:abstractNumId w:val="23"/>
  </w:num>
  <w:num w:numId="30" w16cid:durableId="1349330898">
    <w:abstractNumId w:val="35"/>
  </w:num>
  <w:num w:numId="31" w16cid:durableId="1381175193">
    <w:abstractNumId w:val="21"/>
  </w:num>
  <w:num w:numId="32" w16cid:durableId="1407339329">
    <w:abstractNumId w:val="36"/>
  </w:num>
  <w:num w:numId="33" w16cid:durableId="44717410">
    <w:abstractNumId w:val="29"/>
  </w:num>
  <w:num w:numId="34" w16cid:durableId="884678629">
    <w:abstractNumId w:val="3"/>
  </w:num>
  <w:num w:numId="35" w16cid:durableId="281961826">
    <w:abstractNumId w:val="14"/>
  </w:num>
  <w:num w:numId="36" w16cid:durableId="1193806201">
    <w:abstractNumId w:val="34"/>
  </w:num>
  <w:num w:numId="37" w16cid:durableId="1184247150">
    <w:abstractNumId w:val="6"/>
  </w:num>
  <w:num w:numId="38" w16cid:durableId="1714768263">
    <w:abstractNumId w:val="41"/>
  </w:num>
  <w:num w:numId="39" w16cid:durableId="1205755365">
    <w:abstractNumId w:val="7"/>
  </w:num>
  <w:num w:numId="40" w16cid:durableId="2072650413">
    <w:abstractNumId w:val="1"/>
  </w:num>
  <w:num w:numId="41" w16cid:durableId="570038664">
    <w:abstractNumId w:val="31"/>
  </w:num>
  <w:num w:numId="42" w16cid:durableId="1167011589">
    <w:abstractNumId w:val="5"/>
  </w:num>
  <w:num w:numId="43" w16cid:durableId="1005863896">
    <w:abstractNumId w:val="11"/>
  </w:num>
  <w:num w:numId="44" w16cid:durableId="861437160">
    <w:abstractNumId w:val="12"/>
  </w:num>
  <w:num w:numId="45" w16cid:durableId="1573201728">
    <w:abstractNumId w:val="40"/>
  </w:num>
  <w:num w:numId="46" w16cid:durableId="3560784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26EB"/>
    <w:rsid w:val="000037FF"/>
    <w:rsid w:val="00004754"/>
    <w:rsid w:val="00010536"/>
    <w:rsid w:val="000139D4"/>
    <w:rsid w:val="00014CBD"/>
    <w:rsid w:val="00016E6F"/>
    <w:rsid w:val="000255DB"/>
    <w:rsid w:val="00026602"/>
    <w:rsid w:val="0003061C"/>
    <w:rsid w:val="0003211E"/>
    <w:rsid w:val="000333F6"/>
    <w:rsid w:val="00034883"/>
    <w:rsid w:val="00036BE7"/>
    <w:rsid w:val="00037892"/>
    <w:rsid w:val="00037FBD"/>
    <w:rsid w:val="00043B08"/>
    <w:rsid w:val="00045C4E"/>
    <w:rsid w:val="00047586"/>
    <w:rsid w:val="00055252"/>
    <w:rsid w:val="000554F1"/>
    <w:rsid w:val="000554FF"/>
    <w:rsid w:val="000669D9"/>
    <w:rsid w:val="000712B3"/>
    <w:rsid w:val="000719BC"/>
    <w:rsid w:val="00075E98"/>
    <w:rsid w:val="00077B32"/>
    <w:rsid w:val="00085167"/>
    <w:rsid w:val="00086E00"/>
    <w:rsid w:val="000878A2"/>
    <w:rsid w:val="0009118A"/>
    <w:rsid w:val="000928BE"/>
    <w:rsid w:val="00092F7A"/>
    <w:rsid w:val="000955D6"/>
    <w:rsid w:val="00095B3F"/>
    <w:rsid w:val="000A04E2"/>
    <w:rsid w:val="000A06E2"/>
    <w:rsid w:val="000A3672"/>
    <w:rsid w:val="000A5F05"/>
    <w:rsid w:val="000B09D4"/>
    <w:rsid w:val="000B3AE6"/>
    <w:rsid w:val="000B4A63"/>
    <w:rsid w:val="000B6399"/>
    <w:rsid w:val="000B7F0E"/>
    <w:rsid w:val="000C2CFC"/>
    <w:rsid w:val="000C4D40"/>
    <w:rsid w:val="000C5F2E"/>
    <w:rsid w:val="000C67CF"/>
    <w:rsid w:val="000C7A83"/>
    <w:rsid w:val="000D3368"/>
    <w:rsid w:val="000D3E00"/>
    <w:rsid w:val="000D3F4C"/>
    <w:rsid w:val="000D41F7"/>
    <w:rsid w:val="000D57DD"/>
    <w:rsid w:val="000E1190"/>
    <w:rsid w:val="000E55E7"/>
    <w:rsid w:val="000E7562"/>
    <w:rsid w:val="000F3FD9"/>
    <w:rsid w:val="0010022D"/>
    <w:rsid w:val="001004BD"/>
    <w:rsid w:val="00104AA7"/>
    <w:rsid w:val="00111BA4"/>
    <w:rsid w:val="00111F74"/>
    <w:rsid w:val="0012197B"/>
    <w:rsid w:val="001328C9"/>
    <w:rsid w:val="00141B25"/>
    <w:rsid w:val="0014202B"/>
    <w:rsid w:val="001473E0"/>
    <w:rsid w:val="001521FC"/>
    <w:rsid w:val="00153317"/>
    <w:rsid w:val="0016133C"/>
    <w:rsid w:val="001621DE"/>
    <w:rsid w:val="00165BA0"/>
    <w:rsid w:val="001668B1"/>
    <w:rsid w:val="0016778F"/>
    <w:rsid w:val="00172B71"/>
    <w:rsid w:val="001818FD"/>
    <w:rsid w:val="001820EE"/>
    <w:rsid w:val="00182454"/>
    <w:rsid w:val="00184066"/>
    <w:rsid w:val="00187DA2"/>
    <w:rsid w:val="00192CD6"/>
    <w:rsid w:val="001A264E"/>
    <w:rsid w:val="001A665C"/>
    <w:rsid w:val="001A74ED"/>
    <w:rsid w:val="001B2D0B"/>
    <w:rsid w:val="001C3274"/>
    <w:rsid w:val="001D52A8"/>
    <w:rsid w:val="001D5F3A"/>
    <w:rsid w:val="001D7078"/>
    <w:rsid w:val="001E0812"/>
    <w:rsid w:val="001E138C"/>
    <w:rsid w:val="001E231C"/>
    <w:rsid w:val="001E39E3"/>
    <w:rsid w:val="001E6D8B"/>
    <w:rsid w:val="001E6F01"/>
    <w:rsid w:val="001E7C4F"/>
    <w:rsid w:val="001E7E69"/>
    <w:rsid w:val="001F1D82"/>
    <w:rsid w:val="001F3863"/>
    <w:rsid w:val="001F3BCB"/>
    <w:rsid w:val="001F4B7F"/>
    <w:rsid w:val="00210BD0"/>
    <w:rsid w:val="00210E98"/>
    <w:rsid w:val="0021299A"/>
    <w:rsid w:val="0021385A"/>
    <w:rsid w:val="002162D0"/>
    <w:rsid w:val="0021651F"/>
    <w:rsid w:val="002251FA"/>
    <w:rsid w:val="0022677C"/>
    <w:rsid w:val="00233522"/>
    <w:rsid w:val="0024695D"/>
    <w:rsid w:val="002540F0"/>
    <w:rsid w:val="002557A2"/>
    <w:rsid w:val="00261366"/>
    <w:rsid w:val="00262CCD"/>
    <w:rsid w:val="0027083B"/>
    <w:rsid w:val="002725DA"/>
    <w:rsid w:val="00275019"/>
    <w:rsid w:val="00275889"/>
    <w:rsid w:val="00276FC5"/>
    <w:rsid w:val="00280552"/>
    <w:rsid w:val="0028420A"/>
    <w:rsid w:val="0029060C"/>
    <w:rsid w:val="002A20CC"/>
    <w:rsid w:val="002A5A32"/>
    <w:rsid w:val="002B21F4"/>
    <w:rsid w:val="002B52D5"/>
    <w:rsid w:val="002C2C3A"/>
    <w:rsid w:val="002C5332"/>
    <w:rsid w:val="002C54B2"/>
    <w:rsid w:val="002C5DE8"/>
    <w:rsid w:val="002D5C73"/>
    <w:rsid w:val="002D6CFD"/>
    <w:rsid w:val="002E0ACA"/>
    <w:rsid w:val="002E2A33"/>
    <w:rsid w:val="002F7305"/>
    <w:rsid w:val="0030107C"/>
    <w:rsid w:val="00301810"/>
    <w:rsid w:val="00304AA7"/>
    <w:rsid w:val="0030673A"/>
    <w:rsid w:val="00307BEC"/>
    <w:rsid w:val="00315732"/>
    <w:rsid w:val="00320BDF"/>
    <w:rsid w:val="003227B1"/>
    <w:rsid w:val="00325097"/>
    <w:rsid w:val="003259AF"/>
    <w:rsid w:val="003262FE"/>
    <w:rsid w:val="0033456F"/>
    <w:rsid w:val="0034215C"/>
    <w:rsid w:val="00346BE4"/>
    <w:rsid w:val="003510AB"/>
    <w:rsid w:val="00352702"/>
    <w:rsid w:val="003549E0"/>
    <w:rsid w:val="00363167"/>
    <w:rsid w:val="003733B5"/>
    <w:rsid w:val="00373654"/>
    <w:rsid w:val="003841AB"/>
    <w:rsid w:val="00393F76"/>
    <w:rsid w:val="003943E1"/>
    <w:rsid w:val="003950C1"/>
    <w:rsid w:val="00397E34"/>
    <w:rsid w:val="003A22DF"/>
    <w:rsid w:val="003A3078"/>
    <w:rsid w:val="003A351B"/>
    <w:rsid w:val="003A399C"/>
    <w:rsid w:val="003A59EC"/>
    <w:rsid w:val="003B1434"/>
    <w:rsid w:val="003B369C"/>
    <w:rsid w:val="003B3C0D"/>
    <w:rsid w:val="003B679A"/>
    <w:rsid w:val="003B78DC"/>
    <w:rsid w:val="003C0191"/>
    <w:rsid w:val="003C1875"/>
    <w:rsid w:val="003C370B"/>
    <w:rsid w:val="003C575F"/>
    <w:rsid w:val="003D19C5"/>
    <w:rsid w:val="003F0140"/>
    <w:rsid w:val="003F53AC"/>
    <w:rsid w:val="004067A1"/>
    <w:rsid w:val="00413EE1"/>
    <w:rsid w:val="0041505A"/>
    <w:rsid w:val="00415C13"/>
    <w:rsid w:val="00420771"/>
    <w:rsid w:val="00421123"/>
    <w:rsid w:val="004304BE"/>
    <w:rsid w:val="004310B6"/>
    <w:rsid w:val="0043136A"/>
    <w:rsid w:val="0043183C"/>
    <w:rsid w:val="00435B56"/>
    <w:rsid w:val="004433EF"/>
    <w:rsid w:val="00443525"/>
    <w:rsid w:val="00444CF9"/>
    <w:rsid w:val="00444E67"/>
    <w:rsid w:val="004464DE"/>
    <w:rsid w:val="00447607"/>
    <w:rsid w:val="00453085"/>
    <w:rsid w:val="00456BA0"/>
    <w:rsid w:val="00462D41"/>
    <w:rsid w:val="00466CC0"/>
    <w:rsid w:val="00467EDA"/>
    <w:rsid w:val="00474FD4"/>
    <w:rsid w:val="004751F6"/>
    <w:rsid w:val="00480EED"/>
    <w:rsid w:val="004A0E7A"/>
    <w:rsid w:val="004A6701"/>
    <w:rsid w:val="004B18B8"/>
    <w:rsid w:val="004B26CC"/>
    <w:rsid w:val="004B4AD3"/>
    <w:rsid w:val="004C041B"/>
    <w:rsid w:val="004C38B8"/>
    <w:rsid w:val="004D2074"/>
    <w:rsid w:val="004D43E7"/>
    <w:rsid w:val="004E0752"/>
    <w:rsid w:val="004E21CA"/>
    <w:rsid w:val="004E41AE"/>
    <w:rsid w:val="004E5818"/>
    <w:rsid w:val="004E5EBC"/>
    <w:rsid w:val="004F588D"/>
    <w:rsid w:val="004F610D"/>
    <w:rsid w:val="004F6926"/>
    <w:rsid w:val="00500FBA"/>
    <w:rsid w:val="0050664D"/>
    <w:rsid w:val="0051185F"/>
    <w:rsid w:val="00513B75"/>
    <w:rsid w:val="00513EC8"/>
    <w:rsid w:val="005151BA"/>
    <w:rsid w:val="0051723A"/>
    <w:rsid w:val="0052030A"/>
    <w:rsid w:val="005220EB"/>
    <w:rsid w:val="00524797"/>
    <w:rsid w:val="00540019"/>
    <w:rsid w:val="0054009E"/>
    <w:rsid w:val="0054089F"/>
    <w:rsid w:val="00547D84"/>
    <w:rsid w:val="00550ED5"/>
    <w:rsid w:val="005516C4"/>
    <w:rsid w:val="00552555"/>
    <w:rsid w:val="00554093"/>
    <w:rsid w:val="005668AE"/>
    <w:rsid w:val="0057273E"/>
    <w:rsid w:val="00572EEE"/>
    <w:rsid w:val="00573EF8"/>
    <w:rsid w:val="00574DE3"/>
    <w:rsid w:val="0057764A"/>
    <w:rsid w:val="00585488"/>
    <w:rsid w:val="005869D5"/>
    <w:rsid w:val="00592EED"/>
    <w:rsid w:val="00597FE9"/>
    <w:rsid w:val="005A442A"/>
    <w:rsid w:val="005B21C0"/>
    <w:rsid w:val="005B2C4A"/>
    <w:rsid w:val="005C1127"/>
    <w:rsid w:val="005C5611"/>
    <w:rsid w:val="005C6BAB"/>
    <w:rsid w:val="005D139E"/>
    <w:rsid w:val="005D1730"/>
    <w:rsid w:val="005D25DE"/>
    <w:rsid w:val="005D4F9D"/>
    <w:rsid w:val="005D5077"/>
    <w:rsid w:val="005D61E6"/>
    <w:rsid w:val="005D7C1F"/>
    <w:rsid w:val="005E16EF"/>
    <w:rsid w:val="005E2CE9"/>
    <w:rsid w:val="005E43B6"/>
    <w:rsid w:val="005E4DB0"/>
    <w:rsid w:val="005E78D8"/>
    <w:rsid w:val="005F0963"/>
    <w:rsid w:val="005F5115"/>
    <w:rsid w:val="005F7219"/>
    <w:rsid w:val="0060014B"/>
    <w:rsid w:val="006008F4"/>
    <w:rsid w:val="00600E48"/>
    <w:rsid w:val="00606042"/>
    <w:rsid w:val="006105B9"/>
    <w:rsid w:val="00611FFF"/>
    <w:rsid w:val="00612517"/>
    <w:rsid w:val="006127BD"/>
    <w:rsid w:val="00612BF4"/>
    <w:rsid w:val="00613B6E"/>
    <w:rsid w:val="00615A20"/>
    <w:rsid w:val="006231EA"/>
    <w:rsid w:val="00625EFC"/>
    <w:rsid w:val="006318CD"/>
    <w:rsid w:val="006333F0"/>
    <w:rsid w:val="0063341B"/>
    <w:rsid w:val="00635816"/>
    <w:rsid w:val="00636FD1"/>
    <w:rsid w:val="0064046F"/>
    <w:rsid w:val="0065046A"/>
    <w:rsid w:val="0065759E"/>
    <w:rsid w:val="00657772"/>
    <w:rsid w:val="00661E35"/>
    <w:rsid w:val="00661F32"/>
    <w:rsid w:val="00662B01"/>
    <w:rsid w:val="00663630"/>
    <w:rsid w:val="0066488E"/>
    <w:rsid w:val="0066507C"/>
    <w:rsid w:val="00665D9A"/>
    <w:rsid w:val="00666EAA"/>
    <w:rsid w:val="0066723D"/>
    <w:rsid w:val="0067008D"/>
    <w:rsid w:val="006749D4"/>
    <w:rsid w:val="00687725"/>
    <w:rsid w:val="00694FEF"/>
    <w:rsid w:val="006968A7"/>
    <w:rsid w:val="006B6CD0"/>
    <w:rsid w:val="006B7EE7"/>
    <w:rsid w:val="006C00E8"/>
    <w:rsid w:val="006D0C3A"/>
    <w:rsid w:val="006D0F4A"/>
    <w:rsid w:val="006D1D67"/>
    <w:rsid w:val="006D244C"/>
    <w:rsid w:val="006D378A"/>
    <w:rsid w:val="006E1D18"/>
    <w:rsid w:val="006E6125"/>
    <w:rsid w:val="006F095E"/>
    <w:rsid w:val="006F3353"/>
    <w:rsid w:val="006F55D2"/>
    <w:rsid w:val="006F74B4"/>
    <w:rsid w:val="006F7943"/>
    <w:rsid w:val="00701D43"/>
    <w:rsid w:val="007038A3"/>
    <w:rsid w:val="00706E6A"/>
    <w:rsid w:val="00710D41"/>
    <w:rsid w:val="00712330"/>
    <w:rsid w:val="00720624"/>
    <w:rsid w:val="00727D1B"/>
    <w:rsid w:val="00727E14"/>
    <w:rsid w:val="0073286A"/>
    <w:rsid w:val="00732D81"/>
    <w:rsid w:val="0073379A"/>
    <w:rsid w:val="00742109"/>
    <w:rsid w:val="00745624"/>
    <w:rsid w:val="0074567D"/>
    <w:rsid w:val="00750A67"/>
    <w:rsid w:val="007560C1"/>
    <w:rsid w:val="00764D00"/>
    <w:rsid w:val="00770715"/>
    <w:rsid w:val="00775217"/>
    <w:rsid w:val="00775CC5"/>
    <w:rsid w:val="007767B4"/>
    <w:rsid w:val="00777352"/>
    <w:rsid w:val="00777552"/>
    <w:rsid w:val="00782AA1"/>
    <w:rsid w:val="007837E7"/>
    <w:rsid w:val="0078396B"/>
    <w:rsid w:val="00791294"/>
    <w:rsid w:val="00796051"/>
    <w:rsid w:val="007A19C0"/>
    <w:rsid w:val="007A5E88"/>
    <w:rsid w:val="007C06C8"/>
    <w:rsid w:val="007D28AA"/>
    <w:rsid w:val="007D3321"/>
    <w:rsid w:val="007F1C74"/>
    <w:rsid w:val="007F3EA2"/>
    <w:rsid w:val="007F5A5A"/>
    <w:rsid w:val="007F5B11"/>
    <w:rsid w:val="007F6518"/>
    <w:rsid w:val="00813466"/>
    <w:rsid w:val="008207BB"/>
    <w:rsid w:val="00823903"/>
    <w:rsid w:val="00823FAF"/>
    <w:rsid w:val="00824B76"/>
    <w:rsid w:val="00832CD6"/>
    <w:rsid w:val="00836F39"/>
    <w:rsid w:val="00837668"/>
    <w:rsid w:val="00837FA4"/>
    <w:rsid w:val="0084185D"/>
    <w:rsid w:val="008437C3"/>
    <w:rsid w:val="00845987"/>
    <w:rsid w:val="0085308A"/>
    <w:rsid w:val="00862A26"/>
    <w:rsid w:val="00865956"/>
    <w:rsid w:val="008740A0"/>
    <w:rsid w:val="0087458C"/>
    <w:rsid w:val="0088422A"/>
    <w:rsid w:val="00885AB5"/>
    <w:rsid w:val="00886A4A"/>
    <w:rsid w:val="0089352B"/>
    <w:rsid w:val="00894874"/>
    <w:rsid w:val="00894EA8"/>
    <w:rsid w:val="00897F79"/>
    <w:rsid w:val="008A10AD"/>
    <w:rsid w:val="008A4CC1"/>
    <w:rsid w:val="008A4E75"/>
    <w:rsid w:val="008A6B47"/>
    <w:rsid w:val="008B09AD"/>
    <w:rsid w:val="008B13D8"/>
    <w:rsid w:val="008B22B5"/>
    <w:rsid w:val="008B2C43"/>
    <w:rsid w:val="008B7237"/>
    <w:rsid w:val="008C122F"/>
    <w:rsid w:val="008C3550"/>
    <w:rsid w:val="008C3A0B"/>
    <w:rsid w:val="008C3AD7"/>
    <w:rsid w:val="008C4747"/>
    <w:rsid w:val="008D185B"/>
    <w:rsid w:val="008D2FA5"/>
    <w:rsid w:val="008D42C0"/>
    <w:rsid w:val="008E1CF0"/>
    <w:rsid w:val="008E79E2"/>
    <w:rsid w:val="008F18A7"/>
    <w:rsid w:val="008F3081"/>
    <w:rsid w:val="008F45CD"/>
    <w:rsid w:val="008F4C06"/>
    <w:rsid w:val="008F66D1"/>
    <w:rsid w:val="008F6ECE"/>
    <w:rsid w:val="00900750"/>
    <w:rsid w:val="00901980"/>
    <w:rsid w:val="00901C2C"/>
    <w:rsid w:val="009020DD"/>
    <w:rsid w:val="009103CD"/>
    <w:rsid w:val="00913D4B"/>
    <w:rsid w:val="009231BE"/>
    <w:rsid w:val="00923B50"/>
    <w:rsid w:val="00924472"/>
    <w:rsid w:val="009249F0"/>
    <w:rsid w:val="00924E68"/>
    <w:rsid w:val="00925A75"/>
    <w:rsid w:val="009261AB"/>
    <w:rsid w:val="00926C76"/>
    <w:rsid w:val="00926E61"/>
    <w:rsid w:val="00936422"/>
    <w:rsid w:val="00940233"/>
    <w:rsid w:val="00942CCD"/>
    <w:rsid w:val="00943620"/>
    <w:rsid w:val="00944335"/>
    <w:rsid w:val="0094559D"/>
    <w:rsid w:val="00947622"/>
    <w:rsid w:val="009512D3"/>
    <w:rsid w:val="00953DD3"/>
    <w:rsid w:val="0095444B"/>
    <w:rsid w:val="00954C9D"/>
    <w:rsid w:val="00957EA3"/>
    <w:rsid w:val="00961F76"/>
    <w:rsid w:val="00965234"/>
    <w:rsid w:val="00972AA1"/>
    <w:rsid w:val="0097408E"/>
    <w:rsid w:val="0097496E"/>
    <w:rsid w:val="009826FE"/>
    <w:rsid w:val="00983CF5"/>
    <w:rsid w:val="00986434"/>
    <w:rsid w:val="00991E9D"/>
    <w:rsid w:val="009956DE"/>
    <w:rsid w:val="009A0065"/>
    <w:rsid w:val="009A0A2C"/>
    <w:rsid w:val="009A7527"/>
    <w:rsid w:val="009B01FA"/>
    <w:rsid w:val="009B240B"/>
    <w:rsid w:val="009B32AA"/>
    <w:rsid w:val="009B43C4"/>
    <w:rsid w:val="009B631F"/>
    <w:rsid w:val="009C183F"/>
    <w:rsid w:val="009C1912"/>
    <w:rsid w:val="009C1F61"/>
    <w:rsid w:val="009C65F4"/>
    <w:rsid w:val="009D0F06"/>
    <w:rsid w:val="009D1831"/>
    <w:rsid w:val="009D7CF7"/>
    <w:rsid w:val="009F0EAF"/>
    <w:rsid w:val="009F1888"/>
    <w:rsid w:val="009F3AAF"/>
    <w:rsid w:val="009F4A31"/>
    <w:rsid w:val="00A0130D"/>
    <w:rsid w:val="00A03E7C"/>
    <w:rsid w:val="00A068C2"/>
    <w:rsid w:val="00A16528"/>
    <w:rsid w:val="00A24F0C"/>
    <w:rsid w:val="00A31E15"/>
    <w:rsid w:val="00A36300"/>
    <w:rsid w:val="00A36429"/>
    <w:rsid w:val="00A40CF9"/>
    <w:rsid w:val="00A411CB"/>
    <w:rsid w:val="00A42BDC"/>
    <w:rsid w:val="00A4319F"/>
    <w:rsid w:val="00A466DC"/>
    <w:rsid w:val="00A651B3"/>
    <w:rsid w:val="00A6736D"/>
    <w:rsid w:val="00A70D46"/>
    <w:rsid w:val="00A755EB"/>
    <w:rsid w:val="00A80059"/>
    <w:rsid w:val="00A843A1"/>
    <w:rsid w:val="00A910CC"/>
    <w:rsid w:val="00A92413"/>
    <w:rsid w:val="00A94601"/>
    <w:rsid w:val="00A96C67"/>
    <w:rsid w:val="00A97340"/>
    <w:rsid w:val="00AA6318"/>
    <w:rsid w:val="00AB1A57"/>
    <w:rsid w:val="00AB20D7"/>
    <w:rsid w:val="00AB4204"/>
    <w:rsid w:val="00AB4B60"/>
    <w:rsid w:val="00AC0B27"/>
    <w:rsid w:val="00AC3D21"/>
    <w:rsid w:val="00AC6484"/>
    <w:rsid w:val="00AC7D8C"/>
    <w:rsid w:val="00AD0CFC"/>
    <w:rsid w:val="00AD12C0"/>
    <w:rsid w:val="00AD1FC5"/>
    <w:rsid w:val="00AD547B"/>
    <w:rsid w:val="00AE308D"/>
    <w:rsid w:val="00AE5647"/>
    <w:rsid w:val="00AE59D0"/>
    <w:rsid w:val="00AF2B10"/>
    <w:rsid w:val="00AF5D4E"/>
    <w:rsid w:val="00B075BE"/>
    <w:rsid w:val="00B14A88"/>
    <w:rsid w:val="00B150E4"/>
    <w:rsid w:val="00B158E8"/>
    <w:rsid w:val="00B162D2"/>
    <w:rsid w:val="00B206E5"/>
    <w:rsid w:val="00B21B6A"/>
    <w:rsid w:val="00B23FC5"/>
    <w:rsid w:val="00B26B61"/>
    <w:rsid w:val="00B331FB"/>
    <w:rsid w:val="00B336DD"/>
    <w:rsid w:val="00B342CE"/>
    <w:rsid w:val="00B36434"/>
    <w:rsid w:val="00B4047D"/>
    <w:rsid w:val="00B457C4"/>
    <w:rsid w:val="00B4727E"/>
    <w:rsid w:val="00B51764"/>
    <w:rsid w:val="00B5294D"/>
    <w:rsid w:val="00B52BCE"/>
    <w:rsid w:val="00B53CD4"/>
    <w:rsid w:val="00B568BF"/>
    <w:rsid w:val="00B650A1"/>
    <w:rsid w:val="00B73D71"/>
    <w:rsid w:val="00B747D9"/>
    <w:rsid w:val="00B76A1F"/>
    <w:rsid w:val="00B83EA4"/>
    <w:rsid w:val="00B91CF7"/>
    <w:rsid w:val="00B93BEE"/>
    <w:rsid w:val="00B94551"/>
    <w:rsid w:val="00B95A8D"/>
    <w:rsid w:val="00B96893"/>
    <w:rsid w:val="00BA0509"/>
    <w:rsid w:val="00BA1C53"/>
    <w:rsid w:val="00BA4672"/>
    <w:rsid w:val="00BA708C"/>
    <w:rsid w:val="00BB5134"/>
    <w:rsid w:val="00BC0BA8"/>
    <w:rsid w:val="00BC2655"/>
    <w:rsid w:val="00BC2AFC"/>
    <w:rsid w:val="00BC4502"/>
    <w:rsid w:val="00BD0214"/>
    <w:rsid w:val="00BD0D91"/>
    <w:rsid w:val="00BD5653"/>
    <w:rsid w:val="00BD6421"/>
    <w:rsid w:val="00BD74AE"/>
    <w:rsid w:val="00BE028D"/>
    <w:rsid w:val="00BE10E2"/>
    <w:rsid w:val="00BE6B81"/>
    <w:rsid w:val="00BE7722"/>
    <w:rsid w:val="00BF1565"/>
    <w:rsid w:val="00BF1E67"/>
    <w:rsid w:val="00BF7387"/>
    <w:rsid w:val="00C01B00"/>
    <w:rsid w:val="00C01BB1"/>
    <w:rsid w:val="00C046C6"/>
    <w:rsid w:val="00C04BD9"/>
    <w:rsid w:val="00C05892"/>
    <w:rsid w:val="00C0618D"/>
    <w:rsid w:val="00C06E25"/>
    <w:rsid w:val="00C13686"/>
    <w:rsid w:val="00C164E2"/>
    <w:rsid w:val="00C16EB1"/>
    <w:rsid w:val="00C250E4"/>
    <w:rsid w:val="00C26EB1"/>
    <w:rsid w:val="00C35BF0"/>
    <w:rsid w:val="00C35E88"/>
    <w:rsid w:val="00C36E32"/>
    <w:rsid w:val="00C375CE"/>
    <w:rsid w:val="00C402DF"/>
    <w:rsid w:val="00C415CE"/>
    <w:rsid w:val="00C44257"/>
    <w:rsid w:val="00C45A7F"/>
    <w:rsid w:val="00C47272"/>
    <w:rsid w:val="00C47CD4"/>
    <w:rsid w:val="00C501D7"/>
    <w:rsid w:val="00C5186A"/>
    <w:rsid w:val="00C52D1C"/>
    <w:rsid w:val="00C52E26"/>
    <w:rsid w:val="00C6259A"/>
    <w:rsid w:val="00C62E41"/>
    <w:rsid w:val="00C71DA1"/>
    <w:rsid w:val="00C72CDD"/>
    <w:rsid w:val="00C7569D"/>
    <w:rsid w:val="00C75993"/>
    <w:rsid w:val="00C76BBF"/>
    <w:rsid w:val="00C82B6C"/>
    <w:rsid w:val="00C92224"/>
    <w:rsid w:val="00C929C2"/>
    <w:rsid w:val="00C969DF"/>
    <w:rsid w:val="00C97451"/>
    <w:rsid w:val="00CA79F9"/>
    <w:rsid w:val="00CB68BE"/>
    <w:rsid w:val="00CC6156"/>
    <w:rsid w:val="00CC756C"/>
    <w:rsid w:val="00CC7B13"/>
    <w:rsid w:val="00CD003B"/>
    <w:rsid w:val="00CD49B2"/>
    <w:rsid w:val="00CD4B30"/>
    <w:rsid w:val="00CE2B83"/>
    <w:rsid w:val="00CE50F6"/>
    <w:rsid w:val="00CF1083"/>
    <w:rsid w:val="00CF1F21"/>
    <w:rsid w:val="00CF4BE4"/>
    <w:rsid w:val="00CF6DA0"/>
    <w:rsid w:val="00D01581"/>
    <w:rsid w:val="00D15FDF"/>
    <w:rsid w:val="00D20C77"/>
    <w:rsid w:val="00D20D1F"/>
    <w:rsid w:val="00D24293"/>
    <w:rsid w:val="00D2618F"/>
    <w:rsid w:val="00D266F7"/>
    <w:rsid w:val="00D32E3C"/>
    <w:rsid w:val="00D36223"/>
    <w:rsid w:val="00D37A14"/>
    <w:rsid w:val="00D40F4B"/>
    <w:rsid w:val="00D44305"/>
    <w:rsid w:val="00D468A8"/>
    <w:rsid w:val="00D53411"/>
    <w:rsid w:val="00D54053"/>
    <w:rsid w:val="00D5665D"/>
    <w:rsid w:val="00D57082"/>
    <w:rsid w:val="00D61E92"/>
    <w:rsid w:val="00D632CC"/>
    <w:rsid w:val="00D6744B"/>
    <w:rsid w:val="00D70DBD"/>
    <w:rsid w:val="00D72C69"/>
    <w:rsid w:val="00D72DAE"/>
    <w:rsid w:val="00D742B9"/>
    <w:rsid w:val="00D744DF"/>
    <w:rsid w:val="00D85CE5"/>
    <w:rsid w:val="00D85DE9"/>
    <w:rsid w:val="00D86A25"/>
    <w:rsid w:val="00D917BC"/>
    <w:rsid w:val="00D949DD"/>
    <w:rsid w:val="00D96288"/>
    <w:rsid w:val="00DA0B02"/>
    <w:rsid w:val="00DA2CAB"/>
    <w:rsid w:val="00DB09B0"/>
    <w:rsid w:val="00DB1988"/>
    <w:rsid w:val="00DC0E2E"/>
    <w:rsid w:val="00DC5D6A"/>
    <w:rsid w:val="00DC5D8C"/>
    <w:rsid w:val="00DC5F77"/>
    <w:rsid w:val="00DD281C"/>
    <w:rsid w:val="00DD4589"/>
    <w:rsid w:val="00DE013C"/>
    <w:rsid w:val="00DE0AF4"/>
    <w:rsid w:val="00DE70D9"/>
    <w:rsid w:val="00DF03E2"/>
    <w:rsid w:val="00DF4280"/>
    <w:rsid w:val="00DF4901"/>
    <w:rsid w:val="00DF6809"/>
    <w:rsid w:val="00E010B1"/>
    <w:rsid w:val="00E01F14"/>
    <w:rsid w:val="00E03D97"/>
    <w:rsid w:val="00E04D06"/>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147C"/>
    <w:rsid w:val="00E6555C"/>
    <w:rsid w:val="00E66712"/>
    <w:rsid w:val="00E6793A"/>
    <w:rsid w:val="00E706DA"/>
    <w:rsid w:val="00E70E93"/>
    <w:rsid w:val="00E76DB7"/>
    <w:rsid w:val="00E846F3"/>
    <w:rsid w:val="00EA7AF8"/>
    <w:rsid w:val="00EB10D2"/>
    <w:rsid w:val="00EB25FE"/>
    <w:rsid w:val="00EB2A9F"/>
    <w:rsid w:val="00EB305F"/>
    <w:rsid w:val="00EB70B8"/>
    <w:rsid w:val="00EC44AE"/>
    <w:rsid w:val="00EC6931"/>
    <w:rsid w:val="00EC72EA"/>
    <w:rsid w:val="00ED2C5D"/>
    <w:rsid w:val="00EE14F8"/>
    <w:rsid w:val="00EF11DA"/>
    <w:rsid w:val="00EF32AE"/>
    <w:rsid w:val="00EF4733"/>
    <w:rsid w:val="00EF4E96"/>
    <w:rsid w:val="00EF7635"/>
    <w:rsid w:val="00F01593"/>
    <w:rsid w:val="00F0399B"/>
    <w:rsid w:val="00F040F7"/>
    <w:rsid w:val="00F10E50"/>
    <w:rsid w:val="00F12929"/>
    <w:rsid w:val="00F12D13"/>
    <w:rsid w:val="00F13020"/>
    <w:rsid w:val="00F14F82"/>
    <w:rsid w:val="00F16337"/>
    <w:rsid w:val="00F17855"/>
    <w:rsid w:val="00F23874"/>
    <w:rsid w:val="00F247C0"/>
    <w:rsid w:val="00F25752"/>
    <w:rsid w:val="00F326DA"/>
    <w:rsid w:val="00F33F9B"/>
    <w:rsid w:val="00F34485"/>
    <w:rsid w:val="00F359C7"/>
    <w:rsid w:val="00F40B66"/>
    <w:rsid w:val="00F41D41"/>
    <w:rsid w:val="00F4352C"/>
    <w:rsid w:val="00F436D5"/>
    <w:rsid w:val="00F43E73"/>
    <w:rsid w:val="00F50877"/>
    <w:rsid w:val="00F56820"/>
    <w:rsid w:val="00F609AE"/>
    <w:rsid w:val="00F623DE"/>
    <w:rsid w:val="00F67230"/>
    <w:rsid w:val="00F8096A"/>
    <w:rsid w:val="00F83D98"/>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53EC"/>
    <w:rsid w:val="00FC61AA"/>
    <w:rsid w:val="00FC6D28"/>
    <w:rsid w:val="00FD1278"/>
    <w:rsid w:val="00FD38E2"/>
    <w:rsid w:val="00FD56E4"/>
    <w:rsid w:val="00FE1656"/>
    <w:rsid w:val="00FE2993"/>
    <w:rsid w:val="00FE4249"/>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 w:type="paragraph" w:customStyle="1" w:styleId="Body">
    <w:name w:val="Body"/>
    <w:rsid w:val="000F3FD9"/>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66462363">
      <w:bodyDiv w:val="1"/>
      <w:marLeft w:val="0"/>
      <w:marRight w:val="0"/>
      <w:marTop w:val="0"/>
      <w:marBottom w:val="0"/>
      <w:divBdr>
        <w:top w:val="none" w:sz="0" w:space="0" w:color="auto"/>
        <w:left w:val="none" w:sz="0" w:space="0" w:color="auto"/>
        <w:bottom w:val="none" w:sz="0" w:space="0" w:color="auto"/>
        <w:right w:val="none" w:sz="0" w:space="0" w:color="auto"/>
      </w:divBdr>
    </w:div>
    <w:div w:id="94132054">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28615411">
      <w:bodyDiv w:val="1"/>
      <w:marLeft w:val="0"/>
      <w:marRight w:val="0"/>
      <w:marTop w:val="0"/>
      <w:marBottom w:val="0"/>
      <w:divBdr>
        <w:top w:val="none" w:sz="0" w:space="0" w:color="auto"/>
        <w:left w:val="none" w:sz="0" w:space="0" w:color="auto"/>
        <w:bottom w:val="none" w:sz="0" w:space="0" w:color="auto"/>
        <w:right w:val="none" w:sz="0" w:space="0" w:color="auto"/>
      </w:divBdr>
    </w:div>
    <w:div w:id="253830553">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298069834">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30331658">
      <w:bodyDiv w:val="1"/>
      <w:marLeft w:val="0"/>
      <w:marRight w:val="0"/>
      <w:marTop w:val="0"/>
      <w:marBottom w:val="0"/>
      <w:divBdr>
        <w:top w:val="none" w:sz="0" w:space="0" w:color="auto"/>
        <w:left w:val="none" w:sz="0" w:space="0" w:color="auto"/>
        <w:bottom w:val="none" w:sz="0" w:space="0" w:color="auto"/>
        <w:right w:val="none" w:sz="0" w:space="0" w:color="auto"/>
      </w:divBdr>
    </w:div>
    <w:div w:id="343365700">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386759805">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4277216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488252133">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680621871">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1247620">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835657121">
      <w:bodyDiv w:val="1"/>
      <w:marLeft w:val="0"/>
      <w:marRight w:val="0"/>
      <w:marTop w:val="0"/>
      <w:marBottom w:val="0"/>
      <w:divBdr>
        <w:top w:val="none" w:sz="0" w:space="0" w:color="auto"/>
        <w:left w:val="none" w:sz="0" w:space="0" w:color="auto"/>
        <w:bottom w:val="none" w:sz="0" w:space="0" w:color="auto"/>
        <w:right w:val="none" w:sz="0" w:space="0" w:color="auto"/>
      </w:divBdr>
    </w:div>
    <w:div w:id="851527067">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17833705">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73363286">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25207523">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39884510">
      <w:bodyDiv w:val="1"/>
      <w:marLeft w:val="0"/>
      <w:marRight w:val="0"/>
      <w:marTop w:val="0"/>
      <w:marBottom w:val="0"/>
      <w:divBdr>
        <w:top w:val="none" w:sz="0" w:space="0" w:color="auto"/>
        <w:left w:val="none" w:sz="0" w:space="0" w:color="auto"/>
        <w:bottom w:val="none" w:sz="0" w:space="0" w:color="auto"/>
        <w:right w:val="none" w:sz="0" w:space="0" w:color="auto"/>
      </w:divBdr>
    </w:div>
    <w:div w:id="1148519109">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76385549">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04698199">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391802191">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1731507">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15415586">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5929674">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61753322">
      <w:bodyDiv w:val="1"/>
      <w:marLeft w:val="0"/>
      <w:marRight w:val="0"/>
      <w:marTop w:val="0"/>
      <w:marBottom w:val="0"/>
      <w:divBdr>
        <w:top w:val="none" w:sz="0" w:space="0" w:color="auto"/>
        <w:left w:val="none" w:sz="0" w:space="0" w:color="auto"/>
        <w:bottom w:val="none" w:sz="0" w:space="0" w:color="auto"/>
        <w:right w:val="none" w:sz="0" w:space="0" w:color="auto"/>
      </w:divBdr>
      <w:divsChild>
        <w:div w:id="307785885">
          <w:marLeft w:val="0"/>
          <w:marRight w:val="0"/>
          <w:marTop w:val="0"/>
          <w:marBottom w:val="0"/>
          <w:divBdr>
            <w:top w:val="none" w:sz="0" w:space="0" w:color="auto"/>
            <w:left w:val="none" w:sz="0" w:space="0" w:color="auto"/>
            <w:bottom w:val="none" w:sz="0" w:space="0" w:color="auto"/>
            <w:right w:val="none" w:sz="0" w:space="0" w:color="auto"/>
          </w:divBdr>
        </w:div>
      </w:divsChild>
    </w:div>
    <w:div w:id="1762946386">
      <w:bodyDiv w:val="1"/>
      <w:marLeft w:val="0"/>
      <w:marRight w:val="0"/>
      <w:marTop w:val="0"/>
      <w:marBottom w:val="0"/>
      <w:divBdr>
        <w:top w:val="none" w:sz="0" w:space="0" w:color="auto"/>
        <w:left w:val="none" w:sz="0" w:space="0" w:color="auto"/>
        <w:bottom w:val="none" w:sz="0" w:space="0" w:color="auto"/>
        <w:right w:val="none" w:sz="0" w:space="0" w:color="auto"/>
      </w:divBdr>
    </w:div>
    <w:div w:id="1769615632">
      <w:bodyDiv w:val="1"/>
      <w:marLeft w:val="0"/>
      <w:marRight w:val="0"/>
      <w:marTop w:val="0"/>
      <w:marBottom w:val="0"/>
      <w:divBdr>
        <w:top w:val="none" w:sz="0" w:space="0" w:color="auto"/>
        <w:left w:val="none" w:sz="0" w:space="0" w:color="auto"/>
        <w:bottom w:val="none" w:sz="0" w:space="0" w:color="auto"/>
        <w:right w:val="none" w:sz="0" w:space="0" w:color="auto"/>
      </w:divBdr>
    </w:div>
    <w:div w:id="1785029616">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896430262">
      <w:bodyDiv w:val="1"/>
      <w:marLeft w:val="0"/>
      <w:marRight w:val="0"/>
      <w:marTop w:val="0"/>
      <w:marBottom w:val="0"/>
      <w:divBdr>
        <w:top w:val="none" w:sz="0" w:space="0" w:color="auto"/>
        <w:left w:val="none" w:sz="0" w:space="0" w:color="auto"/>
        <w:bottom w:val="none" w:sz="0" w:space="0" w:color="auto"/>
        <w:right w:val="none" w:sz="0" w:space="0" w:color="auto"/>
      </w:divBdr>
    </w:div>
    <w:div w:id="1900482958">
      <w:bodyDiv w:val="1"/>
      <w:marLeft w:val="0"/>
      <w:marRight w:val="0"/>
      <w:marTop w:val="0"/>
      <w:marBottom w:val="0"/>
      <w:divBdr>
        <w:top w:val="none" w:sz="0" w:space="0" w:color="auto"/>
        <w:left w:val="none" w:sz="0" w:space="0" w:color="auto"/>
        <w:bottom w:val="none" w:sz="0" w:space="0" w:color="auto"/>
        <w:right w:val="none" w:sz="0" w:space="0" w:color="auto"/>
      </w:divBdr>
    </w:div>
    <w:div w:id="1919826871">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4314668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 w:id="2113698930">
      <w:bodyDiv w:val="1"/>
      <w:marLeft w:val="0"/>
      <w:marRight w:val="0"/>
      <w:marTop w:val="0"/>
      <w:marBottom w:val="0"/>
      <w:divBdr>
        <w:top w:val="none" w:sz="0" w:space="0" w:color="auto"/>
        <w:left w:val="none" w:sz="0" w:space="0" w:color="auto"/>
        <w:bottom w:val="none" w:sz="0" w:space="0" w:color="auto"/>
        <w:right w:val="none" w:sz="0" w:space="0" w:color="auto"/>
      </w:divBdr>
    </w:div>
    <w:div w:id="2126465600">
      <w:bodyDiv w:val="1"/>
      <w:marLeft w:val="0"/>
      <w:marRight w:val="0"/>
      <w:marTop w:val="0"/>
      <w:marBottom w:val="0"/>
      <w:divBdr>
        <w:top w:val="none" w:sz="0" w:space="0" w:color="auto"/>
        <w:left w:val="none" w:sz="0" w:space="0" w:color="auto"/>
        <w:bottom w:val="none" w:sz="0" w:space="0" w:color="auto"/>
        <w:right w:val="none" w:sz="0" w:space="0" w:color="auto"/>
      </w:divBdr>
      <w:divsChild>
        <w:div w:id="1028604656">
          <w:marLeft w:val="0"/>
          <w:marRight w:val="0"/>
          <w:marTop w:val="0"/>
          <w:marBottom w:val="0"/>
          <w:divBdr>
            <w:top w:val="none" w:sz="0" w:space="0" w:color="auto"/>
            <w:left w:val="none" w:sz="0" w:space="0" w:color="auto"/>
            <w:bottom w:val="none" w:sz="0" w:space="0" w:color="auto"/>
            <w:right w:val="none" w:sz="0" w:space="0" w:color="auto"/>
          </w:divBdr>
        </w:div>
        <w:div w:id="101924295">
          <w:marLeft w:val="0"/>
          <w:marRight w:val="0"/>
          <w:marTop w:val="0"/>
          <w:marBottom w:val="0"/>
          <w:divBdr>
            <w:top w:val="none" w:sz="0" w:space="0" w:color="auto"/>
            <w:left w:val="none" w:sz="0" w:space="0" w:color="auto"/>
            <w:bottom w:val="none" w:sz="0" w:space="0" w:color="auto"/>
            <w:right w:val="none" w:sz="0" w:space="0" w:color="auto"/>
          </w:divBdr>
        </w:div>
        <w:div w:id="363024337">
          <w:marLeft w:val="0"/>
          <w:marRight w:val="0"/>
          <w:marTop w:val="0"/>
          <w:marBottom w:val="0"/>
          <w:divBdr>
            <w:top w:val="none" w:sz="0" w:space="0" w:color="auto"/>
            <w:left w:val="none" w:sz="0" w:space="0" w:color="auto"/>
            <w:bottom w:val="none" w:sz="0" w:space="0" w:color="auto"/>
            <w:right w:val="none" w:sz="0" w:space="0" w:color="auto"/>
          </w:divBdr>
        </w:div>
        <w:div w:id="558058471">
          <w:marLeft w:val="0"/>
          <w:marRight w:val="0"/>
          <w:marTop w:val="0"/>
          <w:marBottom w:val="0"/>
          <w:divBdr>
            <w:top w:val="none" w:sz="0" w:space="0" w:color="auto"/>
            <w:left w:val="none" w:sz="0" w:space="0" w:color="auto"/>
            <w:bottom w:val="none" w:sz="0" w:space="0" w:color="auto"/>
            <w:right w:val="none" w:sz="0" w:space="0" w:color="auto"/>
          </w:divBdr>
        </w:div>
        <w:div w:id="117996488">
          <w:marLeft w:val="0"/>
          <w:marRight w:val="0"/>
          <w:marTop w:val="0"/>
          <w:marBottom w:val="0"/>
          <w:divBdr>
            <w:top w:val="none" w:sz="0" w:space="0" w:color="auto"/>
            <w:left w:val="none" w:sz="0" w:space="0" w:color="auto"/>
            <w:bottom w:val="none" w:sz="0" w:space="0" w:color="auto"/>
            <w:right w:val="none" w:sz="0" w:space="0" w:color="auto"/>
          </w:divBdr>
        </w:div>
        <w:div w:id="1671299820">
          <w:marLeft w:val="0"/>
          <w:marRight w:val="0"/>
          <w:marTop w:val="0"/>
          <w:marBottom w:val="0"/>
          <w:divBdr>
            <w:top w:val="none" w:sz="0" w:space="0" w:color="auto"/>
            <w:left w:val="none" w:sz="0" w:space="0" w:color="auto"/>
            <w:bottom w:val="none" w:sz="0" w:space="0" w:color="auto"/>
            <w:right w:val="none" w:sz="0" w:space="0" w:color="auto"/>
          </w:divBdr>
        </w:div>
        <w:div w:id="1869836484">
          <w:marLeft w:val="0"/>
          <w:marRight w:val="0"/>
          <w:marTop w:val="0"/>
          <w:marBottom w:val="0"/>
          <w:divBdr>
            <w:top w:val="none" w:sz="0" w:space="0" w:color="auto"/>
            <w:left w:val="none" w:sz="0" w:space="0" w:color="auto"/>
            <w:bottom w:val="none" w:sz="0" w:space="0" w:color="auto"/>
            <w:right w:val="none" w:sz="0" w:space="0" w:color="auto"/>
          </w:divBdr>
        </w:div>
        <w:div w:id="1185167827">
          <w:marLeft w:val="0"/>
          <w:marRight w:val="0"/>
          <w:marTop w:val="0"/>
          <w:marBottom w:val="0"/>
          <w:divBdr>
            <w:top w:val="none" w:sz="0" w:space="0" w:color="auto"/>
            <w:left w:val="none" w:sz="0" w:space="0" w:color="auto"/>
            <w:bottom w:val="none" w:sz="0" w:space="0" w:color="auto"/>
            <w:right w:val="none" w:sz="0" w:space="0" w:color="auto"/>
          </w:divBdr>
        </w:div>
        <w:div w:id="1530140547">
          <w:marLeft w:val="0"/>
          <w:marRight w:val="0"/>
          <w:marTop w:val="0"/>
          <w:marBottom w:val="0"/>
          <w:divBdr>
            <w:top w:val="none" w:sz="0" w:space="0" w:color="auto"/>
            <w:left w:val="none" w:sz="0" w:space="0" w:color="auto"/>
            <w:bottom w:val="none" w:sz="0" w:space="0" w:color="auto"/>
            <w:right w:val="none" w:sz="0" w:space="0" w:color="auto"/>
          </w:divBdr>
        </w:div>
      </w:divsChild>
    </w:div>
    <w:div w:id="2134249681">
      <w:bodyDiv w:val="1"/>
      <w:marLeft w:val="0"/>
      <w:marRight w:val="0"/>
      <w:marTop w:val="0"/>
      <w:marBottom w:val="0"/>
      <w:divBdr>
        <w:top w:val="none" w:sz="0" w:space="0" w:color="auto"/>
        <w:left w:val="none" w:sz="0" w:space="0" w:color="auto"/>
        <w:bottom w:val="none" w:sz="0" w:space="0" w:color="auto"/>
        <w:right w:val="none" w:sz="0" w:space="0" w:color="auto"/>
      </w:divBdr>
      <w:divsChild>
        <w:div w:id="2926054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6</cp:revision>
  <dcterms:created xsi:type="dcterms:W3CDTF">2025-04-11T18:23:00Z</dcterms:created>
  <dcterms:modified xsi:type="dcterms:W3CDTF">2025-04-11T18:43:00Z</dcterms:modified>
</cp:coreProperties>
</file>