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7817" w14:textId="20F5954F" w:rsidR="007B3B61" w:rsidRDefault="007B3B61" w:rsidP="00DB2AF6">
      <w:pPr>
        <w:spacing w:after="0"/>
        <w:jc w:val="center"/>
        <w:rPr>
          <w:rFonts w:ascii="Tahoma" w:hAnsi="Tahoma" w:cs="Tahoma"/>
          <w:b/>
          <w:bCs/>
        </w:rPr>
      </w:pPr>
      <w:r>
        <w:rPr>
          <w:rFonts w:ascii="Tahoma" w:hAnsi="Tahoma" w:cs="Tahoma"/>
          <w:b/>
          <w:bCs/>
        </w:rPr>
        <w:t xml:space="preserve">LIVING HOPE OPC </w:t>
      </w:r>
      <w:r w:rsidRPr="00901C2C">
        <w:rPr>
          <w:rFonts w:ascii="Tahoma" w:hAnsi="Tahoma" w:cs="Tahoma"/>
          <w:b/>
          <w:bCs/>
        </w:rPr>
        <w:t xml:space="preserve">ORDER </w:t>
      </w:r>
      <w:r>
        <w:rPr>
          <w:rFonts w:ascii="Tahoma" w:hAnsi="Tahoma" w:cs="Tahoma"/>
          <w:b/>
          <w:bCs/>
        </w:rPr>
        <w:t>OF WORSHIP (with Communion)</w:t>
      </w:r>
    </w:p>
    <w:p w14:paraId="26ECF4D5" w14:textId="34E77DC0" w:rsidR="007B3B61" w:rsidRDefault="007B3B61" w:rsidP="007B3B61">
      <w:pPr>
        <w:spacing w:after="0"/>
        <w:jc w:val="center"/>
        <w:rPr>
          <w:rFonts w:ascii="Tahoma" w:hAnsi="Tahoma" w:cs="Tahoma"/>
          <w:b/>
          <w:bCs/>
        </w:rPr>
      </w:pPr>
      <w:r>
        <w:rPr>
          <w:rFonts w:ascii="Tahoma" w:hAnsi="Tahoma" w:cs="Tahoma"/>
          <w:b/>
          <w:bCs/>
        </w:rPr>
        <w:t xml:space="preserve">for Sunday, </w:t>
      </w:r>
      <w:r w:rsidR="00716797">
        <w:rPr>
          <w:rFonts w:ascii="Tahoma" w:hAnsi="Tahoma" w:cs="Tahoma"/>
          <w:b/>
          <w:bCs/>
        </w:rPr>
        <w:t>September 1</w:t>
      </w:r>
      <w:r w:rsidR="00C41852">
        <w:rPr>
          <w:rFonts w:ascii="Tahoma" w:hAnsi="Tahoma" w:cs="Tahoma"/>
          <w:b/>
          <w:bCs/>
        </w:rPr>
        <w:t>4</w:t>
      </w:r>
      <w:r>
        <w:rPr>
          <w:rFonts w:ascii="Tahoma" w:hAnsi="Tahoma" w:cs="Tahoma"/>
          <w:b/>
          <w:bCs/>
        </w:rPr>
        <w:t xml:space="preserve">, </w:t>
      </w:r>
      <w:proofErr w:type="gramStart"/>
      <w:r>
        <w:rPr>
          <w:rFonts w:ascii="Tahoma" w:hAnsi="Tahoma" w:cs="Tahoma"/>
          <w:b/>
          <w:bCs/>
        </w:rPr>
        <w:t>202</w:t>
      </w:r>
      <w:r w:rsidR="00362537">
        <w:rPr>
          <w:rFonts w:ascii="Tahoma" w:hAnsi="Tahoma" w:cs="Tahoma"/>
          <w:b/>
          <w:bCs/>
        </w:rPr>
        <w:t>5</w:t>
      </w:r>
      <w:proofErr w:type="gramEnd"/>
      <w:r>
        <w:rPr>
          <w:rFonts w:ascii="Tahoma" w:hAnsi="Tahoma" w:cs="Tahoma"/>
          <w:b/>
          <w:bCs/>
        </w:rPr>
        <w:t xml:space="preserve"> at </w:t>
      </w:r>
      <w:r w:rsidR="008E4320">
        <w:rPr>
          <w:rFonts w:ascii="Tahoma" w:hAnsi="Tahoma" w:cs="Tahoma"/>
          <w:b/>
          <w:bCs/>
        </w:rPr>
        <w:t>10:45</w:t>
      </w:r>
      <w:r>
        <w:rPr>
          <w:rFonts w:ascii="Tahoma" w:hAnsi="Tahoma" w:cs="Tahoma"/>
          <w:b/>
          <w:bCs/>
        </w:rPr>
        <w:t xml:space="preserve"> AM</w:t>
      </w:r>
    </w:p>
    <w:p w14:paraId="48F9A1F7" w14:textId="4C92A52D" w:rsidR="00FE102E" w:rsidRDefault="00FE102E" w:rsidP="007B3B61">
      <w:pPr>
        <w:spacing w:after="0"/>
        <w:jc w:val="center"/>
        <w:rPr>
          <w:rFonts w:ascii="Tahoma" w:hAnsi="Tahoma" w:cs="Tahoma"/>
          <w:b/>
          <w:bCs/>
        </w:rPr>
      </w:pPr>
      <w:r>
        <w:rPr>
          <w:rFonts w:ascii="Tahoma" w:hAnsi="Tahoma" w:cs="Tahoma"/>
          <w:b/>
          <w:bCs/>
        </w:rPr>
        <w:t>Rev. Andrew Barshinger</w:t>
      </w:r>
      <w:r w:rsidR="00EB0711">
        <w:rPr>
          <w:rFonts w:ascii="Tahoma" w:hAnsi="Tahoma" w:cs="Tahoma"/>
          <w:b/>
          <w:bCs/>
        </w:rPr>
        <w:t xml:space="preserve"> preaching</w:t>
      </w:r>
    </w:p>
    <w:p w14:paraId="17890021" w14:textId="77777777" w:rsidR="00FE102E" w:rsidRDefault="00FE102E" w:rsidP="007B3B61">
      <w:pPr>
        <w:spacing w:after="0"/>
        <w:jc w:val="center"/>
        <w:rPr>
          <w:rFonts w:ascii="Tahoma" w:hAnsi="Tahoma" w:cs="Tahoma"/>
          <w:b/>
          <w:bCs/>
        </w:rPr>
      </w:pPr>
    </w:p>
    <w:p w14:paraId="72787B45" w14:textId="77777777" w:rsidR="00CA79F9" w:rsidRDefault="00CA79F9" w:rsidP="00FB3FAC">
      <w:pPr>
        <w:spacing w:after="0"/>
        <w:jc w:val="center"/>
        <w:rPr>
          <w:rFonts w:ascii="Tahoma" w:hAnsi="Tahoma" w:cs="Tahoma"/>
          <w:b/>
          <w:bCs/>
        </w:rPr>
      </w:pPr>
    </w:p>
    <w:p w14:paraId="257DE8BA" w14:textId="276AF98C" w:rsidR="00142902" w:rsidRDefault="00DB2AF6" w:rsidP="00716797">
      <w:pPr>
        <w:rPr>
          <w:rFonts w:ascii="Tahoma" w:hAnsi="Tahoma" w:cs="Tahoma"/>
          <w:b/>
          <w:bCs/>
        </w:rPr>
      </w:pPr>
      <w:r>
        <w:rPr>
          <w:rFonts w:ascii="Tahoma" w:hAnsi="Tahoma" w:cs="Tahoma"/>
          <w:b/>
          <w:bCs/>
        </w:rPr>
        <w:t>Prelude</w:t>
      </w:r>
    </w:p>
    <w:p w14:paraId="2B18FF1D" w14:textId="75607677" w:rsidR="00C41852" w:rsidRPr="00716797" w:rsidRDefault="00C41852" w:rsidP="00716797">
      <w:pPr>
        <w:rPr>
          <w:rFonts w:ascii="Tahoma" w:hAnsi="Tahoma" w:cs="Tahoma"/>
          <w:b/>
          <w:bCs/>
        </w:rPr>
      </w:pPr>
      <w:r>
        <w:rPr>
          <w:rFonts w:ascii="Tahoma" w:hAnsi="Tahoma" w:cs="Tahoma"/>
          <w:b/>
          <w:bCs/>
        </w:rPr>
        <w:t>Opening Song –</w:t>
      </w:r>
      <w:r w:rsidR="00FE102E">
        <w:rPr>
          <w:rFonts w:ascii="Tahoma" w:hAnsi="Tahoma" w:cs="Tahoma"/>
          <w:b/>
          <w:bCs/>
        </w:rPr>
        <w:t xml:space="preserve"> </w:t>
      </w:r>
      <w:r w:rsidR="00FE102E" w:rsidRPr="00FE102E">
        <w:rPr>
          <w:rFonts w:ascii="Tahoma" w:hAnsi="Tahoma" w:cs="Tahoma"/>
        </w:rPr>
        <w:t>Holy, Mighty, Worthy!</w:t>
      </w:r>
    </w:p>
    <w:p w14:paraId="4CB23479" w14:textId="77777777" w:rsidR="00716797" w:rsidRDefault="00DB2AF6" w:rsidP="000603D9">
      <w:pPr>
        <w:rPr>
          <w:rFonts w:ascii="Tahoma" w:hAnsi="Tahoma" w:cs="Tahoma"/>
          <w:bCs/>
        </w:rPr>
      </w:pPr>
      <w:r>
        <w:rPr>
          <w:rFonts w:ascii="Tahoma" w:hAnsi="Tahoma" w:cs="Tahoma"/>
          <w:b/>
          <w:bCs/>
        </w:rPr>
        <w:t>Gospel Greeting</w:t>
      </w:r>
      <w:r>
        <w:rPr>
          <w:rFonts w:ascii="Tahoma" w:hAnsi="Tahoma" w:cs="Tahoma"/>
        </w:rPr>
        <w:t xml:space="preserve"> – </w:t>
      </w:r>
      <w:bookmarkStart w:id="0" w:name="_Hlk71892597"/>
      <w:r w:rsidR="00716797" w:rsidRPr="00292061">
        <w:rPr>
          <w:rFonts w:ascii="Tahoma" w:hAnsi="Tahoma" w:cs="Tahoma"/>
          <w:bCs/>
        </w:rPr>
        <w:t>Grace, mercy, and peace from God the Father and Christ Jesus our Lord.</w:t>
      </w:r>
      <w:r w:rsidR="00716797" w:rsidRPr="00292061">
        <w:rPr>
          <w:rFonts w:ascii="Tahoma" w:hAnsi="Tahoma" w:cs="Tahoma"/>
          <w:bCs/>
        </w:rPr>
        <w:tab/>
        <w:t>1 Tim</w:t>
      </w:r>
      <w:r w:rsidR="00716797">
        <w:rPr>
          <w:rFonts w:ascii="Tahoma" w:hAnsi="Tahoma" w:cs="Tahoma"/>
          <w:bCs/>
        </w:rPr>
        <w:t>othy</w:t>
      </w:r>
      <w:r w:rsidR="00716797" w:rsidRPr="00292061">
        <w:rPr>
          <w:rFonts w:ascii="Tahoma" w:hAnsi="Tahoma" w:cs="Tahoma"/>
          <w:bCs/>
        </w:rPr>
        <w:t xml:space="preserve"> 1:2</w:t>
      </w:r>
      <w:bookmarkEnd w:id="0"/>
    </w:p>
    <w:p w14:paraId="23B1E2BE" w14:textId="3A524521" w:rsidR="00530EB7" w:rsidRPr="00FE102E" w:rsidRDefault="00956E19" w:rsidP="000603D9">
      <w:pPr>
        <w:rPr>
          <w:rFonts w:ascii="Tahoma" w:hAnsi="Tahoma" w:cs="Tahoma"/>
          <w:bCs/>
        </w:rPr>
      </w:pPr>
      <w:r>
        <w:rPr>
          <w:rFonts w:ascii="Tahoma" w:hAnsi="Tahoma" w:cs="Tahoma"/>
          <w:b/>
        </w:rPr>
        <w:t>Call to Worship</w:t>
      </w:r>
      <w:r w:rsidR="000603D9">
        <w:rPr>
          <w:rFonts w:ascii="Tahoma" w:hAnsi="Tahoma" w:cs="Tahoma"/>
          <w:b/>
        </w:rPr>
        <w:t xml:space="preserve"> </w:t>
      </w:r>
      <w:r w:rsidR="00FE102E">
        <w:rPr>
          <w:rFonts w:ascii="Tahoma" w:hAnsi="Tahoma" w:cs="Tahoma"/>
          <w:b/>
        </w:rPr>
        <w:t>Song-</w:t>
      </w:r>
      <w:r w:rsidR="00FE102E" w:rsidRPr="00FE102E">
        <w:rPr>
          <w:rFonts w:ascii="Tahoma" w:hAnsi="Tahoma" w:cs="Tahoma"/>
          <w:bCs/>
        </w:rPr>
        <w:t>Holy, Holy, Holy, Holy is the Lord</w:t>
      </w:r>
    </w:p>
    <w:p w14:paraId="227565F1" w14:textId="77777777" w:rsidR="00716797" w:rsidRPr="00292061" w:rsidRDefault="00DB2AF6" w:rsidP="00716797">
      <w:pPr>
        <w:rPr>
          <w:rFonts w:ascii="Tahoma" w:hAnsi="Tahoma" w:cs="Tahoma"/>
          <w:bCs/>
        </w:rPr>
      </w:pPr>
      <w:r>
        <w:rPr>
          <w:rFonts w:ascii="Tahoma" w:hAnsi="Tahoma" w:cs="Tahoma"/>
          <w:b/>
          <w:bCs/>
        </w:rPr>
        <w:t>Call to Worship</w:t>
      </w:r>
      <w:r>
        <w:rPr>
          <w:rFonts w:ascii="Tahoma" w:hAnsi="Tahoma" w:cs="Tahoma"/>
        </w:rPr>
        <w:t xml:space="preserve"> – </w:t>
      </w:r>
      <w:bookmarkStart w:id="1" w:name="_Hlk43453949"/>
      <w:r w:rsidR="00716797" w:rsidRPr="00292061">
        <w:rPr>
          <w:rFonts w:ascii="Tahoma" w:hAnsi="Tahoma" w:cs="Tahoma"/>
          <w:bCs/>
        </w:rPr>
        <w:t>Praise the LORD! For it is good to sing praises to our God; for it is pleasant, and a song of praise is fitting. The LORD builds up Jerusalem; he gathers the outcasts of Israel. He heals the brokenhearted and binds up their wounds. Ps. 147:1-3</w:t>
      </w:r>
    </w:p>
    <w:bookmarkEnd w:id="1"/>
    <w:p w14:paraId="3D4135A0" w14:textId="0CD489F9" w:rsidR="005D604D" w:rsidRDefault="005D604D" w:rsidP="002F0847">
      <w:pPr>
        <w:rPr>
          <w:rFonts w:ascii="Tahoma" w:hAnsi="Tahoma" w:cs="Tahoma"/>
          <w:b/>
          <w:bCs/>
        </w:rPr>
      </w:pPr>
      <w:r>
        <w:rPr>
          <w:rFonts w:ascii="Tahoma" w:hAnsi="Tahoma" w:cs="Tahoma"/>
          <w:b/>
          <w:bCs/>
        </w:rPr>
        <w:t>Prayer of Adoration &amp; Invo</w:t>
      </w:r>
      <w:r w:rsidR="008A385C">
        <w:rPr>
          <w:rFonts w:ascii="Tahoma" w:hAnsi="Tahoma" w:cs="Tahoma"/>
          <w:b/>
          <w:bCs/>
        </w:rPr>
        <w:t>cation</w:t>
      </w:r>
    </w:p>
    <w:p w14:paraId="63E1A6F5" w14:textId="0B7A9E05" w:rsidR="00287E2A" w:rsidRDefault="00435B56" w:rsidP="00287E2A">
      <w:pPr>
        <w:rPr>
          <w:rFonts w:ascii="Tahoma" w:hAnsi="Tahoma" w:cs="Tahoma"/>
        </w:rPr>
      </w:pPr>
      <w:r>
        <w:rPr>
          <w:rFonts w:ascii="Tahoma" w:hAnsi="Tahoma" w:cs="Tahoma"/>
          <w:b/>
          <w:bCs/>
        </w:rPr>
        <w:t>Hymn</w:t>
      </w:r>
      <w:r w:rsidR="000E061A">
        <w:rPr>
          <w:rFonts w:ascii="Tahoma" w:hAnsi="Tahoma" w:cs="Tahoma"/>
          <w:b/>
          <w:bCs/>
        </w:rPr>
        <w:t xml:space="preserve"> of Praise</w:t>
      </w:r>
      <w:r w:rsidR="003F29D6">
        <w:rPr>
          <w:rFonts w:ascii="Tahoma" w:hAnsi="Tahoma" w:cs="Tahoma"/>
          <w:b/>
          <w:bCs/>
        </w:rPr>
        <w:t xml:space="preserve"> </w:t>
      </w:r>
      <w:r w:rsidR="00961F76">
        <w:rPr>
          <w:rFonts w:ascii="Tahoma" w:hAnsi="Tahoma" w:cs="Tahoma"/>
        </w:rPr>
        <w:t>–</w:t>
      </w:r>
      <w:r w:rsidR="009E4610">
        <w:rPr>
          <w:rFonts w:ascii="Tahoma" w:hAnsi="Tahoma" w:cs="Tahoma"/>
        </w:rPr>
        <w:t xml:space="preserve"> </w:t>
      </w:r>
      <w:r w:rsidR="00FE102E">
        <w:rPr>
          <w:rFonts w:ascii="Tahoma" w:hAnsi="Tahoma" w:cs="Tahoma"/>
        </w:rPr>
        <w:t>NTH 295-Crown Him with Many Crowns</w:t>
      </w:r>
    </w:p>
    <w:p w14:paraId="6149888F" w14:textId="40179792" w:rsidR="006E25ED" w:rsidRDefault="001E138C" w:rsidP="006E25ED">
      <w:pPr>
        <w:rPr>
          <w:rFonts w:ascii="Tahoma" w:hAnsi="Tahoma" w:cs="Tahoma"/>
        </w:rPr>
      </w:pPr>
      <w:r>
        <w:rPr>
          <w:rFonts w:ascii="Tahoma" w:hAnsi="Tahoma" w:cs="Tahoma"/>
          <w:b/>
          <w:bCs/>
        </w:rPr>
        <w:t xml:space="preserve">Reading of Law </w:t>
      </w:r>
      <w:r>
        <w:rPr>
          <w:rFonts w:ascii="Tahoma" w:hAnsi="Tahoma" w:cs="Tahoma"/>
        </w:rPr>
        <w:t xml:space="preserve">– </w:t>
      </w:r>
      <w:bookmarkStart w:id="2" w:name="_Hlk33695350"/>
      <w:r w:rsidR="00CE1B3C">
        <w:rPr>
          <w:rFonts w:ascii="Tahoma" w:hAnsi="Tahoma" w:cs="Tahoma"/>
        </w:rPr>
        <w:t>A Summary of the Ten Commandments &amp; Great Commandment</w:t>
      </w:r>
    </w:p>
    <w:p w14:paraId="79728BFA" w14:textId="77777777" w:rsidR="000C606D" w:rsidRDefault="000C606D" w:rsidP="000C606D">
      <w:pPr>
        <w:shd w:val="clear" w:color="auto" w:fill="FFFFFF"/>
        <w:spacing w:after="0" w:line="235" w:lineRule="atLeast"/>
        <w:rPr>
          <w:color w:val="000000"/>
        </w:rPr>
      </w:pPr>
      <w:r>
        <w:rPr>
          <w:rFonts w:ascii="Tahoma" w:hAnsi="Tahoma" w:cs="Tahoma"/>
          <w:color w:val="000000"/>
        </w:rPr>
        <w:t>I.         </w:t>
      </w:r>
      <w:r>
        <w:rPr>
          <w:rFonts w:ascii="Tahoma" w:hAnsi="Tahoma" w:cs="Tahoma"/>
          <w:i/>
          <w:iCs/>
          <w:color w:val="000000"/>
        </w:rPr>
        <w:t>You shall have no other gods before Me.</w:t>
      </w:r>
    </w:p>
    <w:p w14:paraId="3A70DD12" w14:textId="77777777" w:rsidR="000C606D" w:rsidRDefault="000C606D" w:rsidP="000C606D">
      <w:pPr>
        <w:shd w:val="clear" w:color="auto" w:fill="FFFFFF"/>
        <w:spacing w:after="0" w:line="235" w:lineRule="atLeast"/>
        <w:rPr>
          <w:color w:val="000000"/>
        </w:rPr>
      </w:pPr>
      <w:r>
        <w:rPr>
          <w:rFonts w:ascii="Tahoma" w:hAnsi="Tahoma" w:cs="Tahoma"/>
          <w:color w:val="000000"/>
        </w:rPr>
        <w:t>II.        </w:t>
      </w:r>
      <w:r>
        <w:rPr>
          <w:rFonts w:ascii="Tahoma" w:hAnsi="Tahoma" w:cs="Tahoma"/>
          <w:i/>
          <w:iCs/>
          <w:color w:val="000000"/>
        </w:rPr>
        <w:t>You shall not make for yourself a carved image…</w:t>
      </w:r>
      <w:r>
        <w:rPr>
          <w:rFonts w:ascii="Tahoma" w:hAnsi="Tahoma" w:cs="Tahoma"/>
          <w:color w:val="000000"/>
        </w:rPr>
        <w:t> </w:t>
      </w:r>
      <w:r>
        <w:rPr>
          <w:rFonts w:ascii="Tahoma" w:hAnsi="Tahoma" w:cs="Tahoma"/>
          <w:i/>
          <w:iCs/>
          <w:color w:val="000000"/>
        </w:rPr>
        <w:t xml:space="preserve">You </w:t>
      </w:r>
      <w:proofErr w:type="gramStart"/>
      <w:r>
        <w:rPr>
          <w:rFonts w:ascii="Tahoma" w:hAnsi="Tahoma" w:cs="Tahoma"/>
          <w:i/>
          <w:iCs/>
          <w:color w:val="000000"/>
        </w:rPr>
        <w:t>shall</w:t>
      </w:r>
      <w:proofErr w:type="gramEnd"/>
      <w:r>
        <w:rPr>
          <w:rFonts w:ascii="Tahoma" w:hAnsi="Tahoma" w:cs="Tahoma"/>
          <w:i/>
          <w:iCs/>
          <w:color w:val="000000"/>
        </w:rPr>
        <w:t xml:space="preserve"> not bow down to them or serve them.</w:t>
      </w:r>
    </w:p>
    <w:p w14:paraId="16DDE112" w14:textId="77777777" w:rsidR="000C606D" w:rsidRDefault="000C606D" w:rsidP="000C606D">
      <w:pPr>
        <w:shd w:val="clear" w:color="auto" w:fill="FFFFFF"/>
        <w:spacing w:after="0" w:line="235" w:lineRule="atLeast"/>
        <w:rPr>
          <w:color w:val="000000"/>
        </w:rPr>
      </w:pPr>
      <w:r>
        <w:rPr>
          <w:rFonts w:ascii="Tahoma" w:hAnsi="Tahoma" w:cs="Tahoma"/>
          <w:color w:val="000000"/>
        </w:rPr>
        <w:t>III.       </w:t>
      </w:r>
      <w:r>
        <w:rPr>
          <w:rFonts w:ascii="Tahoma" w:hAnsi="Tahoma" w:cs="Tahoma"/>
          <w:i/>
          <w:iCs/>
          <w:color w:val="000000"/>
        </w:rPr>
        <w:t>You shall not take the name of the LORD your God in vain.</w:t>
      </w:r>
    </w:p>
    <w:p w14:paraId="591027BC" w14:textId="77777777" w:rsidR="000C606D" w:rsidRDefault="000C606D" w:rsidP="000C606D">
      <w:pPr>
        <w:shd w:val="clear" w:color="auto" w:fill="FFFFFF"/>
        <w:spacing w:after="0" w:line="235" w:lineRule="atLeast"/>
        <w:rPr>
          <w:color w:val="000000"/>
        </w:rPr>
      </w:pPr>
      <w:r>
        <w:rPr>
          <w:rFonts w:ascii="Tahoma" w:hAnsi="Tahoma" w:cs="Tahoma"/>
          <w:color w:val="000000"/>
        </w:rPr>
        <w:t>IV.       </w:t>
      </w:r>
      <w:r>
        <w:rPr>
          <w:rFonts w:ascii="Tahoma" w:hAnsi="Tahoma" w:cs="Tahoma"/>
          <w:i/>
          <w:iCs/>
          <w:color w:val="000000"/>
        </w:rPr>
        <w:t>Remember the Sabbath day, to keep it holy. </w:t>
      </w:r>
    </w:p>
    <w:p w14:paraId="5BD139FA" w14:textId="77777777" w:rsidR="000C606D" w:rsidRDefault="000C606D" w:rsidP="000C606D">
      <w:pPr>
        <w:shd w:val="clear" w:color="auto" w:fill="FFFFFF"/>
        <w:spacing w:after="0" w:line="235" w:lineRule="atLeast"/>
        <w:rPr>
          <w:color w:val="000000"/>
        </w:rPr>
      </w:pPr>
      <w:r>
        <w:rPr>
          <w:rFonts w:ascii="Tahoma" w:hAnsi="Tahoma" w:cs="Tahoma"/>
          <w:color w:val="000000"/>
        </w:rPr>
        <w:t>V.        </w:t>
      </w:r>
      <w:r>
        <w:rPr>
          <w:rFonts w:ascii="Tahoma" w:hAnsi="Tahoma" w:cs="Tahoma"/>
          <w:i/>
          <w:iCs/>
          <w:color w:val="000000"/>
        </w:rPr>
        <w:t>Honor your father and your mother.</w:t>
      </w:r>
    </w:p>
    <w:p w14:paraId="04AA0E21" w14:textId="77777777" w:rsidR="000C606D" w:rsidRDefault="000C606D" w:rsidP="000C606D">
      <w:pPr>
        <w:shd w:val="clear" w:color="auto" w:fill="FFFFFF"/>
        <w:spacing w:after="0" w:line="235" w:lineRule="atLeast"/>
        <w:rPr>
          <w:color w:val="000000"/>
        </w:rPr>
      </w:pPr>
      <w:r>
        <w:rPr>
          <w:rFonts w:ascii="Tahoma" w:hAnsi="Tahoma" w:cs="Tahoma"/>
          <w:color w:val="000000"/>
        </w:rPr>
        <w:t>VI.       </w:t>
      </w:r>
      <w:r>
        <w:rPr>
          <w:rFonts w:ascii="Tahoma" w:hAnsi="Tahoma" w:cs="Tahoma"/>
          <w:i/>
          <w:iCs/>
          <w:color w:val="000000"/>
        </w:rPr>
        <w:t xml:space="preserve">You </w:t>
      </w:r>
      <w:proofErr w:type="gramStart"/>
      <w:r>
        <w:rPr>
          <w:rFonts w:ascii="Tahoma" w:hAnsi="Tahoma" w:cs="Tahoma"/>
          <w:i/>
          <w:iCs/>
          <w:color w:val="000000"/>
        </w:rPr>
        <w:t>shall</w:t>
      </w:r>
      <w:proofErr w:type="gramEnd"/>
      <w:r>
        <w:rPr>
          <w:rFonts w:ascii="Tahoma" w:hAnsi="Tahoma" w:cs="Tahoma"/>
          <w:i/>
          <w:iCs/>
          <w:color w:val="000000"/>
        </w:rPr>
        <w:t xml:space="preserve"> not murder.</w:t>
      </w:r>
    </w:p>
    <w:p w14:paraId="0AECC775" w14:textId="77777777" w:rsidR="000C606D" w:rsidRDefault="000C606D" w:rsidP="000C606D">
      <w:pPr>
        <w:shd w:val="clear" w:color="auto" w:fill="FFFFFF"/>
        <w:spacing w:after="0" w:line="235" w:lineRule="atLeast"/>
        <w:rPr>
          <w:color w:val="000000"/>
        </w:rPr>
      </w:pPr>
      <w:r>
        <w:rPr>
          <w:rFonts w:ascii="Tahoma" w:hAnsi="Tahoma" w:cs="Tahoma"/>
          <w:color w:val="000000"/>
        </w:rPr>
        <w:t>VII.      </w:t>
      </w:r>
      <w:r>
        <w:rPr>
          <w:rFonts w:ascii="Tahoma" w:hAnsi="Tahoma" w:cs="Tahoma"/>
          <w:i/>
          <w:iCs/>
          <w:color w:val="000000"/>
        </w:rPr>
        <w:t xml:space="preserve">You </w:t>
      </w:r>
      <w:proofErr w:type="gramStart"/>
      <w:r>
        <w:rPr>
          <w:rFonts w:ascii="Tahoma" w:hAnsi="Tahoma" w:cs="Tahoma"/>
          <w:i/>
          <w:iCs/>
          <w:color w:val="000000"/>
        </w:rPr>
        <w:t>shall</w:t>
      </w:r>
      <w:proofErr w:type="gramEnd"/>
      <w:r>
        <w:rPr>
          <w:rFonts w:ascii="Tahoma" w:hAnsi="Tahoma" w:cs="Tahoma"/>
          <w:i/>
          <w:iCs/>
          <w:color w:val="000000"/>
        </w:rPr>
        <w:t xml:space="preserve"> not commit adultery.</w:t>
      </w:r>
    </w:p>
    <w:p w14:paraId="38AC8136" w14:textId="77777777" w:rsidR="000C606D" w:rsidRDefault="000C606D" w:rsidP="000C606D">
      <w:pPr>
        <w:shd w:val="clear" w:color="auto" w:fill="FFFFFF"/>
        <w:spacing w:after="0" w:line="235" w:lineRule="atLeast"/>
        <w:rPr>
          <w:color w:val="000000"/>
        </w:rPr>
      </w:pPr>
      <w:r>
        <w:rPr>
          <w:rFonts w:ascii="Tahoma" w:hAnsi="Tahoma" w:cs="Tahoma"/>
          <w:color w:val="000000"/>
        </w:rPr>
        <w:t>VIII.    </w:t>
      </w:r>
      <w:r>
        <w:rPr>
          <w:rFonts w:ascii="Tahoma" w:hAnsi="Tahoma" w:cs="Tahoma"/>
          <w:i/>
          <w:iCs/>
          <w:color w:val="000000"/>
        </w:rPr>
        <w:t>You shall not steal.</w:t>
      </w:r>
    </w:p>
    <w:p w14:paraId="4CE5C6D0" w14:textId="77777777" w:rsidR="000C606D" w:rsidRDefault="000C606D" w:rsidP="000C606D">
      <w:pPr>
        <w:shd w:val="clear" w:color="auto" w:fill="FFFFFF"/>
        <w:spacing w:after="0" w:line="235" w:lineRule="atLeast"/>
        <w:rPr>
          <w:color w:val="000000"/>
        </w:rPr>
      </w:pPr>
      <w:r>
        <w:rPr>
          <w:rFonts w:ascii="Tahoma" w:hAnsi="Tahoma" w:cs="Tahoma"/>
          <w:color w:val="000000"/>
        </w:rPr>
        <w:t>IX.       </w:t>
      </w:r>
      <w:r>
        <w:rPr>
          <w:rFonts w:ascii="Tahoma" w:hAnsi="Tahoma" w:cs="Tahoma"/>
          <w:i/>
          <w:iCs/>
          <w:color w:val="000000"/>
        </w:rPr>
        <w:t>You shall not bear false witness.</w:t>
      </w:r>
    </w:p>
    <w:p w14:paraId="2608FD5E" w14:textId="77777777" w:rsidR="000C606D" w:rsidRDefault="000C606D" w:rsidP="000C606D">
      <w:pPr>
        <w:shd w:val="clear" w:color="auto" w:fill="FFFFFF"/>
        <w:spacing w:after="0" w:line="235" w:lineRule="atLeast"/>
        <w:rPr>
          <w:color w:val="000000"/>
        </w:rPr>
      </w:pPr>
      <w:r>
        <w:rPr>
          <w:rFonts w:ascii="Tahoma" w:hAnsi="Tahoma" w:cs="Tahoma"/>
          <w:color w:val="000000"/>
        </w:rPr>
        <w:t>X.        </w:t>
      </w:r>
      <w:r>
        <w:rPr>
          <w:rFonts w:ascii="Tahoma" w:hAnsi="Tahoma" w:cs="Tahoma"/>
          <w:i/>
          <w:iCs/>
          <w:color w:val="000000"/>
        </w:rPr>
        <w:t xml:space="preserve">You </w:t>
      </w:r>
      <w:proofErr w:type="gramStart"/>
      <w:r>
        <w:rPr>
          <w:rFonts w:ascii="Tahoma" w:hAnsi="Tahoma" w:cs="Tahoma"/>
          <w:i/>
          <w:iCs/>
          <w:color w:val="000000"/>
        </w:rPr>
        <w:t>shall</w:t>
      </w:r>
      <w:proofErr w:type="gramEnd"/>
      <w:r>
        <w:rPr>
          <w:rFonts w:ascii="Tahoma" w:hAnsi="Tahoma" w:cs="Tahoma"/>
          <w:i/>
          <w:iCs/>
          <w:color w:val="000000"/>
        </w:rPr>
        <w:t xml:space="preserve"> not covet.</w:t>
      </w:r>
    </w:p>
    <w:p w14:paraId="7DB3EF50" w14:textId="77777777" w:rsidR="000C606D" w:rsidRDefault="000C606D" w:rsidP="000C606D">
      <w:pPr>
        <w:shd w:val="clear" w:color="auto" w:fill="FFFFFF"/>
        <w:spacing w:after="160" w:line="235" w:lineRule="atLeast"/>
        <w:rPr>
          <w:rFonts w:ascii="Tahoma" w:hAnsi="Tahoma" w:cs="Tahoma"/>
          <w:color w:val="000000"/>
        </w:rPr>
      </w:pPr>
      <w:r>
        <w:rPr>
          <w:rFonts w:ascii="Tahoma" w:hAnsi="Tahoma" w:cs="Tahoma"/>
          <w:color w:val="000000"/>
        </w:rPr>
        <w:t xml:space="preserve"> </w:t>
      </w:r>
    </w:p>
    <w:p w14:paraId="1316B1CC" w14:textId="7AF0CB2B" w:rsidR="000C606D" w:rsidRDefault="000C606D" w:rsidP="000C606D">
      <w:pPr>
        <w:shd w:val="clear" w:color="auto" w:fill="FFFFFF"/>
        <w:spacing w:after="160" w:line="235" w:lineRule="atLeast"/>
        <w:rPr>
          <w:rFonts w:ascii="Tahoma" w:hAnsi="Tahoma" w:cs="Tahoma"/>
        </w:rPr>
      </w:pPr>
      <w:r>
        <w:rPr>
          <w:rFonts w:ascii="Tahoma" w:hAnsi="Tahoma" w:cs="Tahoma"/>
          <w:color w:val="000000"/>
        </w:rPr>
        <w:t>And as Jesus summarized the Law in Matthew 22:37-40: </w:t>
      </w:r>
      <w:r>
        <w:rPr>
          <w:rFonts w:ascii="Tahoma" w:hAnsi="Tahoma" w:cs="Tahoma"/>
          <w:i/>
          <w:iCs/>
          <w:color w:val="000000"/>
        </w:rPr>
        <w:t xml:space="preserve">“You shall love the Lord your God with all your heart and with all your soul and with all your mind.” This is the great and first commandment. And a second is like it: “You shall love your neighbor as yourself”. On these two commandments </w:t>
      </w:r>
      <w:proofErr w:type="gramStart"/>
      <w:r>
        <w:rPr>
          <w:rFonts w:ascii="Tahoma" w:hAnsi="Tahoma" w:cs="Tahoma"/>
          <w:i/>
          <w:iCs/>
          <w:color w:val="000000"/>
        </w:rPr>
        <w:t>depend</w:t>
      </w:r>
      <w:proofErr w:type="gramEnd"/>
      <w:r>
        <w:rPr>
          <w:rFonts w:ascii="Tahoma" w:hAnsi="Tahoma" w:cs="Tahoma"/>
          <w:i/>
          <w:iCs/>
          <w:color w:val="000000"/>
        </w:rPr>
        <w:t xml:space="preserve"> all the Law and the Prophets.</w:t>
      </w:r>
    </w:p>
    <w:p w14:paraId="641EA46A" w14:textId="690305FF" w:rsidR="00973C8B" w:rsidRPr="00091D5A" w:rsidRDefault="003072EE" w:rsidP="006E25ED">
      <w:pPr>
        <w:rPr>
          <w:rFonts w:ascii="Tahoma" w:hAnsi="Tahoma" w:cs="Tahoma"/>
        </w:rPr>
      </w:pPr>
      <w:r>
        <w:rPr>
          <w:rFonts w:ascii="Tahoma" w:hAnsi="Tahoma" w:cs="Tahoma"/>
          <w:i/>
          <w:iCs/>
        </w:rPr>
        <w:t>(Silent Confession of Sin)</w:t>
      </w:r>
    </w:p>
    <w:bookmarkEnd w:id="2"/>
    <w:p w14:paraId="24291638" w14:textId="77777777" w:rsidR="00716797" w:rsidRDefault="00B20954" w:rsidP="00716797">
      <w:pPr>
        <w:rPr>
          <w:rFonts w:ascii="Tahoma" w:hAnsi="Tahoma" w:cs="Tahoma"/>
        </w:rPr>
      </w:pPr>
      <w:r w:rsidRPr="00721AA2">
        <w:rPr>
          <w:rFonts w:ascii="Tahoma" w:hAnsi="Tahoma" w:cs="Tahoma"/>
          <w:b/>
          <w:bCs/>
        </w:rPr>
        <w:t>Confession</w:t>
      </w:r>
      <w:r w:rsidR="00721AA2" w:rsidRPr="00721AA2">
        <w:rPr>
          <w:rFonts w:ascii="Tahoma" w:hAnsi="Tahoma" w:cs="Tahoma"/>
          <w:b/>
          <w:bCs/>
        </w:rPr>
        <w:t xml:space="preserve"> of Sin</w:t>
      </w:r>
      <w:r w:rsidR="001A1B24" w:rsidRPr="00EE6643">
        <w:rPr>
          <w:rFonts w:ascii="Tahoma" w:hAnsi="Tahoma" w:cs="Tahoma"/>
          <w:b/>
          <w:bCs/>
        </w:rPr>
        <w:t xml:space="preserve"> </w:t>
      </w:r>
      <w:r w:rsidR="001A1B24" w:rsidRPr="00EE6643">
        <w:rPr>
          <w:rFonts w:ascii="Tahoma" w:hAnsi="Tahoma" w:cs="Tahoma"/>
        </w:rPr>
        <w:t xml:space="preserve">– </w:t>
      </w:r>
      <w:bookmarkStart w:id="3" w:name="_Hlk45291990"/>
      <w:r w:rsidR="00716797">
        <w:rPr>
          <w:rFonts w:ascii="Tahoma" w:hAnsi="Tahoma" w:cs="Tahoma"/>
        </w:rPr>
        <w:t xml:space="preserve">Most holy and merciful Father, we acknowledge and confess before you our sinful nature – prone to evil and slothful in good – and all our shortcomings and offenses against you. You alone know how often we have sinned in wandering from your ways, in wasting your gifts, in forgetting your love. O Lord, have mercy on us, who are ashamed and sorry for all the ways we have displeased you. Teach us to hate our errors, cleanse us from our secret faults, and forgive our sins for the sake of your dear Son. And O most holy and loving Father, send your purifying grace into our hearts, we beseech you, that we may henceforth live in your light and walk in your ways, according to the commandments of Jesus Christ our Lord. Amen. </w:t>
      </w:r>
    </w:p>
    <w:bookmarkEnd w:id="3"/>
    <w:p w14:paraId="0947FB3B" w14:textId="05C9964B" w:rsidR="00F64E23" w:rsidRDefault="004878E1" w:rsidP="00F64E23">
      <w:pPr>
        <w:rPr>
          <w:rFonts w:ascii="Tahoma" w:hAnsi="Tahoma" w:cs="Tahoma"/>
          <w:bCs/>
        </w:rPr>
      </w:pPr>
      <w:r w:rsidRPr="00721AA2">
        <w:rPr>
          <w:rFonts w:ascii="Tahoma" w:hAnsi="Tahoma" w:cs="Tahoma"/>
          <w:b/>
          <w:bCs/>
        </w:rPr>
        <w:t>Declaration of Pardon</w:t>
      </w:r>
      <w:r w:rsidRPr="00EE6643">
        <w:rPr>
          <w:rFonts w:ascii="Tahoma" w:hAnsi="Tahoma" w:cs="Tahoma"/>
        </w:rPr>
        <w:t xml:space="preserve"> – </w:t>
      </w:r>
      <w:bookmarkStart w:id="4" w:name="_Hlk67660802"/>
      <w:bookmarkStart w:id="5" w:name="_Hlk45292179"/>
      <w:r w:rsidR="00716797" w:rsidRPr="00292061">
        <w:rPr>
          <w:rFonts w:ascii="Tahoma" w:hAnsi="Tahoma" w:cs="Tahoma"/>
          <w:bCs/>
        </w:rPr>
        <w:t xml:space="preserve">For the wages of sin is death, but the </w:t>
      </w:r>
      <w:proofErr w:type="gramStart"/>
      <w:r w:rsidR="00716797" w:rsidRPr="00292061">
        <w:rPr>
          <w:rFonts w:ascii="Tahoma" w:hAnsi="Tahoma" w:cs="Tahoma"/>
          <w:bCs/>
        </w:rPr>
        <w:t>free gift</w:t>
      </w:r>
      <w:proofErr w:type="gramEnd"/>
      <w:r w:rsidR="00716797" w:rsidRPr="00292061">
        <w:rPr>
          <w:rFonts w:ascii="Tahoma" w:hAnsi="Tahoma" w:cs="Tahoma"/>
          <w:bCs/>
        </w:rPr>
        <w:t xml:space="preserve"> of God is eternal life in Christ Jesus our Lord. </w:t>
      </w:r>
      <w:r w:rsidR="00716797" w:rsidRPr="00292061">
        <w:rPr>
          <w:rFonts w:ascii="Tahoma" w:hAnsi="Tahoma" w:cs="Tahoma"/>
          <w:bCs/>
        </w:rPr>
        <w:tab/>
        <w:t>Romans 6:23</w:t>
      </w:r>
    </w:p>
    <w:bookmarkEnd w:id="4"/>
    <w:p w14:paraId="2EEB85CE" w14:textId="77777777" w:rsidR="00932668" w:rsidRPr="00292061" w:rsidRDefault="006567D9" w:rsidP="00932668">
      <w:pPr>
        <w:rPr>
          <w:rFonts w:ascii="Tahoma" w:hAnsi="Tahoma" w:cs="Tahoma"/>
          <w:bCs/>
        </w:rPr>
      </w:pPr>
      <w:r>
        <w:rPr>
          <w:rFonts w:ascii="Tahoma" w:hAnsi="Tahoma" w:cs="Tahoma"/>
          <w:b/>
          <w:bCs/>
        </w:rPr>
        <w:lastRenderedPageBreak/>
        <w:t>Exhortation to Give</w:t>
      </w:r>
      <w:r>
        <w:rPr>
          <w:rFonts w:ascii="Tahoma" w:hAnsi="Tahoma" w:cs="Tahoma"/>
        </w:rPr>
        <w:t xml:space="preserve"> – </w:t>
      </w:r>
      <w:bookmarkStart w:id="6" w:name="_Hlk34387092"/>
      <w:r w:rsidR="00932668" w:rsidRPr="00292061">
        <w:rPr>
          <w:rFonts w:ascii="Tahoma" w:hAnsi="Tahoma" w:cs="Tahoma"/>
          <w:bCs/>
        </w:rPr>
        <w:t xml:space="preserve">Each one must give as he has decided in his heart, not reluctantly or under compulsion, for God loves a cheerful giver. And God </w:t>
      </w:r>
      <w:proofErr w:type="gramStart"/>
      <w:r w:rsidR="00932668" w:rsidRPr="00292061">
        <w:rPr>
          <w:rFonts w:ascii="Tahoma" w:hAnsi="Tahoma" w:cs="Tahoma"/>
          <w:bCs/>
        </w:rPr>
        <w:t>is able to</w:t>
      </w:r>
      <w:proofErr w:type="gramEnd"/>
      <w:r w:rsidR="00932668" w:rsidRPr="00292061">
        <w:rPr>
          <w:rFonts w:ascii="Tahoma" w:hAnsi="Tahoma" w:cs="Tahoma"/>
          <w:bCs/>
        </w:rPr>
        <w:t xml:space="preserve"> make all grace abound to you, so that </w:t>
      </w:r>
      <w:proofErr w:type="gramStart"/>
      <w:r w:rsidR="00932668" w:rsidRPr="00292061">
        <w:rPr>
          <w:rFonts w:ascii="Tahoma" w:hAnsi="Tahoma" w:cs="Tahoma"/>
          <w:bCs/>
        </w:rPr>
        <w:t>having all sufficiency in all things at all times</w:t>
      </w:r>
      <w:proofErr w:type="gramEnd"/>
      <w:r w:rsidR="00932668" w:rsidRPr="00292061">
        <w:rPr>
          <w:rFonts w:ascii="Tahoma" w:hAnsi="Tahoma" w:cs="Tahoma"/>
          <w:bCs/>
        </w:rPr>
        <w:t xml:space="preserve">, you may abound in every good work. </w:t>
      </w:r>
      <w:r w:rsidR="00932668" w:rsidRPr="00292061">
        <w:rPr>
          <w:rFonts w:ascii="Tahoma" w:hAnsi="Tahoma" w:cs="Tahoma"/>
          <w:bCs/>
          <w:color w:val="000000"/>
        </w:rPr>
        <w:t xml:space="preserve"> </w:t>
      </w:r>
      <w:r w:rsidR="00932668" w:rsidRPr="00292061">
        <w:rPr>
          <w:rFonts w:ascii="Tahoma" w:hAnsi="Tahoma" w:cs="Tahoma"/>
          <w:bCs/>
        </w:rPr>
        <w:t>2 Corinthians 9:</w:t>
      </w:r>
      <w:r w:rsidR="00932668">
        <w:rPr>
          <w:rFonts w:ascii="Tahoma" w:hAnsi="Tahoma" w:cs="Tahoma"/>
          <w:bCs/>
        </w:rPr>
        <w:t>7</w:t>
      </w:r>
      <w:r w:rsidR="00932668" w:rsidRPr="00292061">
        <w:rPr>
          <w:rFonts w:ascii="Tahoma" w:hAnsi="Tahoma" w:cs="Tahoma"/>
          <w:bCs/>
        </w:rPr>
        <w:t>-8</w:t>
      </w:r>
    </w:p>
    <w:bookmarkEnd w:id="6"/>
    <w:p w14:paraId="02AAB30A" w14:textId="77777777" w:rsidR="00C41852" w:rsidRDefault="006567D9" w:rsidP="00932668">
      <w:pPr>
        <w:pStyle w:val="BodyText2"/>
        <w:spacing w:line="276" w:lineRule="auto"/>
        <w:rPr>
          <w:rFonts w:ascii="Tahoma" w:hAnsi="Tahoma" w:cs="Tahoma"/>
          <w:bCs/>
        </w:rPr>
      </w:pPr>
      <w:r>
        <w:rPr>
          <w:rFonts w:ascii="Tahoma" w:hAnsi="Tahoma" w:cs="Tahoma"/>
          <w:b/>
        </w:rPr>
        <w:t>Offering</w:t>
      </w:r>
      <w:r w:rsidRPr="006567D9">
        <w:rPr>
          <w:rFonts w:ascii="Tahoma" w:hAnsi="Tahoma" w:cs="Tahoma"/>
          <w:b/>
        </w:rPr>
        <w:t xml:space="preserve"> and Diaconal Collection</w:t>
      </w:r>
      <w:r w:rsidR="00092051">
        <w:rPr>
          <w:rFonts w:ascii="Tahoma" w:hAnsi="Tahoma" w:cs="Tahoma"/>
          <w:b/>
        </w:rPr>
        <w:t xml:space="preserve"> with Prayer</w:t>
      </w:r>
    </w:p>
    <w:p w14:paraId="050E9ECC" w14:textId="173057BE" w:rsidR="00CD79E9" w:rsidRDefault="000603D9" w:rsidP="00932668">
      <w:pPr>
        <w:pStyle w:val="BodyText2"/>
        <w:spacing w:line="276" w:lineRule="auto"/>
        <w:rPr>
          <w:rFonts w:ascii="Tahoma" w:hAnsi="Tahoma" w:cs="Tahoma"/>
          <w:bCs/>
        </w:rPr>
      </w:pPr>
      <w:r w:rsidRPr="000603D9">
        <w:rPr>
          <w:rFonts w:ascii="Tahoma" w:hAnsi="Tahoma" w:cs="Tahoma"/>
          <w:bCs/>
        </w:rPr>
        <w:t>(</w:t>
      </w:r>
      <w:r w:rsidRPr="00C41852">
        <w:rPr>
          <w:rFonts w:ascii="Tahoma" w:hAnsi="Tahoma" w:cs="Tahoma"/>
          <w:bCs/>
        </w:rPr>
        <w:t>Offertory</w:t>
      </w:r>
      <w:r w:rsidR="00932668" w:rsidRPr="00C41852">
        <w:rPr>
          <w:rFonts w:ascii="Tahoma" w:hAnsi="Tahoma" w:cs="Tahoma"/>
          <w:bCs/>
        </w:rPr>
        <w:t>:</w:t>
      </w:r>
      <w:r w:rsidR="008B0E37" w:rsidRPr="00C41852">
        <w:rPr>
          <w:rFonts w:ascii="Tahoma" w:hAnsi="Tahoma" w:cs="Tahoma"/>
          <w:bCs/>
        </w:rPr>
        <w:t xml:space="preserve"> </w:t>
      </w:r>
      <w:r w:rsidR="00FE102E">
        <w:rPr>
          <w:rFonts w:ascii="Tahoma" w:hAnsi="Tahoma" w:cs="Tahoma"/>
          <w:bCs/>
        </w:rPr>
        <w:t>Fairest Lord Jesus-Piano Solo-Verses 1 and 4</w:t>
      </w:r>
      <w:r w:rsidR="00932668">
        <w:rPr>
          <w:rFonts w:ascii="Tahoma" w:hAnsi="Tahoma" w:cs="Tahoma"/>
          <w:bCs/>
        </w:rPr>
        <w:t>)</w:t>
      </w:r>
      <w:r w:rsidR="00FE102E">
        <w:rPr>
          <w:rFonts w:ascii="Tahoma" w:hAnsi="Tahoma" w:cs="Tahoma"/>
          <w:bCs/>
        </w:rPr>
        <w:t xml:space="preserve"> </w:t>
      </w:r>
    </w:p>
    <w:p w14:paraId="324F02B2" w14:textId="719F8F9C" w:rsidR="00AC0E11" w:rsidRPr="00AC0E11" w:rsidRDefault="00AC0E11" w:rsidP="00932668">
      <w:pPr>
        <w:pStyle w:val="BodyText2"/>
        <w:spacing w:line="276" w:lineRule="auto"/>
        <w:rPr>
          <w:rFonts w:ascii="Tahoma" w:hAnsi="Tahoma" w:cs="Tahoma"/>
        </w:rPr>
      </w:pPr>
      <w:r w:rsidRPr="00AC0E11">
        <w:rPr>
          <w:rFonts w:ascii="Tahoma" w:hAnsi="Tahoma" w:cs="Tahoma"/>
          <w:b/>
          <w:bCs/>
        </w:rPr>
        <w:t>Doxology</w:t>
      </w:r>
      <w:r w:rsidRPr="00AC0E11">
        <w:rPr>
          <w:rFonts w:ascii="Tahoma" w:hAnsi="Tahoma" w:cs="Tahoma"/>
          <w:bCs/>
        </w:rPr>
        <w:t xml:space="preserve"> – </w:t>
      </w:r>
      <w:r w:rsidRPr="00AC0E11">
        <w:rPr>
          <w:rFonts w:ascii="Tahoma" w:hAnsi="Tahoma" w:cs="Tahoma"/>
          <w:bCs/>
        </w:rPr>
        <w:tab/>
      </w:r>
      <w:r w:rsidRPr="00AC0E11">
        <w:rPr>
          <w:rFonts w:ascii="Tahoma" w:hAnsi="Tahoma" w:cs="Tahoma"/>
          <w:bCs/>
        </w:rPr>
        <w:tab/>
      </w:r>
      <w:r w:rsidRPr="00AC0E11">
        <w:rPr>
          <w:rFonts w:ascii="Tahoma" w:hAnsi="Tahoma" w:cs="Tahoma"/>
          <w:bCs/>
        </w:rPr>
        <w:tab/>
      </w:r>
      <w:r w:rsidRPr="00AC0E11">
        <w:rPr>
          <w:rFonts w:ascii="Tahoma" w:hAnsi="Tahoma" w:cs="Tahoma"/>
          <w:bCs/>
        </w:rPr>
        <w:tab/>
      </w:r>
      <w:r w:rsidRPr="00AC0E11">
        <w:rPr>
          <w:rFonts w:ascii="Tahoma" w:hAnsi="Tahoma" w:cs="Tahoma"/>
          <w:bCs/>
        </w:rPr>
        <w:tab/>
      </w:r>
      <w:r w:rsidRPr="00AC0E11">
        <w:rPr>
          <w:rFonts w:ascii="Tahoma" w:hAnsi="Tahoma" w:cs="Tahoma"/>
          <w:bCs/>
        </w:rPr>
        <w:tab/>
      </w:r>
      <w:r w:rsidRPr="00AC0E11">
        <w:rPr>
          <w:rFonts w:ascii="Tahoma" w:hAnsi="Tahoma" w:cs="Tahoma"/>
          <w:bCs/>
        </w:rPr>
        <w:tab/>
      </w:r>
      <w:r w:rsidRPr="00AC0E11">
        <w:rPr>
          <w:rFonts w:ascii="Tahoma" w:hAnsi="Tahoma" w:cs="Tahoma"/>
          <w:b/>
          <w:bCs/>
          <w:u w:val="single"/>
        </w:rPr>
        <w:t>NTH 73</w:t>
      </w:r>
      <w:r w:rsidR="00FE102E">
        <w:rPr>
          <w:rFonts w:ascii="Tahoma" w:hAnsi="Tahoma" w:cs="Tahoma"/>
          <w:b/>
          <w:bCs/>
          <w:u w:val="single"/>
        </w:rPr>
        <w:t>3</w:t>
      </w:r>
    </w:p>
    <w:p w14:paraId="1CCA54F0" w14:textId="66D80C4E" w:rsidR="002C3622" w:rsidRDefault="002C3622" w:rsidP="006567D9">
      <w:pPr>
        <w:contextualSpacing/>
        <w:rPr>
          <w:rFonts w:ascii="Tahoma" w:hAnsi="Tahoma" w:cs="Tahoma"/>
          <w:b/>
          <w:bCs/>
        </w:rPr>
      </w:pPr>
      <w:r w:rsidRPr="00BD40C9">
        <w:rPr>
          <w:rFonts w:ascii="Tahoma" w:hAnsi="Tahoma" w:cs="Tahoma"/>
          <w:b/>
          <w:bCs/>
        </w:rPr>
        <w:t>Pastoral Prayer</w:t>
      </w:r>
    </w:p>
    <w:p w14:paraId="61713FD4" w14:textId="77777777" w:rsidR="00716797" w:rsidRPr="00443E29" w:rsidRDefault="00716797" w:rsidP="006567D9">
      <w:pPr>
        <w:contextualSpacing/>
        <w:rPr>
          <w:rFonts w:ascii="Tahoma" w:hAnsi="Tahoma" w:cs="Tahoma"/>
          <w:b/>
          <w:bCs/>
        </w:rPr>
      </w:pPr>
    </w:p>
    <w:p w14:paraId="78DE3CE0" w14:textId="78DF662A" w:rsidR="00932668" w:rsidRDefault="00932668" w:rsidP="00932668">
      <w:pPr>
        <w:spacing w:after="0"/>
        <w:rPr>
          <w:rFonts w:ascii="Tahoma" w:hAnsi="Tahoma" w:cs="Tahoma"/>
          <w:bCs/>
        </w:rPr>
      </w:pPr>
      <w:r>
        <w:rPr>
          <w:rFonts w:ascii="Tahoma" w:hAnsi="Tahoma" w:cs="Tahoma"/>
          <w:b/>
        </w:rPr>
        <w:t>Medley</w:t>
      </w:r>
      <w:r w:rsidR="00EE027C">
        <w:rPr>
          <w:rFonts w:ascii="Tahoma" w:hAnsi="Tahoma" w:cs="Tahoma"/>
          <w:bCs/>
        </w:rPr>
        <w:t xml:space="preserve"> </w:t>
      </w:r>
      <w:r w:rsidR="00FE102E">
        <w:rPr>
          <w:rFonts w:ascii="Tahoma" w:hAnsi="Tahoma" w:cs="Tahoma"/>
          <w:bCs/>
        </w:rPr>
        <w:t>– Only a Holy God/</w:t>
      </w:r>
      <w:r w:rsidR="009A65C8">
        <w:rPr>
          <w:rFonts w:ascii="Tahoma" w:hAnsi="Tahoma" w:cs="Tahoma"/>
          <w:bCs/>
        </w:rPr>
        <w:t>NTH 100-</w:t>
      </w:r>
      <w:r w:rsidR="00FE102E">
        <w:rPr>
          <w:rFonts w:ascii="Tahoma" w:hAnsi="Tahoma" w:cs="Tahoma"/>
          <w:bCs/>
        </w:rPr>
        <w:t>Holy, Holy, Holy</w:t>
      </w:r>
    </w:p>
    <w:bookmarkEnd w:id="5"/>
    <w:p w14:paraId="051AD36A" w14:textId="77777777" w:rsidR="00932668" w:rsidRPr="00932668" w:rsidRDefault="00932668" w:rsidP="00932668">
      <w:pPr>
        <w:spacing w:after="0"/>
        <w:rPr>
          <w:rFonts w:ascii="Tahoma" w:hAnsi="Tahoma" w:cs="Tahoma"/>
          <w:bCs/>
        </w:rPr>
      </w:pPr>
    </w:p>
    <w:p w14:paraId="58179D50" w14:textId="3203F6E0" w:rsidR="000C606D" w:rsidRDefault="004878E1" w:rsidP="001E610C">
      <w:pPr>
        <w:rPr>
          <w:rFonts w:ascii="Tahoma" w:hAnsi="Tahoma" w:cs="Tahoma"/>
        </w:rPr>
      </w:pPr>
      <w:r>
        <w:rPr>
          <w:rFonts w:ascii="Tahoma" w:hAnsi="Tahoma" w:cs="Tahoma"/>
          <w:b/>
          <w:bCs/>
        </w:rPr>
        <w:t xml:space="preserve">Scripture Readings </w:t>
      </w:r>
      <w:r>
        <w:rPr>
          <w:rFonts w:ascii="Tahoma" w:hAnsi="Tahoma" w:cs="Tahoma"/>
        </w:rPr>
        <w:t xml:space="preserve">– </w:t>
      </w:r>
      <w:r w:rsidR="000C606D" w:rsidRPr="000C606D">
        <w:rPr>
          <w:rFonts w:ascii="Tahoma" w:hAnsi="Tahoma" w:cs="Tahoma"/>
        </w:rPr>
        <w:t>OT</w:t>
      </w:r>
      <w:r w:rsidR="000C606D">
        <w:rPr>
          <w:rFonts w:ascii="Tahoma" w:hAnsi="Tahoma" w:cs="Tahoma"/>
        </w:rPr>
        <w:t>/</w:t>
      </w:r>
      <w:r w:rsidR="000C606D" w:rsidRPr="000C606D">
        <w:rPr>
          <w:rFonts w:ascii="Tahoma" w:hAnsi="Tahoma" w:cs="Tahoma"/>
        </w:rPr>
        <w:t xml:space="preserve"> Ecclesiastes 12</w:t>
      </w:r>
      <w:r w:rsidR="000C606D">
        <w:rPr>
          <w:rFonts w:ascii="Tahoma" w:hAnsi="Tahoma" w:cs="Tahoma"/>
        </w:rPr>
        <w:t xml:space="preserve">, </w:t>
      </w:r>
      <w:r w:rsidR="000C606D" w:rsidRPr="000C606D">
        <w:rPr>
          <w:rFonts w:ascii="Tahoma" w:hAnsi="Tahoma" w:cs="Tahoma"/>
        </w:rPr>
        <w:t>NT</w:t>
      </w:r>
      <w:r w:rsidR="00F3241B">
        <w:rPr>
          <w:rFonts w:ascii="Tahoma" w:hAnsi="Tahoma" w:cs="Tahoma"/>
        </w:rPr>
        <w:t>/</w:t>
      </w:r>
      <w:r w:rsidR="000C606D">
        <w:rPr>
          <w:rFonts w:ascii="Tahoma" w:hAnsi="Tahoma" w:cs="Tahoma"/>
        </w:rPr>
        <w:t xml:space="preserve"> </w:t>
      </w:r>
      <w:r w:rsidR="000C606D" w:rsidRPr="000C606D">
        <w:rPr>
          <w:rFonts w:ascii="Tahoma" w:hAnsi="Tahoma" w:cs="Tahoma"/>
        </w:rPr>
        <w:t>2 Timothy 4</w:t>
      </w:r>
    </w:p>
    <w:p w14:paraId="2BA281C5" w14:textId="628D0C24" w:rsidR="008A385C" w:rsidRPr="00D41BD1" w:rsidRDefault="008A385C" w:rsidP="001E610C">
      <w:pPr>
        <w:rPr>
          <w:rFonts w:ascii="Tahoma" w:hAnsi="Tahoma" w:cs="Tahoma"/>
          <w:b/>
          <w:bCs/>
        </w:rPr>
      </w:pPr>
      <w:r w:rsidRPr="00D41BD1">
        <w:rPr>
          <w:rFonts w:ascii="Tahoma" w:hAnsi="Tahoma" w:cs="Tahoma"/>
          <w:b/>
          <w:bCs/>
        </w:rPr>
        <w:t>Prayer for Illumination</w:t>
      </w:r>
    </w:p>
    <w:p w14:paraId="42C66372" w14:textId="0A672F56" w:rsidR="005D45FF" w:rsidRDefault="008A385C" w:rsidP="000C606D">
      <w:pPr>
        <w:rPr>
          <w:rFonts w:ascii="Tahoma" w:hAnsi="Tahoma" w:cs="Tahoma"/>
          <w:b/>
          <w:bCs/>
        </w:rPr>
      </w:pPr>
      <w:r>
        <w:rPr>
          <w:rFonts w:ascii="Tahoma" w:hAnsi="Tahoma" w:cs="Tahoma"/>
          <w:b/>
          <w:bCs/>
        </w:rPr>
        <w:t xml:space="preserve"> Sermon</w:t>
      </w:r>
      <w:r>
        <w:rPr>
          <w:rFonts w:ascii="Tahoma" w:hAnsi="Tahoma" w:cs="Tahoma"/>
        </w:rPr>
        <w:t xml:space="preserve"> –</w:t>
      </w:r>
      <w:r w:rsidR="000C606D">
        <w:rPr>
          <w:rFonts w:ascii="Tahoma" w:hAnsi="Tahoma" w:cs="Tahoma"/>
        </w:rPr>
        <w:t xml:space="preserve"> </w:t>
      </w:r>
      <w:r w:rsidR="000C606D" w:rsidRPr="000C606D">
        <w:rPr>
          <w:rFonts w:ascii="Tahoma" w:hAnsi="Tahoma" w:cs="Tahoma"/>
        </w:rPr>
        <w:t>"Faithful to the end"/Daniel 6</w:t>
      </w:r>
    </w:p>
    <w:p w14:paraId="175A13BB" w14:textId="23F0A81F" w:rsidR="00861057" w:rsidRDefault="00B747D9" w:rsidP="00212077">
      <w:pPr>
        <w:shd w:val="clear" w:color="auto" w:fill="FFFFFF"/>
        <w:rPr>
          <w:rFonts w:ascii="Tahoma" w:hAnsi="Tahoma" w:cs="Tahoma"/>
          <w:b/>
          <w:bCs/>
        </w:rPr>
      </w:pPr>
      <w:r>
        <w:rPr>
          <w:rFonts w:ascii="Tahoma" w:hAnsi="Tahoma" w:cs="Tahoma"/>
          <w:b/>
          <w:bCs/>
        </w:rPr>
        <w:t>Prayer of Application</w:t>
      </w:r>
    </w:p>
    <w:p w14:paraId="442A1500" w14:textId="1D58F3B4" w:rsidR="008A385C" w:rsidRDefault="004F7FC8" w:rsidP="008A385C">
      <w:pPr>
        <w:spacing w:after="0"/>
        <w:rPr>
          <w:rFonts w:ascii="Tahoma" w:hAnsi="Tahoma" w:cs="Tahoma"/>
          <w:b/>
          <w:bCs/>
        </w:rPr>
      </w:pPr>
      <w:r>
        <w:rPr>
          <w:rFonts w:ascii="Tahoma" w:hAnsi="Tahoma" w:cs="Tahoma"/>
          <w:b/>
          <w:bCs/>
        </w:rPr>
        <w:t>Sacrament of the Lord’s Supper</w:t>
      </w:r>
    </w:p>
    <w:p w14:paraId="0DA7E410" w14:textId="20E08334" w:rsidR="00CE169B" w:rsidRPr="00C41852" w:rsidRDefault="00F3241B" w:rsidP="00F3241B">
      <w:pPr>
        <w:spacing w:after="0"/>
        <w:rPr>
          <w:rFonts w:ascii="Tahoma" w:hAnsi="Tahoma" w:cs="Tahoma"/>
        </w:rPr>
      </w:pPr>
      <w:r>
        <w:rPr>
          <w:rFonts w:ascii="Tahoma" w:hAnsi="Tahoma" w:cs="Tahoma"/>
        </w:rPr>
        <w:t xml:space="preserve"> </w:t>
      </w:r>
      <w:r w:rsidR="00CE169B" w:rsidRPr="00CE169B">
        <w:rPr>
          <w:rFonts w:ascii="Tahoma" w:hAnsi="Tahoma" w:cs="Tahoma"/>
        </w:rPr>
        <w:t>(</w:t>
      </w:r>
      <w:r w:rsidR="00AA241C" w:rsidRPr="00C41852">
        <w:rPr>
          <w:rFonts w:ascii="Tahoma" w:hAnsi="Tahoma" w:cs="Tahoma"/>
        </w:rPr>
        <w:t>Bread</w:t>
      </w:r>
      <w:proofErr w:type="gramStart"/>
      <w:r w:rsidR="00AA241C" w:rsidRPr="00C41852">
        <w:rPr>
          <w:rFonts w:ascii="Tahoma" w:hAnsi="Tahoma" w:cs="Tahoma"/>
        </w:rPr>
        <w:t>:</w:t>
      </w:r>
      <w:r w:rsidR="009A65C8">
        <w:rPr>
          <w:rFonts w:ascii="Tahoma" w:hAnsi="Tahoma" w:cs="Tahoma"/>
        </w:rPr>
        <w:t xml:space="preserve"> </w:t>
      </w:r>
      <w:r w:rsidR="00AA241C" w:rsidRPr="00C41852">
        <w:rPr>
          <w:rFonts w:ascii="Tahoma" w:hAnsi="Tahoma" w:cs="Tahoma"/>
        </w:rPr>
        <w:t xml:space="preserve"> </w:t>
      </w:r>
      <w:r w:rsidR="00EB0711">
        <w:rPr>
          <w:rFonts w:ascii="Tahoma" w:hAnsi="Tahoma" w:cs="Tahoma"/>
        </w:rPr>
        <w:t>NTH</w:t>
      </w:r>
      <w:proofErr w:type="gramEnd"/>
      <w:r w:rsidR="00EB0711">
        <w:rPr>
          <w:rFonts w:ascii="Tahoma" w:hAnsi="Tahoma" w:cs="Tahoma"/>
        </w:rPr>
        <w:t xml:space="preserve"> 252-When I Survey the Wondrous Cross</w:t>
      </w:r>
      <w:r w:rsidR="00446EDF">
        <w:rPr>
          <w:rFonts w:ascii="Tahoma" w:hAnsi="Tahoma" w:cs="Tahoma"/>
        </w:rPr>
        <w:t xml:space="preserve"> </w:t>
      </w:r>
      <w:r w:rsidR="008B0E37" w:rsidRPr="00C41852">
        <w:rPr>
          <w:rFonts w:ascii="Tahoma" w:hAnsi="Tahoma" w:cs="Tahoma"/>
        </w:rPr>
        <w:t xml:space="preserve"> </w:t>
      </w:r>
      <w:r w:rsidR="00AA241C" w:rsidRPr="00C41852">
        <w:rPr>
          <w:rFonts w:ascii="Tahoma" w:hAnsi="Tahoma" w:cs="Tahoma"/>
        </w:rPr>
        <w:t xml:space="preserve"> Cup:</w:t>
      </w:r>
      <w:r w:rsidR="00EB0711">
        <w:rPr>
          <w:rFonts w:ascii="Tahoma" w:hAnsi="Tahoma" w:cs="Tahoma"/>
        </w:rPr>
        <w:t xml:space="preserve"> </w:t>
      </w:r>
      <w:r>
        <w:rPr>
          <w:rFonts w:ascii="Tahoma" w:hAnsi="Tahoma" w:cs="Tahoma"/>
        </w:rPr>
        <w:t>W and C 179-</w:t>
      </w:r>
      <w:r w:rsidR="000C606D">
        <w:rPr>
          <w:rFonts w:ascii="Tahoma" w:hAnsi="Tahoma" w:cs="Tahoma"/>
        </w:rPr>
        <w:t>Behold the Lamb</w:t>
      </w:r>
      <w:r>
        <w:rPr>
          <w:rFonts w:ascii="Tahoma" w:hAnsi="Tahoma" w:cs="Tahoma"/>
        </w:rPr>
        <w:t>, W and C 180</w:t>
      </w:r>
      <w:r w:rsidR="00F23768">
        <w:rPr>
          <w:rFonts w:ascii="Tahoma" w:hAnsi="Tahoma" w:cs="Tahoma"/>
        </w:rPr>
        <w:t>-</w:t>
      </w:r>
      <w:r>
        <w:rPr>
          <w:rFonts w:ascii="Tahoma" w:hAnsi="Tahoma" w:cs="Tahoma"/>
        </w:rPr>
        <w:t>Worthy is the Lamb)</w:t>
      </w:r>
    </w:p>
    <w:p w14:paraId="5B3CF4D5" w14:textId="46AF75EF" w:rsidR="004F7FC8" w:rsidRDefault="004F7FC8" w:rsidP="00350440">
      <w:pPr>
        <w:pStyle w:val="ListParagraph"/>
        <w:numPr>
          <w:ilvl w:val="0"/>
          <w:numId w:val="1"/>
        </w:numPr>
        <w:rPr>
          <w:rFonts w:ascii="Tahoma" w:hAnsi="Tahoma" w:cs="Tahoma"/>
        </w:rPr>
      </w:pPr>
      <w:r w:rsidRPr="00F43583">
        <w:rPr>
          <w:rFonts w:ascii="Tahoma" w:hAnsi="Tahoma" w:cs="Tahoma"/>
        </w:rPr>
        <w:t>Invitation</w:t>
      </w:r>
      <w:r w:rsidR="00E75626">
        <w:rPr>
          <w:rFonts w:ascii="Tahoma" w:hAnsi="Tahoma" w:cs="Tahoma"/>
        </w:rPr>
        <w:t>,</w:t>
      </w:r>
      <w:r w:rsidRPr="00F43583">
        <w:rPr>
          <w:rFonts w:ascii="Tahoma" w:hAnsi="Tahoma" w:cs="Tahoma"/>
        </w:rPr>
        <w:t xml:space="preserve"> Warning</w:t>
      </w:r>
      <w:r w:rsidR="00E75626">
        <w:rPr>
          <w:rFonts w:ascii="Tahoma" w:hAnsi="Tahoma" w:cs="Tahoma"/>
        </w:rPr>
        <w:t>, and Prayer of Consecration</w:t>
      </w:r>
    </w:p>
    <w:p w14:paraId="544C27B1" w14:textId="3C4DC6B8" w:rsidR="00071585" w:rsidRPr="00071585" w:rsidRDefault="00071585" w:rsidP="00071585">
      <w:pPr>
        <w:pStyle w:val="ListParagraph"/>
        <w:numPr>
          <w:ilvl w:val="0"/>
          <w:numId w:val="1"/>
        </w:numPr>
        <w:rPr>
          <w:rFonts w:ascii="Tahoma" w:hAnsi="Tahoma" w:cs="Tahoma"/>
        </w:rPr>
      </w:pPr>
      <w:r>
        <w:rPr>
          <w:rFonts w:ascii="Tahoma" w:hAnsi="Tahoma" w:cs="Tahoma"/>
        </w:rPr>
        <w:t xml:space="preserve">Confession of Faith: </w:t>
      </w:r>
      <w:r w:rsidR="001C0833">
        <w:rPr>
          <w:rFonts w:ascii="Tahoma" w:hAnsi="Tahoma" w:cs="Tahoma"/>
        </w:rPr>
        <w:t xml:space="preserve">The </w:t>
      </w:r>
      <w:r w:rsidR="008405B6">
        <w:rPr>
          <w:rFonts w:ascii="Tahoma" w:hAnsi="Tahoma" w:cs="Tahoma"/>
        </w:rPr>
        <w:t>Nicene</w:t>
      </w:r>
      <w:r w:rsidR="001C0833">
        <w:rPr>
          <w:rFonts w:ascii="Tahoma" w:hAnsi="Tahoma" w:cs="Tahoma"/>
        </w:rPr>
        <w:t xml:space="preserve"> Creed</w:t>
      </w:r>
    </w:p>
    <w:p w14:paraId="71B8F90A" w14:textId="311E85E4" w:rsidR="004F7FC8" w:rsidRDefault="004F7FC8" w:rsidP="00350440">
      <w:pPr>
        <w:pStyle w:val="ListParagraph"/>
        <w:numPr>
          <w:ilvl w:val="0"/>
          <w:numId w:val="1"/>
        </w:numPr>
        <w:rPr>
          <w:rFonts w:ascii="Tahoma" w:hAnsi="Tahoma" w:cs="Tahoma"/>
        </w:rPr>
      </w:pPr>
      <w:r>
        <w:rPr>
          <w:rFonts w:ascii="Tahoma" w:hAnsi="Tahoma" w:cs="Tahoma"/>
        </w:rPr>
        <w:t>Serving the Supper</w:t>
      </w:r>
    </w:p>
    <w:p w14:paraId="7B033884" w14:textId="033D1FF8" w:rsidR="004F7FC8" w:rsidRPr="004F7FC8" w:rsidRDefault="004F7FC8" w:rsidP="00350440">
      <w:pPr>
        <w:pStyle w:val="ListParagraph"/>
        <w:numPr>
          <w:ilvl w:val="0"/>
          <w:numId w:val="1"/>
        </w:numPr>
        <w:rPr>
          <w:rFonts w:ascii="Tahoma" w:hAnsi="Tahoma" w:cs="Tahoma"/>
        </w:rPr>
      </w:pPr>
      <w:r>
        <w:rPr>
          <w:rFonts w:ascii="Tahoma" w:hAnsi="Tahoma" w:cs="Tahoma"/>
        </w:rPr>
        <w:t>Prayer of Thanksgiving</w:t>
      </w:r>
    </w:p>
    <w:p w14:paraId="49AB1753" w14:textId="634C73AC" w:rsidR="001E610C" w:rsidRPr="00FE102E" w:rsidRDefault="00DC0512" w:rsidP="00B747D9">
      <w:pPr>
        <w:rPr>
          <w:rFonts w:ascii="Tahoma" w:hAnsi="Tahoma" w:cs="Tahoma"/>
          <w:color w:val="000000"/>
          <w:bdr w:val="none" w:sz="0" w:space="0" w:color="auto" w:frame="1"/>
        </w:rPr>
      </w:pPr>
      <w:r>
        <w:rPr>
          <w:rFonts w:ascii="Tahoma" w:hAnsi="Tahoma" w:cs="Tahoma"/>
          <w:b/>
          <w:bCs/>
        </w:rPr>
        <w:t xml:space="preserve">Closing </w:t>
      </w:r>
      <w:r w:rsidR="00FE102E">
        <w:rPr>
          <w:rFonts w:ascii="Tahoma" w:hAnsi="Tahoma" w:cs="Tahoma"/>
          <w:b/>
          <w:bCs/>
        </w:rPr>
        <w:t>Song –</w:t>
      </w:r>
      <w:r w:rsidR="00FE102E">
        <w:rPr>
          <w:rFonts w:ascii="Tahoma" w:hAnsi="Tahoma" w:cs="Tahoma"/>
        </w:rPr>
        <w:t xml:space="preserve"> Christ our Wisdom</w:t>
      </w:r>
    </w:p>
    <w:p w14:paraId="3332C6F0" w14:textId="4404DBAC" w:rsidR="00DA2976" w:rsidRPr="00DA2976" w:rsidRDefault="00944335" w:rsidP="00CC7F77">
      <w:pPr>
        <w:rPr>
          <w:rFonts w:ascii="Tahoma" w:hAnsi="Tahoma" w:cs="Tahoma"/>
          <w:bCs/>
        </w:rPr>
      </w:pPr>
      <w:r>
        <w:rPr>
          <w:rFonts w:ascii="Tahoma" w:hAnsi="Tahoma" w:cs="Tahoma"/>
          <w:b/>
          <w:bCs/>
        </w:rPr>
        <w:t>Benediction</w:t>
      </w:r>
      <w:r>
        <w:rPr>
          <w:rFonts w:ascii="Tahoma" w:hAnsi="Tahoma" w:cs="Tahoma"/>
        </w:rPr>
        <w:t xml:space="preserve"> – </w:t>
      </w:r>
      <w:r w:rsidR="00DB5A13" w:rsidRPr="00292061">
        <w:rPr>
          <w:rFonts w:ascii="Tahoma" w:hAnsi="Tahoma" w:cs="Tahoma"/>
          <w:bCs/>
        </w:rPr>
        <w:t xml:space="preserve">The grace of the Lord Jesus Christ and the love of God and the fellowship of the Holy Spirit be with you all. </w:t>
      </w:r>
      <w:r w:rsidR="00DB5A13" w:rsidRPr="00292061">
        <w:rPr>
          <w:rFonts w:ascii="Tahoma" w:hAnsi="Tahoma" w:cs="Tahoma"/>
          <w:bCs/>
        </w:rPr>
        <w:tab/>
        <w:t>2 Cor</w:t>
      </w:r>
      <w:r w:rsidR="009C6FF7">
        <w:rPr>
          <w:rFonts w:ascii="Tahoma" w:hAnsi="Tahoma" w:cs="Tahoma"/>
          <w:bCs/>
        </w:rPr>
        <w:t>inthians</w:t>
      </w:r>
      <w:r w:rsidR="00DB5A13" w:rsidRPr="00292061">
        <w:rPr>
          <w:rFonts w:ascii="Tahoma" w:hAnsi="Tahoma" w:cs="Tahoma"/>
          <w:bCs/>
        </w:rPr>
        <w:t xml:space="preserve"> 13:14</w:t>
      </w:r>
    </w:p>
    <w:sectPr w:rsidR="00DA2976" w:rsidRPr="00DA2976" w:rsidSect="00C437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28E2"/>
    <w:multiLevelType w:val="hybridMultilevel"/>
    <w:tmpl w:val="A1FAA3D0"/>
    <w:lvl w:ilvl="0" w:tplc="936E9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60205"/>
    <w:multiLevelType w:val="hybridMultilevel"/>
    <w:tmpl w:val="EE0E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57A1D"/>
    <w:multiLevelType w:val="multilevel"/>
    <w:tmpl w:val="0C02F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B2CED"/>
    <w:multiLevelType w:val="multilevel"/>
    <w:tmpl w:val="8234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A57B9"/>
    <w:multiLevelType w:val="hybridMultilevel"/>
    <w:tmpl w:val="CE5AFF1C"/>
    <w:lvl w:ilvl="0" w:tplc="51861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D72C8"/>
    <w:multiLevelType w:val="multilevel"/>
    <w:tmpl w:val="7500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1C76CD"/>
    <w:multiLevelType w:val="hybridMultilevel"/>
    <w:tmpl w:val="707E1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C71E3"/>
    <w:multiLevelType w:val="hybridMultilevel"/>
    <w:tmpl w:val="25DCD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592285"/>
    <w:multiLevelType w:val="hybridMultilevel"/>
    <w:tmpl w:val="25DCD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83921"/>
    <w:multiLevelType w:val="hybridMultilevel"/>
    <w:tmpl w:val="3D9C1982"/>
    <w:lvl w:ilvl="0" w:tplc="C158B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40207"/>
    <w:multiLevelType w:val="hybridMultilevel"/>
    <w:tmpl w:val="AD5AD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7339A"/>
    <w:multiLevelType w:val="hybridMultilevel"/>
    <w:tmpl w:val="EF927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C5836"/>
    <w:multiLevelType w:val="hybridMultilevel"/>
    <w:tmpl w:val="7DC45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E44A4"/>
    <w:multiLevelType w:val="hybridMultilevel"/>
    <w:tmpl w:val="052CE17E"/>
    <w:lvl w:ilvl="0" w:tplc="B3ECE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482919"/>
    <w:multiLevelType w:val="hybridMultilevel"/>
    <w:tmpl w:val="78C82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40CD1"/>
    <w:multiLevelType w:val="hybridMultilevel"/>
    <w:tmpl w:val="CE5AFF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297714"/>
    <w:multiLevelType w:val="hybridMultilevel"/>
    <w:tmpl w:val="4B125D08"/>
    <w:lvl w:ilvl="0" w:tplc="6A440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208CE"/>
    <w:multiLevelType w:val="hybridMultilevel"/>
    <w:tmpl w:val="C3AE7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424CE"/>
    <w:multiLevelType w:val="hybridMultilevel"/>
    <w:tmpl w:val="4E8A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C54D6D"/>
    <w:multiLevelType w:val="hybridMultilevel"/>
    <w:tmpl w:val="B770D08C"/>
    <w:lvl w:ilvl="0" w:tplc="B6E028E8">
      <w:start w:val="17"/>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339F4"/>
    <w:multiLevelType w:val="hybridMultilevel"/>
    <w:tmpl w:val="EF927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76A59"/>
    <w:multiLevelType w:val="hybridMultilevel"/>
    <w:tmpl w:val="4B125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620960"/>
    <w:multiLevelType w:val="hybridMultilevel"/>
    <w:tmpl w:val="D5EA0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46D15"/>
    <w:multiLevelType w:val="hybridMultilevel"/>
    <w:tmpl w:val="DA269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E05B5"/>
    <w:multiLevelType w:val="hybridMultilevel"/>
    <w:tmpl w:val="A1FAA3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755845"/>
    <w:multiLevelType w:val="hybridMultilevel"/>
    <w:tmpl w:val="CF7C3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68405D"/>
    <w:multiLevelType w:val="hybridMultilevel"/>
    <w:tmpl w:val="9A40F5DC"/>
    <w:lvl w:ilvl="0" w:tplc="D4985418">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86DF9"/>
    <w:multiLevelType w:val="hybridMultilevel"/>
    <w:tmpl w:val="D5EA02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743097"/>
    <w:multiLevelType w:val="hybridMultilevel"/>
    <w:tmpl w:val="477E4050"/>
    <w:lvl w:ilvl="0" w:tplc="5686DDD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270F7"/>
    <w:multiLevelType w:val="hybridMultilevel"/>
    <w:tmpl w:val="BFF6D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820FC7"/>
    <w:multiLevelType w:val="hybridMultilevel"/>
    <w:tmpl w:val="57328B66"/>
    <w:lvl w:ilvl="0" w:tplc="1F5A4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27E7C"/>
    <w:multiLevelType w:val="hybridMultilevel"/>
    <w:tmpl w:val="CAF46C66"/>
    <w:lvl w:ilvl="0" w:tplc="AAA04EE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1755D"/>
    <w:multiLevelType w:val="hybridMultilevel"/>
    <w:tmpl w:val="7DC457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637DFA"/>
    <w:multiLevelType w:val="hybridMultilevel"/>
    <w:tmpl w:val="83805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463895">
    <w:abstractNumId w:val="19"/>
  </w:num>
  <w:num w:numId="2" w16cid:durableId="220947020">
    <w:abstractNumId w:val="10"/>
  </w:num>
  <w:num w:numId="3" w16cid:durableId="1587690173">
    <w:abstractNumId w:val="20"/>
  </w:num>
  <w:num w:numId="4" w16cid:durableId="530338108">
    <w:abstractNumId w:val="11"/>
  </w:num>
  <w:num w:numId="5" w16cid:durableId="731469870">
    <w:abstractNumId w:val="31"/>
  </w:num>
  <w:num w:numId="6" w16cid:durableId="598634514">
    <w:abstractNumId w:val="5"/>
  </w:num>
  <w:num w:numId="7" w16cid:durableId="303435421">
    <w:abstractNumId w:val="8"/>
  </w:num>
  <w:num w:numId="8" w16cid:durableId="1468549444">
    <w:abstractNumId w:val="7"/>
  </w:num>
  <w:num w:numId="9" w16cid:durableId="852187685">
    <w:abstractNumId w:val="22"/>
  </w:num>
  <w:num w:numId="10" w16cid:durableId="1803502976">
    <w:abstractNumId w:val="27"/>
  </w:num>
  <w:num w:numId="11" w16cid:durableId="1283808988">
    <w:abstractNumId w:val="12"/>
  </w:num>
  <w:num w:numId="12" w16cid:durableId="2021348574">
    <w:abstractNumId w:val="32"/>
  </w:num>
  <w:num w:numId="13" w16cid:durableId="812449873">
    <w:abstractNumId w:val="18"/>
  </w:num>
  <w:num w:numId="14" w16cid:durableId="531461512">
    <w:abstractNumId w:val="13"/>
  </w:num>
  <w:num w:numId="15" w16cid:durableId="322927556">
    <w:abstractNumId w:val="0"/>
  </w:num>
  <w:num w:numId="16" w16cid:durableId="365058976">
    <w:abstractNumId w:val="24"/>
  </w:num>
  <w:num w:numId="17" w16cid:durableId="417211878">
    <w:abstractNumId w:val="4"/>
  </w:num>
  <w:num w:numId="18" w16cid:durableId="1922137638">
    <w:abstractNumId w:val="15"/>
  </w:num>
  <w:num w:numId="19" w16cid:durableId="182283996">
    <w:abstractNumId w:val="16"/>
  </w:num>
  <w:num w:numId="20" w16cid:durableId="895287817">
    <w:abstractNumId w:val="21"/>
  </w:num>
  <w:num w:numId="21" w16cid:durableId="2013412923">
    <w:abstractNumId w:val="30"/>
  </w:num>
  <w:num w:numId="22" w16cid:durableId="1080836741">
    <w:abstractNumId w:val="9"/>
  </w:num>
  <w:num w:numId="23" w16cid:durableId="1559632115">
    <w:abstractNumId w:val="14"/>
  </w:num>
  <w:num w:numId="24" w16cid:durableId="353655188">
    <w:abstractNumId w:val="23"/>
  </w:num>
  <w:num w:numId="25" w16cid:durableId="1796947513">
    <w:abstractNumId w:val="6"/>
  </w:num>
  <w:num w:numId="26" w16cid:durableId="2002584508">
    <w:abstractNumId w:val="26"/>
  </w:num>
  <w:num w:numId="27" w16cid:durableId="1623998784">
    <w:abstractNumId w:val="2"/>
  </w:num>
  <w:num w:numId="28" w16cid:durableId="1056970365">
    <w:abstractNumId w:val="29"/>
  </w:num>
  <w:num w:numId="29" w16cid:durableId="1105156559">
    <w:abstractNumId w:val="17"/>
  </w:num>
  <w:num w:numId="30" w16cid:durableId="935210362">
    <w:abstractNumId w:val="3"/>
  </w:num>
  <w:num w:numId="31" w16cid:durableId="1627349032">
    <w:abstractNumId w:val="1"/>
  </w:num>
  <w:num w:numId="32" w16cid:durableId="1458793251">
    <w:abstractNumId w:val="25"/>
  </w:num>
  <w:num w:numId="33" w16cid:durableId="1724794288">
    <w:abstractNumId w:val="28"/>
  </w:num>
  <w:num w:numId="34" w16cid:durableId="2026205017">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2C"/>
    <w:rsid w:val="00015B79"/>
    <w:rsid w:val="000215AA"/>
    <w:rsid w:val="00031942"/>
    <w:rsid w:val="00034479"/>
    <w:rsid w:val="00047586"/>
    <w:rsid w:val="00053DA4"/>
    <w:rsid w:val="000554FF"/>
    <w:rsid w:val="00055B5E"/>
    <w:rsid w:val="000603D9"/>
    <w:rsid w:val="000709FD"/>
    <w:rsid w:val="00071585"/>
    <w:rsid w:val="00071BA8"/>
    <w:rsid w:val="00075E98"/>
    <w:rsid w:val="00076CF1"/>
    <w:rsid w:val="000822AB"/>
    <w:rsid w:val="00092051"/>
    <w:rsid w:val="00095B3F"/>
    <w:rsid w:val="000B5F93"/>
    <w:rsid w:val="000B7E77"/>
    <w:rsid w:val="000C27AA"/>
    <w:rsid w:val="000C3AF1"/>
    <w:rsid w:val="000C606D"/>
    <w:rsid w:val="000D40C8"/>
    <w:rsid w:val="000D57DD"/>
    <w:rsid w:val="000E061A"/>
    <w:rsid w:val="000E0E12"/>
    <w:rsid w:val="000E7562"/>
    <w:rsid w:val="000E7A15"/>
    <w:rsid w:val="000F1F00"/>
    <w:rsid w:val="000F67D6"/>
    <w:rsid w:val="0010112F"/>
    <w:rsid w:val="001016F3"/>
    <w:rsid w:val="00102BCA"/>
    <w:rsid w:val="001042B4"/>
    <w:rsid w:val="001107DC"/>
    <w:rsid w:val="00114431"/>
    <w:rsid w:val="00116B9C"/>
    <w:rsid w:val="00122C38"/>
    <w:rsid w:val="001250FA"/>
    <w:rsid w:val="001300AC"/>
    <w:rsid w:val="00142902"/>
    <w:rsid w:val="0015306E"/>
    <w:rsid w:val="00153317"/>
    <w:rsid w:val="001541B5"/>
    <w:rsid w:val="00160AA0"/>
    <w:rsid w:val="00162EB4"/>
    <w:rsid w:val="00171E7A"/>
    <w:rsid w:val="0017684E"/>
    <w:rsid w:val="001818FD"/>
    <w:rsid w:val="001820EE"/>
    <w:rsid w:val="00195E59"/>
    <w:rsid w:val="001A1B24"/>
    <w:rsid w:val="001A640F"/>
    <w:rsid w:val="001C0833"/>
    <w:rsid w:val="001C25DD"/>
    <w:rsid w:val="001D735E"/>
    <w:rsid w:val="001E138C"/>
    <w:rsid w:val="001E610C"/>
    <w:rsid w:val="001E62AB"/>
    <w:rsid w:val="001E6942"/>
    <w:rsid w:val="001E6D8B"/>
    <w:rsid w:val="001E7C4F"/>
    <w:rsid w:val="001F3BCB"/>
    <w:rsid w:val="001F4B7F"/>
    <w:rsid w:val="00202ACF"/>
    <w:rsid w:val="00205228"/>
    <w:rsid w:val="00212077"/>
    <w:rsid w:val="0021299A"/>
    <w:rsid w:val="00221FEA"/>
    <w:rsid w:val="0024695D"/>
    <w:rsid w:val="00247A1B"/>
    <w:rsid w:val="00255678"/>
    <w:rsid w:val="002578BB"/>
    <w:rsid w:val="00275019"/>
    <w:rsid w:val="0028226C"/>
    <w:rsid w:val="00283D27"/>
    <w:rsid w:val="0028420A"/>
    <w:rsid w:val="00285035"/>
    <w:rsid w:val="00287E2A"/>
    <w:rsid w:val="0029060C"/>
    <w:rsid w:val="002A4186"/>
    <w:rsid w:val="002A5A32"/>
    <w:rsid w:val="002A73B6"/>
    <w:rsid w:val="002C3622"/>
    <w:rsid w:val="002D6CFD"/>
    <w:rsid w:val="002E4DEF"/>
    <w:rsid w:val="002F0847"/>
    <w:rsid w:val="002F10D1"/>
    <w:rsid w:val="003072EE"/>
    <w:rsid w:val="0031287A"/>
    <w:rsid w:val="0031398A"/>
    <w:rsid w:val="00325B50"/>
    <w:rsid w:val="0033456F"/>
    <w:rsid w:val="00350440"/>
    <w:rsid w:val="00353BB5"/>
    <w:rsid w:val="00354CE7"/>
    <w:rsid w:val="00362537"/>
    <w:rsid w:val="0036387E"/>
    <w:rsid w:val="00367955"/>
    <w:rsid w:val="00373BDE"/>
    <w:rsid w:val="003801D0"/>
    <w:rsid w:val="003A1CEC"/>
    <w:rsid w:val="003A2F67"/>
    <w:rsid w:val="003A35BC"/>
    <w:rsid w:val="003A4948"/>
    <w:rsid w:val="003B1434"/>
    <w:rsid w:val="003C4BB2"/>
    <w:rsid w:val="003D2A34"/>
    <w:rsid w:val="003D3745"/>
    <w:rsid w:val="003D7033"/>
    <w:rsid w:val="003E4340"/>
    <w:rsid w:val="003F29D6"/>
    <w:rsid w:val="003F356D"/>
    <w:rsid w:val="00400801"/>
    <w:rsid w:val="00401956"/>
    <w:rsid w:val="00404380"/>
    <w:rsid w:val="00411D63"/>
    <w:rsid w:val="00415C40"/>
    <w:rsid w:val="00416360"/>
    <w:rsid w:val="0042002F"/>
    <w:rsid w:val="00424E85"/>
    <w:rsid w:val="00435B56"/>
    <w:rsid w:val="00440BF5"/>
    <w:rsid w:val="00443E29"/>
    <w:rsid w:val="00444E67"/>
    <w:rsid w:val="00446EDF"/>
    <w:rsid w:val="00462D41"/>
    <w:rsid w:val="00481A89"/>
    <w:rsid w:val="004852B4"/>
    <w:rsid w:val="004878E1"/>
    <w:rsid w:val="00493AC7"/>
    <w:rsid w:val="004B35E6"/>
    <w:rsid w:val="004C2402"/>
    <w:rsid w:val="004D1C59"/>
    <w:rsid w:val="004D37BD"/>
    <w:rsid w:val="004E6EC8"/>
    <w:rsid w:val="004F13D8"/>
    <w:rsid w:val="004F7318"/>
    <w:rsid w:val="004F7FC8"/>
    <w:rsid w:val="0051068F"/>
    <w:rsid w:val="00513EC8"/>
    <w:rsid w:val="005253D6"/>
    <w:rsid w:val="00526A1F"/>
    <w:rsid w:val="00530EB7"/>
    <w:rsid w:val="00536885"/>
    <w:rsid w:val="00544AF2"/>
    <w:rsid w:val="00554585"/>
    <w:rsid w:val="00554EC2"/>
    <w:rsid w:val="00563812"/>
    <w:rsid w:val="00574F46"/>
    <w:rsid w:val="00581A2A"/>
    <w:rsid w:val="005855EA"/>
    <w:rsid w:val="005947ED"/>
    <w:rsid w:val="005A44BD"/>
    <w:rsid w:val="005C2E85"/>
    <w:rsid w:val="005D139E"/>
    <w:rsid w:val="005D45FF"/>
    <w:rsid w:val="005D604D"/>
    <w:rsid w:val="005D69A8"/>
    <w:rsid w:val="005D7C6C"/>
    <w:rsid w:val="005E16EF"/>
    <w:rsid w:val="005E53AB"/>
    <w:rsid w:val="005E5A9F"/>
    <w:rsid w:val="006008F4"/>
    <w:rsid w:val="00612BF4"/>
    <w:rsid w:val="00615A20"/>
    <w:rsid w:val="00617BD4"/>
    <w:rsid w:val="006318CD"/>
    <w:rsid w:val="00635A04"/>
    <w:rsid w:val="0064046F"/>
    <w:rsid w:val="00643E2E"/>
    <w:rsid w:val="00655A5C"/>
    <w:rsid w:val="00655C98"/>
    <w:rsid w:val="006567D9"/>
    <w:rsid w:val="006632C7"/>
    <w:rsid w:val="00665D9A"/>
    <w:rsid w:val="006702D9"/>
    <w:rsid w:val="006749D4"/>
    <w:rsid w:val="00676B7B"/>
    <w:rsid w:val="0068063B"/>
    <w:rsid w:val="00684100"/>
    <w:rsid w:val="00686ADD"/>
    <w:rsid w:val="00687F14"/>
    <w:rsid w:val="00690298"/>
    <w:rsid w:val="00694FEF"/>
    <w:rsid w:val="006968A7"/>
    <w:rsid w:val="006A19CF"/>
    <w:rsid w:val="006A2B91"/>
    <w:rsid w:val="006A5D39"/>
    <w:rsid w:val="006B04F7"/>
    <w:rsid w:val="006B0838"/>
    <w:rsid w:val="006B683C"/>
    <w:rsid w:val="006C00E8"/>
    <w:rsid w:val="006D1D67"/>
    <w:rsid w:val="006E25ED"/>
    <w:rsid w:val="006E7116"/>
    <w:rsid w:val="006F1200"/>
    <w:rsid w:val="006F32C2"/>
    <w:rsid w:val="006F3353"/>
    <w:rsid w:val="006F7B5B"/>
    <w:rsid w:val="0070450D"/>
    <w:rsid w:val="007156B2"/>
    <w:rsid w:val="00716797"/>
    <w:rsid w:val="007176D8"/>
    <w:rsid w:val="007211EB"/>
    <w:rsid w:val="00721AA2"/>
    <w:rsid w:val="00722B94"/>
    <w:rsid w:val="00727D1B"/>
    <w:rsid w:val="00730115"/>
    <w:rsid w:val="007321CA"/>
    <w:rsid w:val="0073379A"/>
    <w:rsid w:val="0074084E"/>
    <w:rsid w:val="007430AF"/>
    <w:rsid w:val="00745624"/>
    <w:rsid w:val="00752211"/>
    <w:rsid w:val="007647D9"/>
    <w:rsid w:val="00780A05"/>
    <w:rsid w:val="007837E7"/>
    <w:rsid w:val="00785D82"/>
    <w:rsid w:val="00791294"/>
    <w:rsid w:val="007A08C5"/>
    <w:rsid w:val="007A214C"/>
    <w:rsid w:val="007A297E"/>
    <w:rsid w:val="007B3B61"/>
    <w:rsid w:val="007C7154"/>
    <w:rsid w:val="007D5DAF"/>
    <w:rsid w:val="007E1B81"/>
    <w:rsid w:val="007E449D"/>
    <w:rsid w:val="00805F9F"/>
    <w:rsid w:val="008079ED"/>
    <w:rsid w:val="008121D2"/>
    <w:rsid w:val="00816A7A"/>
    <w:rsid w:val="00823055"/>
    <w:rsid w:val="00824B76"/>
    <w:rsid w:val="00830B54"/>
    <w:rsid w:val="00833898"/>
    <w:rsid w:val="00837668"/>
    <w:rsid w:val="008405B6"/>
    <w:rsid w:val="0084266F"/>
    <w:rsid w:val="008522FA"/>
    <w:rsid w:val="008562D2"/>
    <w:rsid w:val="00856947"/>
    <w:rsid w:val="00861057"/>
    <w:rsid w:val="00864CB2"/>
    <w:rsid w:val="0089644D"/>
    <w:rsid w:val="008A0A67"/>
    <w:rsid w:val="008A10AD"/>
    <w:rsid w:val="008A385C"/>
    <w:rsid w:val="008A4CC1"/>
    <w:rsid w:val="008B0716"/>
    <w:rsid w:val="008B0E37"/>
    <w:rsid w:val="008C3550"/>
    <w:rsid w:val="008C3AD7"/>
    <w:rsid w:val="008E4320"/>
    <w:rsid w:val="008F38F9"/>
    <w:rsid w:val="008F4B6A"/>
    <w:rsid w:val="008F5B6B"/>
    <w:rsid w:val="00901C2C"/>
    <w:rsid w:val="009038BA"/>
    <w:rsid w:val="00911DB7"/>
    <w:rsid w:val="00913D4B"/>
    <w:rsid w:val="00914F1B"/>
    <w:rsid w:val="00920719"/>
    <w:rsid w:val="00921EBE"/>
    <w:rsid w:val="009231BE"/>
    <w:rsid w:val="00923B50"/>
    <w:rsid w:val="009254F3"/>
    <w:rsid w:val="00925A75"/>
    <w:rsid w:val="009307BA"/>
    <w:rsid w:val="00932668"/>
    <w:rsid w:val="00932D6E"/>
    <w:rsid w:val="00935BF8"/>
    <w:rsid w:val="00935C86"/>
    <w:rsid w:val="009360E1"/>
    <w:rsid w:val="00936422"/>
    <w:rsid w:val="00944335"/>
    <w:rsid w:val="0094504E"/>
    <w:rsid w:val="00947F31"/>
    <w:rsid w:val="00953579"/>
    <w:rsid w:val="00956E19"/>
    <w:rsid w:val="00961F76"/>
    <w:rsid w:val="009642C4"/>
    <w:rsid w:val="00970E3D"/>
    <w:rsid w:val="00973C8B"/>
    <w:rsid w:val="00976EA0"/>
    <w:rsid w:val="009908A4"/>
    <w:rsid w:val="00992F21"/>
    <w:rsid w:val="009966A4"/>
    <w:rsid w:val="009A65C8"/>
    <w:rsid w:val="009B1813"/>
    <w:rsid w:val="009B631F"/>
    <w:rsid w:val="009C2001"/>
    <w:rsid w:val="009C6FF7"/>
    <w:rsid w:val="009D7CF7"/>
    <w:rsid w:val="009E4610"/>
    <w:rsid w:val="009E567A"/>
    <w:rsid w:val="009F27EB"/>
    <w:rsid w:val="00A068C2"/>
    <w:rsid w:val="00A06E9C"/>
    <w:rsid w:val="00A115AE"/>
    <w:rsid w:val="00A14C9B"/>
    <w:rsid w:val="00A17928"/>
    <w:rsid w:val="00A23FD6"/>
    <w:rsid w:val="00A279E7"/>
    <w:rsid w:val="00A30D1B"/>
    <w:rsid w:val="00A31E15"/>
    <w:rsid w:val="00A6336B"/>
    <w:rsid w:val="00A73DCE"/>
    <w:rsid w:val="00A75119"/>
    <w:rsid w:val="00A87CB9"/>
    <w:rsid w:val="00A93B42"/>
    <w:rsid w:val="00A94601"/>
    <w:rsid w:val="00AA1E6A"/>
    <w:rsid w:val="00AA241C"/>
    <w:rsid w:val="00AB0038"/>
    <w:rsid w:val="00AB6C31"/>
    <w:rsid w:val="00AB75ED"/>
    <w:rsid w:val="00AB79A8"/>
    <w:rsid w:val="00AC0E11"/>
    <w:rsid w:val="00AD1FC5"/>
    <w:rsid w:val="00AD547B"/>
    <w:rsid w:val="00AE2F03"/>
    <w:rsid w:val="00AE5C7F"/>
    <w:rsid w:val="00AF781A"/>
    <w:rsid w:val="00B120AE"/>
    <w:rsid w:val="00B129FF"/>
    <w:rsid w:val="00B150E4"/>
    <w:rsid w:val="00B20954"/>
    <w:rsid w:val="00B30660"/>
    <w:rsid w:val="00B342CE"/>
    <w:rsid w:val="00B41FC7"/>
    <w:rsid w:val="00B47AD5"/>
    <w:rsid w:val="00B51764"/>
    <w:rsid w:val="00B520F0"/>
    <w:rsid w:val="00B622F0"/>
    <w:rsid w:val="00B70183"/>
    <w:rsid w:val="00B73D71"/>
    <w:rsid w:val="00B747D9"/>
    <w:rsid w:val="00B870FB"/>
    <w:rsid w:val="00BA1C53"/>
    <w:rsid w:val="00BB3EE3"/>
    <w:rsid w:val="00BB48F4"/>
    <w:rsid w:val="00BC0BA8"/>
    <w:rsid w:val="00BC2AFC"/>
    <w:rsid w:val="00BC5234"/>
    <w:rsid w:val="00BD0917"/>
    <w:rsid w:val="00BD40C9"/>
    <w:rsid w:val="00BD77C4"/>
    <w:rsid w:val="00BE45A6"/>
    <w:rsid w:val="00BF14C2"/>
    <w:rsid w:val="00BF232A"/>
    <w:rsid w:val="00C04B50"/>
    <w:rsid w:val="00C06E25"/>
    <w:rsid w:val="00C0713A"/>
    <w:rsid w:val="00C07B07"/>
    <w:rsid w:val="00C26EB1"/>
    <w:rsid w:val="00C27D19"/>
    <w:rsid w:val="00C3140E"/>
    <w:rsid w:val="00C33E15"/>
    <w:rsid w:val="00C345AF"/>
    <w:rsid w:val="00C41852"/>
    <w:rsid w:val="00C42251"/>
    <w:rsid w:val="00C437AE"/>
    <w:rsid w:val="00C45383"/>
    <w:rsid w:val="00C568DB"/>
    <w:rsid w:val="00C74C32"/>
    <w:rsid w:val="00C85718"/>
    <w:rsid w:val="00C96581"/>
    <w:rsid w:val="00C969DF"/>
    <w:rsid w:val="00CA3B49"/>
    <w:rsid w:val="00CA79F9"/>
    <w:rsid w:val="00CC3C04"/>
    <w:rsid w:val="00CC7F77"/>
    <w:rsid w:val="00CD7857"/>
    <w:rsid w:val="00CD79E9"/>
    <w:rsid w:val="00CE169B"/>
    <w:rsid w:val="00CE1B3C"/>
    <w:rsid w:val="00CE258A"/>
    <w:rsid w:val="00CE57E2"/>
    <w:rsid w:val="00CE78DB"/>
    <w:rsid w:val="00CF635F"/>
    <w:rsid w:val="00D03F4D"/>
    <w:rsid w:val="00D079D0"/>
    <w:rsid w:val="00D11BBC"/>
    <w:rsid w:val="00D14C98"/>
    <w:rsid w:val="00D15E5B"/>
    <w:rsid w:val="00D15FDF"/>
    <w:rsid w:val="00D16C88"/>
    <w:rsid w:val="00D2339D"/>
    <w:rsid w:val="00D324E8"/>
    <w:rsid w:val="00D36223"/>
    <w:rsid w:val="00D37A14"/>
    <w:rsid w:val="00D40F4B"/>
    <w:rsid w:val="00D41BD1"/>
    <w:rsid w:val="00D44305"/>
    <w:rsid w:val="00D616D4"/>
    <w:rsid w:val="00D61E92"/>
    <w:rsid w:val="00D62243"/>
    <w:rsid w:val="00D635DD"/>
    <w:rsid w:val="00D652FD"/>
    <w:rsid w:val="00D71FBB"/>
    <w:rsid w:val="00D92208"/>
    <w:rsid w:val="00D9225B"/>
    <w:rsid w:val="00DA1884"/>
    <w:rsid w:val="00DA2976"/>
    <w:rsid w:val="00DB2AF6"/>
    <w:rsid w:val="00DB529F"/>
    <w:rsid w:val="00DB5A13"/>
    <w:rsid w:val="00DC0512"/>
    <w:rsid w:val="00DC4734"/>
    <w:rsid w:val="00DC7BB9"/>
    <w:rsid w:val="00DD4589"/>
    <w:rsid w:val="00DE3261"/>
    <w:rsid w:val="00DF77B7"/>
    <w:rsid w:val="00E03A72"/>
    <w:rsid w:val="00E0564F"/>
    <w:rsid w:val="00E1042D"/>
    <w:rsid w:val="00E14BD7"/>
    <w:rsid w:val="00E24EA5"/>
    <w:rsid w:val="00E3186C"/>
    <w:rsid w:val="00E3396B"/>
    <w:rsid w:val="00E37D8D"/>
    <w:rsid w:val="00E40572"/>
    <w:rsid w:val="00E44282"/>
    <w:rsid w:val="00E51BCD"/>
    <w:rsid w:val="00E72438"/>
    <w:rsid w:val="00E72C74"/>
    <w:rsid w:val="00E75626"/>
    <w:rsid w:val="00E80346"/>
    <w:rsid w:val="00E9246A"/>
    <w:rsid w:val="00EA6CE6"/>
    <w:rsid w:val="00EB0192"/>
    <w:rsid w:val="00EB0711"/>
    <w:rsid w:val="00EB4ED0"/>
    <w:rsid w:val="00ED49D7"/>
    <w:rsid w:val="00EE0235"/>
    <w:rsid w:val="00EE027C"/>
    <w:rsid w:val="00EE6643"/>
    <w:rsid w:val="00EF0D35"/>
    <w:rsid w:val="00F029EB"/>
    <w:rsid w:val="00F053E8"/>
    <w:rsid w:val="00F1010A"/>
    <w:rsid w:val="00F16337"/>
    <w:rsid w:val="00F23768"/>
    <w:rsid w:val="00F247C0"/>
    <w:rsid w:val="00F3241B"/>
    <w:rsid w:val="00F32F77"/>
    <w:rsid w:val="00F4064D"/>
    <w:rsid w:val="00F40B66"/>
    <w:rsid w:val="00F424FF"/>
    <w:rsid w:val="00F425CB"/>
    <w:rsid w:val="00F43583"/>
    <w:rsid w:val="00F466B3"/>
    <w:rsid w:val="00F4787E"/>
    <w:rsid w:val="00F64E23"/>
    <w:rsid w:val="00F87B46"/>
    <w:rsid w:val="00FB10A1"/>
    <w:rsid w:val="00FB2B50"/>
    <w:rsid w:val="00FB36A2"/>
    <w:rsid w:val="00FB3FAC"/>
    <w:rsid w:val="00FB7D5D"/>
    <w:rsid w:val="00FC117E"/>
    <w:rsid w:val="00FD0DDD"/>
    <w:rsid w:val="00FD4D96"/>
    <w:rsid w:val="00FE102E"/>
    <w:rsid w:val="00FE2D16"/>
    <w:rsid w:val="00FE6E47"/>
    <w:rsid w:val="00FF1221"/>
    <w:rsid w:val="00FF5297"/>
    <w:rsid w:val="00FF65CC"/>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0F5A"/>
  <w15:chartTrackingRefBased/>
  <w15:docId w15:val="{5EEFEDE1-81C1-4486-9E2F-63ABEB55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BB9"/>
    <w:pPr>
      <w:spacing w:after="200" w:line="276" w:lineRule="auto"/>
    </w:pPr>
    <w:rPr>
      <w:rFonts w:ascii="Calibri" w:eastAsia="Times New Roman"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D9"/>
    <w:pPr>
      <w:ind w:left="720"/>
      <w:contextualSpacing/>
    </w:pPr>
  </w:style>
  <w:style w:type="paragraph" w:styleId="NormalWeb">
    <w:name w:val="Normal (Web)"/>
    <w:basedOn w:val="Normal"/>
    <w:uiPriority w:val="99"/>
    <w:semiHidden/>
    <w:unhideWhenUsed/>
    <w:rsid w:val="000E756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0E7562"/>
    <w:rPr>
      <w:color w:val="0000FF"/>
      <w:u w:val="single"/>
    </w:rPr>
  </w:style>
  <w:style w:type="paragraph" w:styleId="BodyText3">
    <w:name w:val="Body Text 3"/>
    <w:basedOn w:val="Normal"/>
    <w:link w:val="BodyText3Char"/>
    <w:rsid w:val="008C3AD7"/>
    <w:pPr>
      <w:tabs>
        <w:tab w:val="right" w:leader="dot" w:pos="6480"/>
      </w:tabs>
      <w:spacing w:after="120" w:line="240" w:lineRule="auto"/>
    </w:pPr>
    <w:rPr>
      <w:rFonts w:ascii="Bookman Old Style" w:hAnsi="Bookman Old Style" w:cs="Times New Roman"/>
      <w:szCs w:val="20"/>
    </w:rPr>
  </w:style>
  <w:style w:type="character" w:customStyle="1" w:styleId="BodyText3Char">
    <w:name w:val="Body Text 3 Char"/>
    <w:basedOn w:val="DefaultParagraphFont"/>
    <w:link w:val="BodyText3"/>
    <w:rsid w:val="008C3AD7"/>
    <w:rPr>
      <w:rFonts w:ascii="Bookman Old Style" w:eastAsia="Times New Roman" w:hAnsi="Bookman Old Style" w:cs="Times New Roman"/>
      <w:szCs w:val="20"/>
    </w:rPr>
  </w:style>
  <w:style w:type="paragraph" w:styleId="BodyText2">
    <w:name w:val="Body Text 2"/>
    <w:basedOn w:val="Normal"/>
    <w:link w:val="BodyText2Char"/>
    <w:uiPriority w:val="99"/>
    <w:unhideWhenUsed/>
    <w:rsid w:val="00D2339D"/>
    <w:pPr>
      <w:spacing w:after="120" w:line="480" w:lineRule="auto"/>
    </w:pPr>
  </w:style>
  <w:style w:type="character" w:customStyle="1" w:styleId="BodyText2Char">
    <w:name w:val="Body Text 2 Char"/>
    <w:basedOn w:val="DefaultParagraphFont"/>
    <w:link w:val="BodyText2"/>
    <w:uiPriority w:val="99"/>
    <w:rsid w:val="00D2339D"/>
  </w:style>
  <w:style w:type="paragraph" w:customStyle="1" w:styleId="Standard">
    <w:name w:val="Standard"/>
    <w:rsid w:val="00C27D19"/>
    <w:pPr>
      <w:suppressAutoHyphens/>
      <w:autoSpaceDN w:val="0"/>
      <w:spacing w:after="0" w:line="240" w:lineRule="auto"/>
      <w:textAlignment w:val="baseline"/>
    </w:pPr>
    <w:rPr>
      <w:rFonts w:ascii="MV Boli" w:eastAsia="Calibri" w:hAnsi="MV Boli" w:cs="MV Boli"/>
      <w:color w:val="000000"/>
      <w:kern w:val="3"/>
      <w:sz w:val="24"/>
      <w:szCs w:val="24"/>
    </w:rPr>
  </w:style>
  <w:style w:type="character" w:styleId="Emphasis">
    <w:name w:val="Emphasis"/>
    <w:basedOn w:val="DefaultParagraphFont"/>
    <w:uiPriority w:val="20"/>
    <w:qFormat/>
    <w:rsid w:val="006B683C"/>
    <w:rPr>
      <w:i/>
      <w:iCs/>
    </w:rPr>
  </w:style>
  <w:style w:type="character" w:customStyle="1" w:styleId="xcaps">
    <w:name w:val="x_caps"/>
    <w:basedOn w:val="DefaultParagraphFont"/>
    <w:rsid w:val="006B683C"/>
  </w:style>
  <w:style w:type="paragraph" w:customStyle="1" w:styleId="xmsonormal">
    <w:name w:val="x_msonormal"/>
    <w:basedOn w:val="Normal"/>
    <w:rsid w:val="006B0838"/>
    <w:pPr>
      <w:spacing w:before="100" w:beforeAutospacing="1" w:after="100" w:afterAutospacing="1" w:line="240" w:lineRule="auto"/>
    </w:pPr>
    <w:rPr>
      <w:rFonts w:ascii="Times New Roman" w:hAnsi="Times New Roman" w:cs="Times New Roman"/>
      <w:sz w:val="24"/>
      <w:szCs w:val="24"/>
    </w:rPr>
  </w:style>
  <w:style w:type="character" w:customStyle="1" w:styleId="xapple-converted-space">
    <w:name w:val="x_apple-converted-space"/>
    <w:basedOn w:val="DefaultParagraphFont"/>
    <w:rsid w:val="006B0838"/>
  </w:style>
  <w:style w:type="paragraph" w:styleId="BodyText">
    <w:name w:val="Body Text"/>
    <w:basedOn w:val="Normal"/>
    <w:link w:val="BodyTextChar"/>
    <w:uiPriority w:val="99"/>
    <w:semiHidden/>
    <w:unhideWhenUsed/>
    <w:rsid w:val="00721AA2"/>
    <w:pPr>
      <w:spacing w:after="120"/>
    </w:pPr>
  </w:style>
  <w:style w:type="character" w:customStyle="1" w:styleId="BodyTextChar">
    <w:name w:val="Body Text Char"/>
    <w:basedOn w:val="DefaultParagraphFont"/>
    <w:link w:val="BodyText"/>
    <w:uiPriority w:val="99"/>
    <w:semiHidden/>
    <w:rsid w:val="00721AA2"/>
    <w:rPr>
      <w:rFonts w:ascii="Calibri" w:eastAsia="Times New Roman" w:hAnsi="Calibri" w:cs="Calibri"/>
    </w:rPr>
  </w:style>
  <w:style w:type="character" w:customStyle="1" w:styleId="apple-converted-space">
    <w:name w:val="apple-converted-space"/>
    <w:basedOn w:val="DefaultParagraphFont"/>
    <w:rsid w:val="001C0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7535">
      <w:bodyDiv w:val="1"/>
      <w:marLeft w:val="0"/>
      <w:marRight w:val="0"/>
      <w:marTop w:val="0"/>
      <w:marBottom w:val="0"/>
      <w:divBdr>
        <w:top w:val="none" w:sz="0" w:space="0" w:color="auto"/>
        <w:left w:val="none" w:sz="0" w:space="0" w:color="auto"/>
        <w:bottom w:val="none" w:sz="0" w:space="0" w:color="auto"/>
        <w:right w:val="none" w:sz="0" w:space="0" w:color="auto"/>
      </w:divBdr>
    </w:div>
    <w:div w:id="32191307">
      <w:bodyDiv w:val="1"/>
      <w:marLeft w:val="0"/>
      <w:marRight w:val="0"/>
      <w:marTop w:val="0"/>
      <w:marBottom w:val="0"/>
      <w:divBdr>
        <w:top w:val="none" w:sz="0" w:space="0" w:color="auto"/>
        <w:left w:val="none" w:sz="0" w:space="0" w:color="auto"/>
        <w:bottom w:val="none" w:sz="0" w:space="0" w:color="auto"/>
        <w:right w:val="none" w:sz="0" w:space="0" w:color="auto"/>
      </w:divBdr>
    </w:div>
    <w:div w:id="35392993">
      <w:bodyDiv w:val="1"/>
      <w:marLeft w:val="0"/>
      <w:marRight w:val="0"/>
      <w:marTop w:val="0"/>
      <w:marBottom w:val="0"/>
      <w:divBdr>
        <w:top w:val="none" w:sz="0" w:space="0" w:color="auto"/>
        <w:left w:val="none" w:sz="0" w:space="0" w:color="auto"/>
        <w:bottom w:val="none" w:sz="0" w:space="0" w:color="auto"/>
        <w:right w:val="none" w:sz="0" w:space="0" w:color="auto"/>
      </w:divBdr>
    </w:div>
    <w:div w:id="99644271">
      <w:bodyDiv w:val="1"/>
      <w:marLeft w:val="0"/>
      <w:marRight w:val="0"/>
      <w:marTop w:val="0"/>
      <w:marBottom w:val="0"/>
      <w:divBdr>
        <w:top w:val="none" w:sz="0" w:space="0" w:color="auto"/>
        <w:left w:val="none" w:sz="0" w:space="0" w:color="auto"/>
        <w:bottom w:val="none" w:sz="0" w:space="0" w:color="auto"/>
        <w:right w:val="none" w:sz="0" w:space="0" w:color="auto"/>
      </w:divBdr>
    </w:div>
    <w:div w:id="102573200">
      <w:bodyDiv w:val="1"/>
      <w:marLeft w:val="0"/>
      <w:marRight w:val="0"/>
      <w:marTop w:val="0"/>
      <w:marBottom w:val="0"/>
      <w:divBdr>
        <w:top w:val="none" w:sz="0" w:space="0" w:color="auto"/>
        <w:left w:val="none" w:sz="0" w:space="0" w:color="auto"/>
        <w:bottom w:val="none" w:sz="0" w:space="0" w:color="auto"/>
        <w:right w:val="none" w:sz="0" w:space="0" w:color="auto"/>
      </w:divBdr>
    </w:div>
    <w:div w:id="116026454">
      <w:bodyDiv w:val="1"/>
      <w:marLeft w:val="0"/>
      <w:marRight w:val="0"/>
      <w:marTop w:val="0"/>
      <w:marBottom w:val="0"/>
      <w:divBdr>
        <w:top w:val="none" w:sz="0" w:space="0" w:color="auto"/>
        <w:left w:val="none" w:sz="0" w:space="0" w:color="auto"/>
        <w:bottom w:val="none" w:sz="0" w:space="0" w:color="auto"/>
        <w:right w:val="none" w:sz="0" w:space="0" w:color="auto"/>
      </w:divBdr>
    </w:div>
    <w:div w:id="127403882">
      <w:bodyDiv w:val="1"/>
      <w:marLeft w:val="0"/>
      <w:marRight w:val="0"/>
      <w:marTop w:val="0"/>
      <w:marBottom w:val="0"/>
      <w:divBdr>
        <w:top w:val="none" w:sz="0" w:space="0" w:color="auto"/>
        <w:left w:val="none" w:sz="0" w:space="0" w:color="auto"/>
        <w:bottom w:val="none" w:sz="0" w:space="0" w:color="auto"/>
        <w:right w:val="none" w:sz="0" w:space="0" w:color="auto"/>
      </w:divBdr>
    </w:div>
    <w:div w:id="129517093">
      <w:bodyDiv w:val="1"/>
      <w:marLeft w:val="0"/>
      <w:marRight w:val="0"/>
      <w:marTop w:val="0"/>
      <w:marBottom w:val="0"/>
      <w:divBdr>
        <w:top w:val="none" w:sz="0" w:space="0" w:color="auto"/>
        <w:left w:val="none" w:sz="0" w:space="0" w:color="auto"/>
        <w:bottom w:val="none" w:sz="0" w:space="0" w:color="auto"/>
        <w:right w:val="none" w:sz="0" w:space="0" w:color="auto"/>
      </w:divBdr>
    </w:div>
    <w:div w:id="135998485">
      <w:bodyDiv w:val="1"/>
      <w:marLeft w:val="0"/>
      <w:marRight w:val="0"/>
      <w:marTop w:val="0"/>
      <w:marBottom w:val="0"/>
      <w:divBdr>
        <w:top w:val="none" w:sz="0" w:space="0" w:color="auto"/>
        <w:left w:val="none" w:sz="0" w:space="0" w:color="auto"/>
        <w:bottom w:val="none" w:sz="0" w:space="0" w:color="auto"/>
        <w:right w:val="none" w:sz="0" w:space="0" w:color="auto"/>
      </w:divBdr>
    </w:div>
    <w:div w:id="143283421">
      <w:bodyDiv w:val="1"/>
      <w:marLeft w:val="0"/>
      <w:marRight w:val="0"/>
      <w:marTop w:val="0"/>
      <w:marBottom w:val="0"/>
      <w:divBdr>
        <w:top w:val="none" w:sz="0" w:space="0" w:color="auto"/>
        <w:left w:val="none" w:sz="0" w:space="0" w:color="auto"/>
        <w:bottom w:val="none" w:sz="0" w:space="0" w:color="auto"/>
        <w:right w:val="none" w:sz="0" w:space="0" w:color="auto"/>
      </w:divBdr>
    </w:div>
    <w:div w:id="195120391">
      <w:bodyDiv w:val="1"/>
      <w:marLeft w:val="0"/>
      <w:marRight w:val="0"/>
      <w:marTop w:val="0"/>
      <w:marBottom w:val="0"/>
      <w:divBdr>
        <w:top w:val="none" w:sz="0" w:space="0" w:color="auto"/>
        <w:left w:val="none" w:sz="0" w:space="0" w:color="auto"/>
        <w:bottom w:val="none" w:sz="0" w:space="0" w:color="auto"/>
        <w:right w:val="none" w:sz="0" w:space="0" w:color="auto"/>
      </w:divBdr>
      <w:divsChild>
        <w:div w:id="502357331">
          <w:marLeft w:val="0"/>
          <w:marRight w:val="0"/>
          <w:marTop w:val="0"/>
          <w:marBottom w:val="0"/>
          <w:divBdr>
            <w:top w:val="none" w:sz="0" w:space="0" w:color="auto"/>
            <w:left w:val="none" w:sz="0" w:space="0" w:color="auto"/>
            <w:bottom w:val="none" w:sz="0" w:space="0" w:color="auto"/>
            <w:right w:val="none" w:sz="0" w:space="0" w:color="auto"/>
          </w:divBdr>
        </w:div>
        <w:div w:id="1706101116">
          <w:marLeft w:val="0"/>
          <w:marRight w:val="0"/>
          <w:marTop w:val="0"/>
          <w:marBottom w:val="0"/>
          <w:divBdr>
            <w:top w:val="none" w:sz="0" w:space="0" w:color="auto"/>
            <w:left w:val="none" w:sz="0" w:space="0" w:color="auto"/>
            <w:bottom w:val="none" w:sz="0" w:space="0" w:color="auto"/>
            <w:right w:val="none" w:sz="0" w:space="0" w:color="auto"/>
          </w:divBdr>
        </w:div>
        <w:div w:id="1627545844">
          <w:marLeft w:val="0"/>
          <w:marRight w:val="0"/>
          <w:marTop w:val="0"/>
          <w:marBottom w:val="0"/>
          <w:divBdr>
            <w:top w:val="none" w:sz="0" w:space="0" w:color="auto"/>
            <w:left w:val="none" w:sz="0" w:space="0" w:color="auto"/>
            <w:bottom w:val="none" w:sz="0" w:space="0" w:color="auto"/>
            <w:right w:val="none" w:sz="0" w:space="0" w:color="auto"/>
          </w:divBdr>
        </w:div>
        <w:div w:id="1245266135">
          <w:marLeft w:val="0"/>
          <w:marRight w:val="0"/>
          <w:marTop w:val="0"/>
          <w:marBottom w:val="0"/>
          <w:divBdr>
            <w:top w:val="none" w:sz="0" w:space="0" w:color="auto"/>
            <w:left w:val="none" w:sz="0" w:space="0" w:color="auto"/>
            <w:bottom w:val="none" w:sz="0" w:space="0" w:color="auto"/>
            <w:right w:val="none" w:sz="0" w:space="0" w:color="auto"/>
          </w:divBdr>
        </w:div>
      </w:divsChild>
    </w:div>
    <w:div w:id="217320879">
      <w:bodyDiv w:val="1"/>
      <w:marLeft w:val="0"/>
      <w:marRight w:val="0"/>
      <w:marTop w:val="0"/>
      <w:marBottom w:val="0"/>
      <w:divBdr>
        <w:top w:val="none" w:sz="0" w:space="0" w:color="auto"/>
        <w:left w:val="none" w:sz="0" w:space="0" w:color="auto"/>
        <w:bottom w:val="none" w:sz="0" w:space="0" w:color="auto"/>
        <w:right w:val="none" w:sz="0" w:space="0" w:color="auto"/>
      </w:divBdr>
    </w:div>
    <w:div w:id="218516491">
      <w:bodyDiv w:val="1"/>
      <w:marLeft w:val="0"/>
      <w:marRight w:val="0"/>
      <w:marTop w:val="0"/>
      <w:marBottom w:val="0"/>
      <w:divBdr>
        <w:top w:val="none" w:sz="0" w:space="0" w:color="auto"/>
        <w:left w:val="none" w:sz="0" w:space="0" w:color="auto"/>
        <w:bottom w:val="none" w:sz="0" w:space="0" w:color="auto"/>
        <w:right w:val="none" w:sz="0" w:space="0" w:color="auto"/>
      </w:divBdr>
    </w:div>
    <w:div w:id="232787326">
      <w:bodyDiv w:val="1"/>
      <w:marLeft w:val="0"/>
      <w:marRight w:val="0"/>
      <w:marTop w:val="0"/>
      <w:marBottom w:val="0"/>
      <w:divBdr>
        <w:top w:val="none" w:sz="0" w:space="0" w:color="auto"/>
        <w:left w:val="none" w:sz="0" w:space="0" w:color="auto"/>
        <w:bottom w:val="none" w:sz="0" w:space="0" w:color="auto"/>
        <w:right w:val="none" w:sz="0" w:space="0" w:color="auto"/>
      </w:divBdr>
    </w:div>
    <w:div w:id="236404293">
      <w:bodyDiv w:val="1"/>
      <w:marLeft w:val="0"/>
      <w:marRight w:val="0"/>
      <w:marTop w:val="0"/>
      <w:marBottom w:val="0"/>
      <w:divBdr>
        <w:top w:val="none" w:sz="0" w:space="0" w:color="auto"/>
        <w:left w:val="none" w:sz="0" w:space="0" w:color="auto"/>
        <w:bottom w:val="none" w:sz="0" w:space="0" w:color="auto"/>
        <w:right w:val="none" w:sz="0" w:space="0" w:color="auto"/>
      </w:divBdr>
    </w:div>
    <w:div w:id="247035378">
      <w:bodyDiv w:val="1"/>
      <w:marLeft w:val="0"/>
      <w:marRight w:val="0"/>
      <w:marTop w:val="0"/>
      <w:marBottom w:val="0"/>
      <w:divBdr>
        <w:top w:val="none" w:sz="0" w:space="0" w:color="auto"/>
        <w:left w:val="none" w:sz="0" w:space="0" w:color="auto"/>
        <w:bottom w:val="none" w:sz="0" w:space="0" w:color="auto"/>
        <w:right w:val="none" w:sz="0" w:space="0" w:color="auto"/>
      </w:divBdr>
    </w:div>
    <w:div w:id="249773336">
      <w:bodyDiv w:val="1"/>
      <w:marLeft w:val="0"/>
      <w:marRight w:val="0"/>
      <w:marTop w:val="0"/>
      <w:marBottom w:val="0"/>
      <w:divBdr>
        <w:top w:val="none" w:sz="0" w:space="0" w:color="auto"/>
        <w:left w:val="none" w:sz="0" w:space="0" w:color="auto"/>
        <w:bottom w:val="none" w:sz="0" w:space="0" w:color="auto"/>
        <w:right w:val="none" w:sz="0" w:space="0" w:color="auto"/>
      </w:divBdr>
    </w:div>
    <w:div w:id="277182040">
      <w:bodyDiv w:val="1"/>
      <w:marLeft w:val="0"/>
      <w:marRight w:val="0"/>
      <w:marTop w:val="0"/>
      <w:marBottom w:val="0"/>
      <w:divBdr>
        <w:top w:val="none" w:sz="0" w:space="0" w:color="auto"/>
        <w:left w:val="none" w:sz="0" w:space="0" w:color="auto"/>
        <w:bottom w:val="none" w:sz="0" w:space="0" w:color="auto"/>
        <w:right w:val="none" w:sz="0" w:space="0" w:color="auto"/>
      </w:divBdr>
    </w:div>
    <w:div w:id="290407752">
      <w:bodyDiv w:val="1"/>
      <w:marLeft w:val="0"/>
      <w:marRight w:val="0"/>
      <w:marTop w:val="0"/>
      <w:marBottom w:val="0"/>
      <w:divBdr>
        <w:top w:val="none" w:sz="0" w:space="0" w:color="auto"/>
        <w:left w:val="none" w:sz="0" w:space="0" w:color="auto"/>
        <w:bottom w:val="none" w:sz="0" w:space="0" w:color="auto"/>
        <w:right w:val="none" w:sz="0" w:space="0" w:color="auto"/>
      </w:divBdr>
    </w:div>
    <w:div w:id="291794440">
      <w:bodyDiv w:val="1"/>
      <w:marLeft w:val="0"/>
      <w:marRight w:val="0"/>
      <w:marTop w:val="0"/>
      <w:marBottom w:val="0"/>
      <w:divBdr>
        <w:top w:val="none" w:sz="0" w:space="0" w:color="auto"/>
        <w:left w:val="none" w:sz="0" w:space="0" w:color="auto"/>
        <w:bottom w:val="none" w:sz="0" w:space="0" w:color="auto"/>
        <w:right w:val="none" w:sz="0" w:space="0" w:color="auto"/>
      </w:divBdr>
    </w:div>
    <w:div w:id="322240679">
      <w:bodyDiv w:val="1"/>
      <w:marLeft w:val="0"/>
      <w:marRight w:val="0"/>
      <w:marTop w:val="0"/>
      <w:marBottom w:val="0"/>
      <w:divBdr>
        <w:top w:val="none" w:sz="0" w:space="0" w:color="auto"/>
        <w:left w:val="none" w:sz="0" w:space="0" w:color="auto"/>
        <w:bottom w:val="none" w:sz="0" w:space="0" w:color="auto"/>
        <w:right w:val="none" w:sz="0" w:space="0" w:color="auto"/>
      </w:divBdr>
    </w:div>
    <w:div w:id="322972680">
      <w:bodyDiv w:val="1"/>
      <w:marLeft w:val="0"/>
      <w:marRight w:val="0"/>
      <w:marTop w:val="0"/>
      <w:marBottom w:val="0"/>
      <w:divBdr>
        <w:top w:val="none" w:sz="0" w:space="0" w:color="auto"/>
        <w:left w:val="none" w:sz="0" w:space="0" w:color="auto"/>
        <w:bottom w:val="none" w:sz="0" w:space="0" w:color="auto"/>
        <w:right w:val="none" w:sz="0" w:space="0" w:color="auto"/>
      </w:divBdr>
    </w:div>
    <w:div w:id="345520798">
      <w:bodyDiv w:val="1"/>
      <w:marLeft w:val="0"/>
      <w:marRight w:val="0"/>
      <w:marTop w:val="0"/>
      <w:marBottom w:val="0"/>
      <w:divBdr>
        <w:top w:val="none" w:sz="0" w:space="0" w:color="auto"/>
        <w:left w:val="none" w:sz="0" w:space="0" w:color="auto"/>
        <w:bottom w:val="none" w:sz="0" w:space="0" w:color="auto"/>
        <w:right w:val="none" w:sz="0" w:space="0" w:color="auto"/>
      </w:divBdr>
    </w:div>
    <w:div w:id="351876656">
      <w:bodyDiv w:val="1"/>
      <w:marLeft w:val="0"/>
      <w:marRight w:val="0"/>
      <w:marTop w:val="0"/>
      <w:marBottom w:val="0"/>
      <w:divBdr>
        <w:top w:val="none" w:sz="0" w:space="0" w:color="auto"/>
        <w:left w:val="none" w:sz="0" w:space="0" w:color="auto"/>
        <w:bottom w:val="none" w:sz="0" w:space="0" w:color="auto"/>
        <w:right w:val="none" w:sz="0" w:space="0" w:color="auto"/>
      </w:divBdr>
    </w:div>
    <w:div w:id="352073551">
      <w:bodyDiv w:val="1"/>
      <w:marLeft w:val="0"/>
      <w:marRight w:val="0"/>
      <w:marTop w:val="0"/>
      <w:marBottom w:val="0"/>
      <w:divBdr>
        <w:top w:val="none" w:sz="0" w:space="0" w:color="auto"/>
        <w:left w:val="none" w:sz="0" w:space="0" w:color="auto"/>
        <w:bottom w:val="none" w:sz="0" w:space="0" w:color="auto"/>
        <w:right w:val="none" w:sz="0" w:space="0" w:color="auto"/>
      </w:divBdr>
    </w:div>
    <w:div w:id="386221672">
      <w:bodyDiv w:val="1"/>
      <w:marLeft w:val="0"/>
      <w:marRight w:val="0"/>
      <w:marTop w:val="0"/>
      <w:marBottom w:val="0"/>
      <w:divBdr>
        <w:top w:val="none" w:sz="0" w:space="0" w:color="auto"/>
        <w:left w:val="none" w:sz="0" w:space="0" w:color="auto"/>
        <w:bottom w:val="none" w:sz="0" w:space="0" w:color="auto"/>
        <w:right w:val="none" w:sz="0" w:space="0" w:color="auto"/>
      </w:divBdr>
    </w:div>
    <w:div w:id="412898907">
      <w:bodyDiv w:val="1"/>
      <w:marLeft w:val="0"/>
      <w:marRight w:val="0"/>
      <w:marTop w:val="0"/>
      <w:marBottom w:val="0"/>
      <w:divBdr>
        <w:top w:val="none" w:sz="0" w:space="0" w:color="auto"/>
        <w:left w:val="none" w:sz="0" w:space="0" w:color="auto"/>
        <w:bottom w:val="none" w:sz="0" w:space="0" w:color="auto"/>
        <w:right w:val="none" w:sz="0" w:space="0" w:color="auto"/>
      </w:divBdr>
    </w:div>
    <w:div w:id="417754758">
      <w:bodyDiv w:val="1"/>
      <w:marLeft w:val="0"/>
      <w:marRight w:val="0"/>
      <w:marTop w:val="0"/>
      <w:marBottom w:val="0"/>
      <w:divBdr>
        <w:top w:val="none" w:sz="0" w:space="0" w:color="auto"/>
        <w:left w:val="none" w:sz="0" w:space="0" w:color="auto"/>
        <w:bottom w:val="none" w:sz="0" w:space="0" w:color="auto"/>
        <w:right w:val="none" w:sz="0" w:space="0" w:color="auto"/>
      </w:divBdr>
    </w:div>
    <w:div w:id="439496969">
      <w:bodyDiv w:val="1"/>
      <w:marLeft w:val="0"/>
      <w:marRight w:val="0"/>
      <w:marTop w:val="0"/>
      <w:marBottom w:val="0"/>
      <w:divBdr>
        <w:top w:val="none" w:sz="0" w:space="0" w:color="auto"/>
        <w:left w:val="none" w:sz="0" w:space="0" w:color="auto"/>
        <w:bottom w:val="none" w:sz="0" w:space="0" w:color="auto"/>
        <w:right w:val="none" w:sz="0" w:space="0" w:color="auto"/>
      </w:divBdr>
    </w:div>
    <w:div w:id="453985019">
      <w:bodyDiv w:val="1"/>
      <w:marLeft w:val="0"/>
      <w:marRight w:val="0"/>
      <w:marTop w:val="0"/>
      <w:marBottom w:val="0"/>
      <w:divBdr>
        <w:top w:val="none" w:sz="0" w:space="0" w:color="auto"/>
        <w:left w:val="none" w:sz="0" w:space="0" w:color="auto"/>
        <w:bottom w:val="none" w:sz="0" w:space="0" w:color="auto"/>
        <w:right w:val="none" w:sz="0" w:space="0" w:color="auto"/>
      </w:divBdr>
    </w:div>
    <w:div w:id="455874356">
      <w:bodyDiv w:val="1"/>
      <w:marLeft w:val="0"/>
      <w:marRight w:val="0"/>
      <w:marTop w:val="0"/>
      <w:marBottom w:val="0"/>
      <w:divBdr>
        <w:top w:val="none" w:sz="0" w:space="0" w:color="auto"/>
        <w:left w:val="none" w:sz="0" w:space="0" w:color="auto"/>
        <w:bottom w:val="none" w:sz="0" w:space="0" w:color="auto"/>
        <w:right w:val="none" w:sz="0" w:space="0" w:color="auto"/>
      </w:divBdr>
    </w:div>
    <w:div w:id="464736162">
      <w:bodyDiv w:val="1"/>
      <w:marLeft w:val="0"/>
      <w:marRight w:val="0"/>
      <w:marTop w:val="0"/>
      <w:marBottom w:val="0"/>
      <w:divBdr>
        <w:top w:val="none" w:sz="0" w:space="0" w:color="auto"/>
        <w:left w:val="none" w:sz="0" w:space="0" w:color="auto"/>
        <w:bottom w:val="none" w:sz="0" w:space="0" w:color="auto"/>
        <w:right w:val="none" w:sz="0" w:space="0" w:color="auto"/>
      </w:divBdr>
    </w:div>
    <w:div w:id="473330933">
      <w:bodyDiv w:val="1"/>
      <w:marLeft w:val="0"/>
      <w:marRight w:val="0"/>
      <w:marTop w:val="0"/>
      <w:marBottom w:val="0"/>
      <w:divBdr>
        <w:top w:val="none" w:sz="0" w:space="0" w:color="auto"/>
        <w:left w:val="none" w:sz="0" w:space="0" w:color="auto"/>
        <w:bottom w:val="none" w:sz="0" w:space="0" w:color="auto"/>
        <w:right w:val="none" w:sz="0" w:space="0" w:color="auto"/>
      </w:divBdr>
    </w:div>
    <w:div w:id="479660515">
      <w:bodyDiv w:val="1"/>
      <w:marLeft w:val="0"/>
      <w:marRight w:val="0"/>
      <w:marTop w:val="0"/>
      <w:marBottom w:val="0"/>
      <w:divBdr>
        <w:top w:val="none" w:sz="0" w:space="0" w:color="auto"/>
        <w:left w:val="none" w:sz="0" w:space="0" w:color="auto"/>
        <w:bottom w:val="none" w:sz="0" w:space="0" w:color="auto"/>
        <w:right w:val="none" w:sz="0" w:space="0" w:color="auto"/>
      </w:divBdr>
    </w:div>
    <w:div w:id="513112844">
      <w:bodyDiv w:val="1"/>
      <w:marLeft w:val="0"/>
      <w:marRight w:val="0"/>
      <w:marTop w:val="0"/>
      <w:marBottom w:val="0"/>
      <w:divBdr>
        <w:top w:val="none" w:sz="0" w:space="0" w:color="auto"/>
        <w:left w:val="none" w:sz="0" w:space="0" w:color="auto"/>
        <w:bottom w:val="none" w:sz="0" w:space="0" w:color="auto"/>
        <w:right w:val="none" w:sz="0" w:space="0" w:color="auto"/>
      </w:divBdr>
    </w:div>
    <w:div w:id="544947079">
      <w:bodyDiv w:val="1"/>
      <w:marLeft w:val="0"/>
      <w:marRight w:val="0"/>
      <w:marTop w:val="0"/>
      <w:marBottom w:val="0"/>
      <w:divBdr>
        <w:top w:val="none" w:sz="0" w:space="0" w:color="auto"/>
        <w:left w:val="none" w:sz="0" w:space="0" w:color="auto"/>
        <w:bottom w:val="none" w:sz="0" w:space="0" w:color="auto"/>
        <w:right w:val="none" w:sz="0" w:space="0" w:color="auto"/>
      </w:divBdr>
    </w:div>
    <w:div w:id="561840231">
      <w:bodyDiv w:val="1"/>
      <w:marLeft w:val="0"/>
      <w:marRight w:val="0"/>
      <w:marTop w:val="0"/>
      <w:marBottom w:val="0"/>
      <w:divBdr>
        <w:top w:val="none" w:sz="0" w:space="0" w:color="auto"/>
        <w:left w:val="none" w:sz="0" w:space="0" w:color="auto"/>
        <w:bottom w:val="none" w:sz="0" w:space="0" w:color="auto"/>
        <w:right w:val="none" w:sz="0" w:space="0" w:color="auto"/>
      </w:divBdr>
    </w:div>
    <w:div w:id="569585444">
      <w:bodyDiv w:val="1"/>
      <w:marLeft w:val="0"/>
      <w:marRight w:val="0"/>
      <w:marTop w:val="0"/>
      <w:marBottom w:val="0"/>
      <w:divBdr>
        <w:top w:val="none" w:sz="0" w:space="0" w:color="auto"/>
        <w:left w:val="none" w:sz="0" w:space="0" w:color="auto"/>
        <w:bottom w:val="none" w:sz="0" w:space="0" w:color="auto"/>
        <w:right w:val="none" w:sz="0" w:space="0" w:color="auto"/>
      </w:divBdr>
    </w:div>
    <w:div w:id="594167911">
      <w:bodyDiv w:val="1"/>
      <w:marLeft w:val="0"/>
      <w:marRight w:val="0"/>
      <w:marTop w:val="0"/>
      <w:marBottom w:val="0"/>
      <w:divBdr>
        <w:top w:val="none" w:sz="0" w:space="0" w:color="auto"/>
        <w:left w:val="none" w:sz="0" w:space="0" w:color="auto"/>
        <w:bottom w:val="none" w:sz="0" w:space="0" w:color="auto"/>
        <w:right w:val="none" w:sz="0" w:space="0" w:color="auto"/>
      </w:divBdr>
    </w:div>
    <w:div w:id="607083671">
      <w:bodyDiv w:val="1"/>
      <w:marLeft w:val="0"/>
      <w:marRight w:val="0"/>
      <w:marTop w:val="0"/>
      <w:marBottom w:val="0"/>
      <w:divBdr>
        <w:top w:val="none" w:sz="0" w:space="0" w:color="auto"/>
        <w:left w:val="none" w:sz="0" w:space="0" w:color="auto"/>
        <w:bottom w:val="none" w:sz="0" w:space="0" w:color="auto"/>
        <w:right w:val="none" w:sz="0" w:space="0" w:color="auto"/>
      </w:divBdr>
    </w:div>
    <w:div w:id="679891605">
      <w:bodyDiv w:val="1"/>
      <w:marLeft w:val="0"/>
      <w:marRight w:val="0"/>
      <w:marTop w:val="0"/>
      <w:marBottom w:val="0"/>
      <w:divBdr>
        <w:top w:val="none" w:sz="0" w:space="0" w:color="auto"/>
        <w:left w:val="none" w:sz="0" w:space="0" w:color="auto"/>
        <w:bottom w:val="none" w:sz="0" w:space="0" w:color="auto"/>
        <w:right w:val="none" w:sz="0" w:space="0" w:color="auto"/>
      </w:divBdr>
    </w:div>
    <w:div w:id="683702961">
      <w:bodyDiv w:val="1"/>
      <w:marLeft w:val="0"/>
      <w:marRight w:val="0"/>
      <w:marTop w:val="0"/>
      <w:marBottom w:val="0"/>
      <w:divBdr>
        <w:top w:val="none" w:sz="0" w:space="0" w:color="auto"/>
        <w:left w:val="none" w:sz="0" w:space="0" w:color="auto"/>
        <w:bottom w:val="none" w:sz="0" w:space="0" w:color="auto"/>
        <w:right w:val="none" w:sz="0" w:space="0" w:color="auto"/>
      </w:divBdr>
    </w:div>
    <w:div w:id="683748378">
      <w:bodyDiv w:val="1"/>
      <w:marLeft w:val="0"/>
      <w:marRight w:val="0"/>
      <w:marTop w:val="0"/>
      <w:marBottom w:val="0"/>
      <w:divBdr>
        <w:top w:val="none" w:sz="0" w:space="0" w:color="auto"/>
        <w:left w:val="none" w:sz="0" w:space="0" w:color="auto"/>
        <w:bottom w:val="none" w:sz="0" w:space="0" w:color="auto"/>
        <w:right w:val="none" w:sz="0" w:space="0" w:color="auto"/>
      </w:divBdr>
    </w:div>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757557591">
      <w:bodyDiv w:val="1"/>
      <w:marLeft w:val="0"/>
      <w:marRight w:val="0"/>
      <w:marTop w:val="0"/>
      <w:marBottom w:val="0"/>
      <w:divBdr>
        <w:top w:val="none" w:sz="0" w:space="0" w:color="auto"/>
        <w:left w:val="none" w:sz="0" w:space="0" w:color="auto"/>
        <w:bottom w:val="none" w:sz="0" w:space="0" w:color="auto"/>
        <w:right w:val="none" w:sz="0" w:space="0" w:color="auto"/>
      </w:divBdr>
    </w:div>
    <w:div w:id="764573333">
      <w:bodyDiv w:val="1"/>
      <w:marLeft w:val="0"/>
      <w:marRight w:val="0"/>
      <w:marTop w:val="0"/>
      <w:marBottom w:val="0"/>
      <w:divBdr>
        <w:top w:val="none" w:sz="0" w:space="0" w:color="auto"/>
        <w:left w:val="none" w:sz="0" w:space="0" w:color="auto"/>
        <w:bottom w:val="none" w:sz="0" w:space="0" w:color="auto"/>
        <w:right w:val="none" w:sz="0" w:space="0" w:color="auto"/>
      </w:divBdr>
    </w:div>
    <w:div w:id="781533029">
      <w:bodyDiv w:val="1"/>
      <w:marLeft w:val="0"/>
      <w:marRight w:val="0"/>
      <w:marTop w:val="0"/>
      <w:marBottom w:val="0"/>
      <w:divBdr>
        <w:top w:val="none" w:sz="0" w:space="0" w:color="auto"/>
        <w:left w:val="none" w:sz="0" w:space="0" w:color="auto"/>
        <w:bottom w:val="none" w:sz="0" w:space="0" w:color="auto"/>
        <w:right w:val="none" w:sz="0" w:space="0" w:color="auto"/>
      </w:divBdr>
    </w:div>
    <w:div w:id="792942283">
      <w:bodyDiv w:val="1"/>
      <w:marLeft w:val="0"/>
      <w:marRight w:val="0"/>
      <w:marTop w:val="0"/>
      <w:marBottom w:val="0"/>
      <w:divBdr>
        <w:top w:val="none" w:sz="0" w:space="0" w:color="auto"/>
        <w:left w:val="none" w:sz="0" w:space="0" w:color="auto"/>
        <w:bottom w:val="none" w:sz="0" w:space="0" w:color="auto"/>
        <w:right w:val="none" w:sz="0" w:space="0" w:color="auto"/>
      </w:divBdr>
    </w:div>
    <w:div w:id="853030429">
      <w:bodyDiv w:val="1"/>
      <w:marLeft w:val="0"/>
      <w:marRight w:val="0"/>
      <w:marTop w:val="0"/>
      <w:marBottom w:val="0"/>
      <w:divBdr>
        <w:top w:val="none" w:sz="0" w:space="0" w:color="auto"/>
        <w:left w:val="none" w:sz="0" w:space="0" w:color="auto"/>
        <w:bottom w:val="none" w:sz="0" w:space="0" w:color="auto"/>
        <w:right w:val="none" w:sz="0" w:space="0" w:color="auto"/>
      </w:divBdr>
    </w:div>
    <w:div w:id="903300343">
      <w:bodyDiv w:val="1"/>
      <w:marLeft w:val="0"/>
      <w:marRight w:val="0"/>
      <w:marTop w:val="0"/>
      <w:marBottom w:val="0"/>
      <w:divBdr>
        <w:top w:val="none" w:sz="0" w:space="0" w:color="auto"/>
        <w:left w:val="none" w:sz="0" w:space="0" w:color="auto"/>
        <w:bottom w:val="none" w:sz="0" w:space="0" w:color="auto"/>
        <w:right w:val="none" w:sz="0" w:space="0" w:color="auto"/>
      </w:divBdr>
    </w:div>
    <w:div w:id="906919416">
      <w:bodyDiv w:val="1"/>
      <w:marLeft w:val="0"/>
      <w:marRight w:val="0"/>
      <w:marTop w:val="0"/>
      <w:marBottom w:val="0"/>
      <w:divBdr>
        <w:top w:val="none" w:sz="0" w:space="0" w:color="auto"/>
        <w:left w:val="none" w:sz="0" w:space="0" w:color="auto"/>
        <w:bottom w:val="none" w:sz="0" w:space="0" w:color="auto"/>
        <w:right w:val="none" w:sz="0" w:space="0" w:color="auto"/>
      </w:divBdr>
    </w:div>
    <w:div w:id="916747646">
      <w:bodyDiv w:val="1"/>
      <w:marLeft w:val="0"/>
      <w:marRight w:val="0"/>
      <w:marTop w:val="0"/>
      <w:marBottom w:val="0"/>
      <w:divBdr>
        <w:top w:val="none" w:sz="0" w:space="0" w:color="auto"/>
        <w:left w:val="none" w:sz="0" w:space="0" w:color="auto"/>
        <w:bottom w:val="none" w:sz="0" w:space="0" w:color="auto"/>
        <w:right w:val="none" w:sz="0" w:space="0" w:color="auto"/>
      </w:divBdr>
    </w:div>
    <w:div w:id="932200604">
      <w:bodyDiv w:val="1"/>
      <w:marLeft w:val="0"/>
      <w:marRight w:val="0"/>
      <w:marTop w:val="0"/>
      <w:marBottom w:val="0"/>
      <w:divBdr>
        <w:top w:val="none" w:sz="0" w:space="0" w:color="auto"/>
        <w:left w:val="none" w:sz="0" w:space="0" w:color="auto"/>
        <w:bottom w:val="none" w:sz="0" w:space="0" w:color="auto"/>
        <w:right w:val="none" w:sz="0" w:space="0" w:color="auto"/>
      </w:divBdr>
    </w:div>
    <w:div w:id="935136318">
      <w:bodyDiv w:val="1"/>
      <w:marLeft w:val="0"/>
      <w:marRight w:val="0"/>
      <w:marTop w:val="0"/>
      <w:marBottom w:val="0"/>
      <w:divBdr>
        <w:top w:val="none" w:sz="0" w:space="0" w:color="auto"/>
        <w:left w:val="none" w:sz="0" w:space="0" w:color="auto"/>
        <w:bottom w:val="none" w:sz="0" w:space="0" w:color="auto"/>
        <w:right w:val="none" w:sz="0" w:space="0" w:color="auto"/>
      </w:divBdr>
    </w:div>
    <w:div w:id="940143765">
      <w:bodyDiv w:val="1"/>
      <w:marLeft w:val="0"/>
      <w:marRight w:val="0"/>
      <w:marTop w:val="0"/>
      <w:marBottom w:val="0"/>
      <w:divBdr>
        <w:top w:val="none" w:sz="0" w:space="0" w:color="auto"/>
        <w:left w:val="none" w:sz="0" w:space="0" w:color="auto"/>
        <w:bottom w:val="none" w:sz="0" w:space="0" w:color="auto"/>
        <w:right w:val="none" w:sz="0" w:space="0" w:color="auto"/>
      </w:divBdr>
    </w:div>
    <w:div w:id="968900678">
      <w:bodyDiv w:val="1"/>
      <w:marLeft w:val="0"/>
      <w:marRight w:val="0"/>
      <w:marTop w:val="0"/>
      <w:marBottom w:val="0"/>
      <w:divBdr>
        <w:top w:val="none" w:sz="0" w:space="0" w:color="auto"/>
        <w:left w:val="none" w:sz="0" w:space="0" w:color="auto"/>
        <w:bottom w:val="none" w:sz="0" w:space="0" w:color="auto"/>
        <w:right w:val="none" w:sz="0" w:space="0" w:color="auto"/>
      </w:divBdr>
    </w:div>
    <w:div w:id="979647317">
      <w:bodyDiv w:val="1"/>
      <w:marLeft w:val="0"/>
      <w:marRight w:val="0"/>
      <w:marTop w:val="0"/>
      <w:marBottom w:val="0"/>
      <w:divBdr>
        <w:top w:val="none" w:sz="0" w:space="0" w:color="auto"/>
        <w:left w:val="none" w:sz="0" w:space="0" w:color="auto"/>
        <w:bottom w:val="none" w:sz="0" w:space="0" w:color="auto"/>
        <w:right w:val="none" w:sz="0" w:space="0" w:color="auto"/>
      </w:divBdr>
    </w:div>
    <w:div w:id="1010059044">
      <w:bodyDiv w:val="1"/>
      <w:marLeft w:val="0"/>
      <w:marRight w:val="0"/>
      <w:marTop w:val="0"/>
      <w:marBottom w:val="0"/>
      <w:divBdr>
        <w:top w:val="none" w:sz="0" w:space="0" w:color="auto"/>
        <w:left w:val="none" w:sz="0" w:space="0" w:color="auto"/>
        <w:bottom w:val="none" w:sz="0" w:space="0" w:color="auto"/>
        <w:right w:val="none" w:sz="0" w:space="0" w:color="auto"/>
      </w:divBdr>
    </w:div>
    <w:div w:id="1026558993">
      <w:bodyDiv w:val="1"/>
      <w:marLeft w:val="0"/>
      <w:marRight w:val="0"/>
      <w:marTop w:val="0"/>
      <w:marBottom w:val="0"/>
      <w:divBdr>
        <w:top w:val="none" w:sz="0" w:space="0" w:color="auto"/>
        <w:left w:val="none" w:sz="0" w:space="0" w:color="auto"/>
        <w:bottom w:val="none" w:sz="0" w:space="0" w:color="auto"/>
        <w:right w:val="none" w:sz="0" w:space="0" w:color="auto"/>
      </w:divBdr>
    </w:div>
    <w:div w:id="1039166576">
      <w:bodyDiv w:val="1"/>
      <w:marLeft w:val="0"/>
      <w:marRight w:val="0"/>
      <w:marTop w:val="0"/>
      <w:marBottom w:val="0"/>
      <w:divBdr>
        <w:top w:val="none" w:sz="0" w:space="0" w:color="auto"/>
        <w:left w:val="none" w:sz="0" w:space="0" w:color="auto"/>
        <w:bottom w:val="none" w:sz="0" w:space="0" w:color="auto"/>
        <w:right w:val="none" w:sz="0" w:space="0" w:color="auto"/>
      </w:divBdr>
    </w:div>
    <w:div w:id="1069690558">
      <w:bodyDiv w:val="1"/>
      <w:marLeft w:val="0"/>
      <w:marRight w:val="0"/>
      <w:marTop w:val="0"/>
      <w:marBottom w:val="0"/>
      <w:divBdr>
        <w:top w:val="none" w:sz="0" w:space="0" w:color="auto"/>
        <w:left w:val="none" w:sz="0" w:space="0" w:color="auto"/>
        <w:bottom w:val="none" w:sz="0" w:space="0" w:color="auto"/>
        <w:right w:val="none" w:sz="0" w:space="0" w:color="auto"/>
      </w:divBdr>
    </w:div>
    <w:div w:id="1072463040">
      <w:bodyDiv w:val="1"/>
      <w:marLeft w:val="0"/>
      <w:marRight w:val="0"/>
      <w:marTop w:val="0"/>
      <w:marBottom w:val="0"/>
      <w:divBdr>
        <w:top w:val="none" w:sz="0" w:space="0" w:color="auto"/>
        <w:left w:val="none" w:sz="0" w:space="0" w:color="auto"/>
        <w:bottom w:val="none" w:sz="0" w:space="0" w:color="auto"/>
        <w:right w:val="none" w:sz="0" w:space="0" w:color="auto"/>
      </w:divBdr>
    </w:div>
    <w:div w:id="1080100708">
      <w:bodyDiv w:val="1"/>
      <w:marLeft w:val="0"/>
      <w:marRight w:val="0"/>
      <w:marTop w:val="0"/>
      <w:marBottom w:val="0"/>
      <w:divBdr>
        <w:top w:val="none" w:sz="0" w:space="0" w:color="auto"/>
        <w:left w:val="none" w:sz="0" w:space="0" w:color="auto"/>
        <w:bottom w:val="none" w:sz="0" w:space="0" w:color="auto"/>
        <w:right w:val="none" w:sz="0" w:space="0" w:color="auto"/>
      </w:divBdr>
    </w:div>
    <w:div w:id="1083600428">
      <w:bodyDiv w:val="1"/>
      <w:marLeft w:val="0"/>
      <w:marRight w:val="0"/>
      <w:marTop w:val="0"/>
      <w:marBottom w:val="0"/>
      <w:divBdr>
        <w:top w:val="none" w:sz="0" w:space="0" w:color="auto"/>
        <w:left w:val="none" w:sz="0" w:space="0" w:color="auto"/>
        <w:bottom w:val="none" w:sz="0" w:space="0" w:color="auto"/>
        <w:right w:val="none" w:sz="0" w:space="0" w:color="auto"/>
      </w:divBdr>
    </w:div>
    <w:div w:id="1089035563">
      <w:bodyDiv w:val="1"/>
      <w:marLeft w:val="0"/>
      <w:marRight w:val="0"/>
      <w:marTop w:val="0"/>
      <w:marBottom w:val="0"/>
      <w:divBdr>
        <w:top w:val="none" w:sz="0" w:space="0" w:color="auto"/>
        <w:left w:val="none" w:sz="0" w:space="0" w:color="auto"/>
        <w:bottom w:val="none" w:sz="0" w:space="0" w:color="auto"/>
        <w:right w:val="none" w:sz="0" w:space="0" w:color="auto"/>
      </w:divBdr>
    </w:div>
    <w:div w:id="1169247184">
      <w:bodyDiv w:val="1"/>
      <w:marLeft w:val="0"/>
      <w:marRight w:val="0"/>
      <w:marTop w:val="0"/>
      <w:marBottom w:val="0"/>
      <w:divBdr>
        <w:top w:val="none" w:sz="0" w:space="0" w:color="auto"/>
        <w:left w:val="none" w:sz="0" w:space="0" w:color="auto"/>
        <w:bottom w:val="none" w:sz="0" w:space="0" w:color="auto"/>
        <w:right w:val="none" w:sz="0" w:space="0" w:color="auto"/>
      </w:divBdr>
    </w:div>
    <w:div w:id="1177305380">
      <w:bodyDiv w:val="1"/>
      <w:marLeft w:val="0"/>
      <w:marRight w:val="0"/>
      <w:marTop w:val="0"/>
      <w:marBottom w:val="0"/>
      <w:divBdr>
        <w:top w:val="none" w:sz="0" w:space="0" w:color="auto"/>
        <w:left w:val="none" w:sz="0" w:space="0" w:color="auto"/>
        <w:bottom w:val="none" w:sz="0" w:space="0" w:color="auto"/>
        <w:right w:val="none" w:sz="0" w:space="0" w:color="auto"/>
      </w:divBdr>
    </w:div>
    <w:div w:id="1179202674">
      <w:bodyDiv w:val="1"/>
      <w:marLeft w:val="0"/>
      <w:marRight w:val="0"/>
      <w:marTop w:val="0"/>
      <w:marBottom w:val="0"/>
      <w:divBdr>
        <w:top w:val="none" w:sz="0" w:space="0" w:color="auto"/>
        <w:left w:val="none" w:sz="0" w:space="0" w:color="auto"/>
        <w:bottom w:val="none" w:sz="0" w:space="0" w:color="auto"/>
        <w:right w:val="none" w:sz="0" w:space="0" w:color="auto"/>
      </w:divBdr>
    </w:div>
    <w:div w:id="1191727824">
      <w:bodyDiv w:val="1"/>
      <w:marLeft w:val="0"/>
      <w:marRight w:val="0"/>
      <w:marTop w:val="0"/>
      <w:marBottom w:val="0"/>
      <w:divBdr>
        <w:top w:val="none" w:sz="0" w:space="0" w:color="auto"/>
        <w:left w:val="none" w:sz="0" w:space="0" w:color="auto"/>
        <w:bottom w:val="none" w:sz="0" w:space="0" w:color="auto"/>
        <w:right w:val="none" w:sz="0" w:space="0" w:color="auto"/>
      </w:divBdr>
    </w:div>
    <w:div w:id="1255623740">
      <w:bodyDiv w:val="1"/>
      <w:marLeft w:val="0"/>
      <w:marRight w:val="0"/>
      <w:marTop w:val="0"/>
      <w:marBottom w:val="0"/>
      <w:divBdr>
        <w:top w:val="none" w:sz="0" w:space="0" w:color="auto"/>
        <w:left w:val="none" w:sz="0" w:space="0" w:color="auto"/>
        <w:bottom w:val="none" w:sz="0" w:space="0" w:color="auto"/>
        <w:right w:val="none" w:sz="0" w:space="0" w:color="auto"/>
      </w:divBdr>
    </w:div>
    <w:div w:id="1269507582">
      <w:bodyDiv w:val="1"/>
      <w:marLeft w:val="0"/>
      <w:marRight w:val="0"/>
      <w:marTop w:val="0"/>
      <w:marBottom w:val="0"/>
      <w:divBdr>
        <w:top w:val="none" w:sz="0" w:space="0" w:color="auto"/>
        <w:left w:val="none" w:sz="0" w:space="0" w:color="auto"/>
        <w:bottom w:val="none" w:sz="0" w:space="0" w:color="auto"/>
        <w:right w:val="none" w:sz="0" w:space="0" w:color="auto"/>
      </w:divBdr>
    </w:div>
    <w:div w:id="1288197820">
      <w:bodyDiv w:val="1"/>
      <w:marLeft w:val="0"/>
      <w:marRight w:val="0"/>
      <w:marTop w:val="0"/>
      <w:marBottom w:val="0"/>
      <w:divBdr>
        <w:top w:val="none" w:sz="0" w:space="0" w:color="auto"/>
        <w:left w:val="none" w:sz="0" w:space="0" w:color="auto"/>
        <w:bottom w:val="none" w:sz="0" w:space="0" w:color="auto"/>
        <w:right w:val="none" w:sz="0" w:space="0" w:color="auto"/>
      </w:divBdr>
    </w:div>
    <w:div w:id="1311861578">
      <w:bodyDiv w:val="1"/>
      <w:marLeft w:val="0"/>
      <w:marRight w:val="0"/>
      <w:marTop w:val="0"/>
      <w:marBottom w:val="0"/>
      <w:divBdr>
        <w:top w:val="none" w:sz="0" w:space="0" w:color="auto"/>
        <w:left w:val="none" w:sz="0" w:space="0" w:color="auto"/>
        <w:bottom w:val="none" w:sz="0" w:space="0" w:color="auto"/>
        <w:right w:val="none" w:sz="0" w:space="0" w:color="auto"/>
      </w:divBdr>
    </w:div>
    <w:div w:id="1319307677">
      <w:bodyDiv w:val="1"/>
      <w:marLeft w:val="0"/>
      <w:marRight w:val="0"/>
      <w:marTop w:val="0"/>
      <w:marBottom w:val="0"/>
      <w:divBdr>
        <w:top w:val="none" w:sz="0" w:space="0" w:color="auto"/>
        <w:left w:val="none" w:sz="0" w:space="0" w:color="auto"/>
        <w:bottom w:val="none" w:sz="0" w:space="0" w:color="auto"/>
        <w:right w:val="none" w:sz="0" w:space="0" w:color="auto"/>
      </w:divBdr>
    </w:div>
    <w:div w:id="1333680812">
      <w:bodyDiv w:val="1"/>
      <w:marLeft w:val="0"/>
      <w:marRight w:val="0"/>
      <w:marTop w:val="0"/>
      <w:marBottom w:val="0"/>
      <w:divBdr>
        <w:top w:val="none" w:sz="0" w:space="0" w:color="auto"/>
        <w:left w:val="none" w:sz="0" w:space="0" w:color="auto"/>
        <w:bottom w:val="none" w:sz="0" w:space="0" w:color="auto"/>
        <w:right w:val="none" w:sz="0" w:space="0" w:color="auto"/>
      </w:divBdr>
    </w:div>
    <w:div w:id="1360548705">
      <w:bodyDiv w:val="1"/>
      <w:marLeft w:val="0"/>
      <w:marRight w:val="0"/>
      <w:marTop w:val="0"/>
      <w:marBottom w:val="0"/>
      <w:divBdr>
        <w:top w:val="none" w:sz="0" w:space="0" w:color="auto"/>
        <w:left w:val="none" w:sz="0" w:space="0" w:color="auto"/>
        <w:bottom w:val="none" w:sz="0" w:space="0" w:color="auto"/>
        <w:right w:val="none" w:sz="0" w:space="0" w:color="auto"/>
      </w:divBdr>
    </w:div>
    <w:div w:id="1360624208">
      <w:bodyDiv w:val="1"/>
      <w:marLeft w:val="0"/>
      <w:marRight w:val="0"/>
      <w:marTop w:val="0"/>
      <w:marBottom w:val="0"/>
      <w:divBdr>
        <w:top w:val="none" w:sz="0" w:space="0" w:color="auto"/>
        <w:left w:val="none" w:sz="0" w:space="0" w:color="auto"/>
        <w:bottom w:val="none" w:sz="0" w:space="0" w:color="auto"/>
        <w:right w:val="none" w:sz="0" w:space="0" w:color="auto"/>
      </w:divBdr>
    </w:div>
    <w:div w:id="1368871535">
      <w:bodyDiv w:val="1"/>
      <w:marLeft w:val="0"/>
      <w:marRight w:val="0"/>
      <w:marTop w:val="0"/>
      <w:marBottom w:val="0"/>
      <w:divBdr>
        <w:top w:val="none" w:sz="0" w:space="0" w:color="auto"/>
        <w:left w:val="none" w:sz="0" w:space="0" w:color="auto"/>
        <w:bottom w:val="none" w:sz="0" w:space="0" w:color="auto"/>
        <w:right w:val="none" w:sz="0" w:space="0" w:color="auto"/>
      </w:divBdr>
    </w:div>
    <w:div w:id="1418214577">
      <w:bodyDiv w:val="1"/>
      <w:marLeft w:val="0"/>
      <w:marRight w:val="0"/>
      <w:marTop w:val="0"/>
      <w:marBottom w:val="0"/>
      <w:divBdr>
        <w:top w:val="none" w:sz="0" w:space="0" w:color="auto"/>
        <w:left w:val="none" w:sz="0" w:space="0" w:color="auto"/>
        <w:bottom w:val="none" w:sz="0" w:space="0" w:color="auto"/>
        <w:right w:val="none" w:sz="0" w:space="0" w:color="auto"/>
      </w:divBdr>
    </w:div>
    <w:div w:id="1424692371">
      <w:bodyDiv w:val="1"/>
      <w:marLeft w:val="0"/>
      <w:marRight w:val="0"/>
      <w:marTop w:val="0"/>
      <w:marBottom w:val="0"/>
      <w:divBdr>
        <w:top w:val="none" w:sz="0" w:space="0" w:color="auto"/>
        <w:left w:val="none" w:sz="0" w:space="0" w:color="auto"/>
        <w:bottom w:val="none" w:sz="0" w:space="0" w:color="auto"/>
        <w:right w:val="none" w:sz="0" w:space="0" w:color="auto"/>
      </w:divBdr>
    </w:div>
    <w:div w:id="1474760335">
      <w:bodyDiv w:val="1"/>
      <w:marLeft w:val="0"/>
      <w:marRight w:val="0"/>
      <w:marTop w:val="0"/>
      <w:marBottom w:val="0"/>
      <w:divBdr>
        <w:top w:val="none" w:sz="0" w:space="0" w:color="auto"/>
        <w:left w:val="none" w:sz="0" w:space="0" w:color="auto"/>
        <w:bottom w:val="none" w:sz="0" w:space="0" w:color="auto"/>
        <w:right w:val="none" w:sz="0" w:space="0" w:color="auto"/>
      </w:divBdr>
    </w:div>
    <w:div w:id="1498959072">
      <w:bodyDiv w:val="1"/>
      <w:marLeft w:val="0"/>
      <w:marRight w:val="0"/>
      <w:marTop w:val="0"/>
      <w:marBottom w:val="0"/>
      <w:divBdr>
        <w:top w:val="none" w:sz="0" w:space="0" w:color="auto"/>
        <w:left w:val="none" w:sz="0" w:space="0" w:color="auto"/>
        <w:bottom w:val="none" w:sz="0" w:space="0" w:color="auto"/>
        <w:right w:val="none" w:sz="0" w:space="0" w:color="auto"/>
      </w:divBdr>
    </w:div>
    <w:div w:id="1553275775">
      <w:bodyDiv w:val="1"/>
      <w:marLeft w:val="0"/>
      <w:marRight w:val="0"/>
      <w:marTop w:val="0"/>
      <w:marBottom w:val="0"/>
      <w:divBdr>
        <w:top w:val="none" w:sz="0" w:space="0" w:color="auto"/>
        <w:left w:val="none" w:sz="0" w:space="0" w:color="auto"/>
        <w:bottom w:val="none" w:sz="0" w:space="0" w:color="auto"/>
        <w:right w:val="none" w:sz="0" w:space="0" w:color="auto"/>
      </w:divBdr>
    </w:div>
    <w:div w:id="1562711847">
      <w:bodyDiv w:val="1"/>
      <w:marLeft w:val="0"/>
      <w:marRight w:val="0"/>
      <w:marTop w:val="0"/>
      <w:marBottom w:val="0"/>
      <w:divBdr>
        <w:top w:val="none" w:sz="0" w:space="0" w:color="auto"/>
        <w:left w:val="none" w:sz="0" w:space="0" w:color="auto"/>
        <w:bottom w:val="none" w:sz="0" w:space="0" w:color="auto"/>
        <w:right w:val="none" w:sz="0" w:space="0" w:color="auto"/>
      </w:divBdr>
    </w:div>
    <w:div w:id="1569653385">
      <w:bodyDiv w:val="1"/>
      <w:marLeft w:val="0"/>
      <w:marRight w:val="0"/>
      <w:marTop w:val="0"/>
      <w:marBottom w:val="0"/>
      <w:divBdr>
        <w:top w:val="none" w:sz="0" w:space="0" w:color="auto"/>
        <w:left w:val="none" w:sz="0" w:space="0" w:color="auto"/>
        <w:bottom w:val="none" w:sz="0" w:space="0" w:color="auto"/>
        <w:right w:val="none" w:sz="0" w:space="0" w:color="auto"/>
      </w:divBdr>
    </w:div>
    <w:div w:id="1604266822">
      <w:bodyDiv w:val="1"/>
      <w:marLeft w:val="0"/>
      <w:marRight w:val="0"/>
      <w:marTop w:val="0"/>
      <w:marBottom w:val="0"/>
      <w:divBdr>
        <w:top w:val="none" w:sz="0" w:space="0" w:color="auto"/>
        <w:left w:val="none" w:sz="0" w:space="0" w:color="auto"/>
        <w:bottom w:val="none" w:sz="0" w:space="0" w:color="auto"/>
        <w:right w:val="none" w:sz="0" w:space="0" w:color="auto"/>
      </w:divBdr>
    </w:div>
    <w:div w:id="1673678589">
      <w:bodyDiv w:val="1"/>
      <w:marLeft w:val="0"/>
      <w:marRight w:val="0"/>
      <w:marTop w:val="0"/>
      <w:marBottom w:val="0"/>
      <w:divBdr>
        <w:top w:val="none" w:sz="0" w:space="0" w:color="auto"/>
        <w:left w:val="none" w:sz="0" w:space="0" w:color="auto"/>
        <w:bottom w:val="none" w:sz="0" w:space="0" w:color="auto"/>
        <w:right w:val="none" w:sz="0" w:space="0" w:color="auto"/>
      </w:divBdr>
    </w:div>
    <w:div w:id="1687749517">
      <w:bodyDiv w:val="1"/>
      <w:marLeft w:val="0"/>
      <w:marRight w:val="0"/>
      <w:marTop w:val="0"/>
      <w:marBottom w:val="0"/>
      <w:divBdr>
        <w:top w:val="none" w:sz="0" w:space="0" w:color="auto"/>
        <w:left w:val="none" w:sz="0" w:space="0" w:color="auto"/>
        <w:bottom w:val="none" w:sz="0" w:space="0" w:color="auto"/>
        <w:right w:val="none" w:sz="0" w:space="0" w:color="auto"/>
      </w:divBdr>
    </w:div>
    <w:div w:id="1700466282">
      <w:bodyDiv w:val="1"/>
      <w:marLeft w:val="0"/>
      <w:marRight w:val="0"/>
      <w:marTop w:val="0"/>
      <w:marBottom w:val="0"/>
      <w:divBdr>
        <w:top w:val="none" w:sz="0" w:space="0" w:color="auto"/>
        <w:left w:val="none" w:sz="0" w:space="0" w:color="auto"/>
        <w:bottom w:val="none" w:sz="0" w:space="0" w:color="auto"/>
        <w:right w:val="none" w:sz="0" w:space="0" w:color="auto"/>
      </w:divBdr>
    </w:div>
    <w:div w:id="1752308743">
      <w:bodyDiv w:val="1"/>
      <w:marLeft w:val="0"/>
      <w:marRight w:val="0"/>
      <w:marTop w:val="0"/>
      <w:marBottom w:val="0"/>
      <w:divBdr>
        <w:top w:val="none" w:sz="0" w:space="0" w:color="auto"/>
        <w:left w:val="none" w:sz="0" w:space="0" w:color="auto"/>
        <w:bottom w:val="none" w:sz="0" w:space="0" w:color="auto"/>
        <w:right w:val="none" w:sz="0" w:space="0" w:color="auto"/>
      </w:divBdr>
    </w:div>
    <w:div w:id="1784878139">
      <w:bodyDiv w:val="1"/>
      <w:marLeft w:val="0"/>
      <w:marRight w:val="0"/>
      <w:marTop w:val="0"/>
      <w:marBottom w:val="0"/>
      <w:divBdr>
        <w:top w:val="none" w:sz="0" w:space="0" w:color="auto"/>
        <w:left w:val="none" w:sz="0" w:space="0" w:color="auto"/>
        <w:bottom w:val="none" w:sz="0" w:space="0" w:color="auto"/>
        <w:right w:val="none" w:sz="0" w:space="0" w:color="auto"/>
      </w:divBdr>
    </w:div>
    <w:div w:id="1832091569">
      <w:bodyDiv w:val="1"/>
      <w:marLeft w:val="0"/>
      <w:marRight w:val="0"/>
      <w:marTop w:val="0"/>
      <w:marBottom w:val="0"/>
      <w:divBdr>
        <w:top w:val="none" w:sz="0" w:space="0" w:color="auto"/>
        <w:left w:val="none" w:sz="0" w:space="0" w:color="auto"/>
        <w:bottom w:val="none" w:sz="0" w:space="0" w:color="auto"/>
        <w:right w:val="none" w:sz="0" w:space="0" w:color="auto"/>
      </w:divBdr>
    </w:div>
    <w:div w:id="1834907032">
      <w:bodyDiv w:val="1"/>
      <w:marLeft w:val="0"/>
      <w:marRight w:val="0"/>
      <w:marTop w:val="0"/>
      <w:marBottom w:val="0"/>
      <w:divBdr>
        <w:top w:val="none" w:sz="0" w:space="0" w:color="auto"/>
        <w:left w:val="none" w:sz="0" w:space="0" w:color="auto"/>
        <w:bottom w:val="none" w:sz="0" w:space="0" w:color="auto"/>
        <w:right w:val="none" w:sz="0" w:space="0" w:color="auto"/>
      </w:divBdr>
    </w:div>
    <w:div w:id="1846286781">
      <w:bodyDiv w:val="1"/>
      <w:marLeft w:val="0"/>
      <w:marRight w:val="0"/>
      <w:marTop w:val="0"/>
      <w:marBottom w:val="0"/>
      <w:divBdr>
        <w:top w:val="none" w:sz="0" w:space="0" w:color="auto"/>
        <w:left w:val="none" w:sz="0" w:space="0" w:color="auto"/>
        <w:bottom w:val="none" w:sz="0" w:space="0" w:color="auto"/>
        <w:right w:val="none" w:sz="0" w:space="0" w:color="auto"/>
      </w:divBdr>
    </w:div>
    <w:div w:id="1870364354">
      <w:bodyDiv w:val="1"/>
      <w:marLeft w:val="0"/>
      <w:marRight w:val="0"/>
      <w:marTop w:val="0"/>
      <w:marBottom w:val="0"/>
      <w:divBdr>
        <w:top w:val="none" w:sz="0" w:space="0" w:color="auto"/>
        <w:left w:val="none" w:sz="0" w:space="0" w:color="auto"/>
        <w:bottom w:val="none" w:sz="0" w:space="0" w:color="auto"/>
        <w:right w:val="none" w:sz="0" w:space="0" w:color="auto"/>
      </w:divBdr>
    </w:div>
    <w:div w:id="1899780268">
      <w:bodyDiv w:val="1"/>
      <w:marLeft w:val="0"/>
      <w:marRight w:val="0"/>
      <w:marTop w:val="0"/>
      <w:marBottom w:val="0"/>
      <w:divBdr>
        <w:top w:val="none" w:sz="0" w:space="0" w:color="auto"/>
        <w:left w:val="none" w:sz="0" w:space="0" w:color="auto"/>
        <w:bottom w:val="none" w:sz="0" w:space="0" w:color="auto"/>
        <w:right w:val="none" w:sz="0" w:space="0" w:color="auto"/>
      </w:divBdr>
    </w:div>
    <w:div w:id="1917084749">
      <w:bodyDiv w:val="1"/>
      <w:marLeft w:val="0"/>
      <w:marRight w:val="0"/>
      <w:marTop w:val="0"/>
      <w:marBottom w:val="0"/>
      <w:divBdr>
        <w:top w:val="none" w:sz="0" w:space="0" w:color="auto"/>
        <w:left w:val="none" w:sz="0" w:space="0" w:color="auto"/>
        <w:bottom w:val="none" w:sz="0" w:space="0" w:color="auto"/>
        <w:right w:val="none" w:sz="0" w:space="0" w:color="auto"/>
      </w:divBdr>
    </w:div>
    <w:div w:id="1953434719">
      <w:bodyDiv w:val="1"/>
      <w:marLeft w:val="0"/>
      <w:marRight w:val="0"/>
      <w:marTop w:val="0"/>
      <w:marBottom w:val="0"/>
      <w:divBdr>
        <w:top w:val="none" w:sz="0" w:space="0" w:color="auto"/>
        <w:left w:val="none" w:sz="0" w:space="0" w:color="auto"/>
        <w:bottom w:val="none" w:sz="0" w:space="0" w:color="auto"/>
        <w:right w:val="none" w:sz="0" w:space="0" w:color="auto"/>
      </w:divBdr>
    </w:div>
    <w:div w:id="1973634418">
      <w:bodyDiv w:val="1"/>
      <w:marLeft w:val="0"/>
      <w:marRight w:val="0"/>
      <w:marTop w:val="0"/>
      <w:marBottom w:val="0"/>
      <w:divBdr>
        <w:top w:val="none" w:sz="0" w:space="0" w:color="auto"/>
        <w:left w:val="none" w:sz="0" w:space="0" w:color="auto"/>
        <w:bottom w:val="none" w:sz="0" w:space="0" w:color="auto"/>
        <w:right w:val="none" w:sz="0" w:space="0" w:color="auto"/>
      </w:divBdr>
    </w:div>
    <w:div w:id="1973637840">
      <w:bodyDiv w:val="1"/>
      <w:marLeft w:val="0"/>
      <w:marRight w:val="0"/>
      <w:marTop w:val="0"/>
      <w:marBottom w:val="0"/>
      <w:divBdr>
        <w:top w:val="none" w:sz="0" w:space="0" w:color="auto"/>
        <w:left w:val="none" w:sz="0" w:space="0" w:color="auto"/>
        <w:bottom w:val="none" w:sz="0" w:space="0" w:color="auto"/>
        <w:right w:val="none" w:sz="0" w:space="0" w:color="auto"/>
      </w:divBdr>
    </w:div>
    <w:div w:id="1982348759">
      <w:bodyDiv w:val="1"/>
      <w:marLeft w:val="0"/>
      <w:marRight w:val="0"/>
      <w:marTop w:val="0"/>
      <w:marBottom w:val="0"/>
      <w:divBdr>
        <w:top w:val="none" w:sz="0" w:space="0" w:color="auto"/>
        <w:left w:val="none" w:sz="0" w:space="0" w:color="auto"/>
        <w:bottom w:val="none" w:sz="0" w:space="0" w:color="auto"/>
        <w:right w:val="none" w:sz="0" w:space="0" w:color="auto"/>
      </w:divBdr>
    </w:div>
    <w:div w:id="2001693895">
      <w:bodyDiv w:val="1"/>
      <w:marLeft w:val="0"/>
      <w:marRight w:val="0"/>
      <w:marTop w:val="0"/>
      <w:marBottom w:val="0"/>
      <w:divBdr>
        <w:top w:val="none" w:sz="0" w:space="0" w:color="auto"/>
        <w:left w:val="none" w:sz="0" w:space="0" w:color="auto"/>
        <w:bottom w:val="none" w:sz="0" w:space="0" w:color="auto"/>
        <w:right w:val="none" w:sz="0" w:space="0" w:color="auto"/>
      </w:divBdr>
    </w:div>
    <w:div w:id="2036342939">
      <w:bodyDiv w:val="1"/>
      <w:marLeft w:val="0"/>
      <w:marRight w:val="0"/>
      <w:marTop w:val="0"/>
      <w:marBottom w:val="0"/>
      <w:divBdr>
        <w:top w:val="none" w:sz="0" w:space="0" w:color="auto"/>
        <w:left w:val="none" w:sz="0" w:space="0" w:color="auto"/>
        <w:bottom w:val="none" w:sz="0" w:space="0" w:color="auto"/>
        <w:right w:val="none" w:sz="0" w:space="0" w:color="auto"/>
      </w:divBdr>
    </w:div>
    <w:div w:id="208833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phelps</dc:creator>
  <cp:keywords/>
  <dc:description/>
  <cp:lastModifiedBy>Thomas Barshinger</cp:lastModifiedBy>
  <cp:revision>3</cp:revision>
  <cp:lastPrinted>2023-09-08T18:21:00Z</cp:lastPrinted>
  <dcterms:created xsi:type="dcterms:W3CDTF">2025-09-11T03:35:00Z</dcterms:created>
  <dcterms:modified xsi:type="dcterms:W3CDTF">2025-09-11T03:50:00Z</dcterms:modified>
</cp:coreProperties>
</file>