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77777777" w:rsidR="00A16528" w:rsidRPr="00004295" w:rsidRDefault="00A16528" w:rsidP="00A16528">
      <w:pPr>
        <w:spacing w:after="0"/>
        <w:jc w:val="center"/>
        <w:rPr>
          <w:rFonts w:ascii="Tahoma" w:hAnsi="Tahoma" w:cs="Tahoma"/>
          <w:b/>
          <w:bCs/>
        </w:rPr>
      </w:pPr>
      <w:r w:rsidRPr="00004295">
        <w:rPr>
          <w:rFonts w:ascii="Tahoma" w:hAnsi="Tahoma" w:cs="Tahoma"/>
          <w:b/>
          <w:bCs/>
        </w:rPr>
        <w:t>LIVING HOPE OPC ORDER OF WORSHIP (with Communion)</w:t>
      </w:r>
    </w:p>
    <w:p w14:paraId="47550794" w14:textId="30C62A68" w:rsidR="00A16528" w:rsidRPr="00004295" w:rsidRDefault="00A16528" w:rsidP="00A16528">
      <w:pPr>
        <w:spacing w:after="0"/>
        <w:jc w:val="center"/>
        <w:rPr>
          <w:rFonts w:ascii="Tahoma" w:hAnsi="Tahoma" w:cs="Tahoma"/>
          <w:b/>
          <w:bCs/>
        </w:rPr>
      </w:pPr>
      <w:r w:rsidRPr="00004295">
        <w:rPr>
          <w:rFonts w:ascii="Tahoma" w:hAnsi="Tahoma" w:cs="Tahoma"/>
          <w:b/>
          <w:bCs/>
        </w:rPr>
        <w:t xml:space="preserve">for Sunday, </w:t>
      </w:r>
      <w:r w:rsidR="003510AB" w:rsidRPr="00004295">
        <w:rPr>
          <w:rFonts w:ascii="Tahoma" w:hAnsi="Tahoma" w:cs="Tahoma"/>
          <w:b/>
          <w:bCs/>
        </w:rPr>
        <w:t xml:space="preserve">May </w:t>
      </w:r>
      <w:r w:rsidR="00163FD3" w:rsidRPr="00004295">
        <w:rPr>
          <w:rFonts w:ascii="Tahoma" w:hAnsi="Tahoma" w:cs="Tahoma"/>
          <w:b/>
          <w:bCs/>
        </w:rPr>
        <w:t>3</w:t>
      </w:r>
      <w:r w:rsidRPr="00004295">
        <w:rPr>
          <w:rFonts w:ascii="Tahoma" w:hAnsi="Tahoma" w:cs="Tahoma"/>
          <w:b/>
          <w:bCs/>
        </w:rPr>
        <w:t>, 202</w:t>
      </w:r>
      <w:r w:rsidR="00163FD3" w:rsidRPr="00004295">
        <w:rPr>
          <w:rFonts w:ascii="Tahoma" w:hAnsi="Tahoma" w:cs="Tahoma"/>
          <w:b/>
          <w:bCs/>
        </w:rPr>
        <w:t>6</w:t>
      </w:r>
      <w:r w:rsidRPr="00004295">
        <w:rPr>
          <w:rFonts w:ascii="Tahoma" w:hAnsi="Tahoma" w:cs="Tahoma"/>
          <w:b/>
          <w:bCs/>
        </w:rPr>
        <w:t xml:space="preserve"> at 10:45 AM</w:t>
      </w:r>
    </w:p>
    <w:p w14:paraId="1A60FFE3" w14:textId="55CD68FE" w:rsidR="00163FD3" w:rsidRPr="00004295" w:rsidRDefault="00E56AB6" w:rsidP="00A16528">
      <w:pPr>
        <w:spacing w:after="0"/>
        <w:jc w:val="center"/>
        <w:rPr>
          <w:rFonts w:ascii="Tahoma" w:hAnsi="Tahoma" w:cs="Tahoma"/>
          <w:b/>
          <w:bCs/>
        </w:rPr>
      </w:pPr>
      <w:r>
        <w:rPr>
          <w:rFonts w:ascii="Tahoma" w:hAnsi="Tahoma" w:cs="Tahoma"/>
          <w:b/>
          <w:bCs/>
        </w:rPr>
        <w:t xml:space="preserve">Rev </w:t>
      </w:r>
      <w:r w:rsidR="00D64A09" w:rsidRPr="00D64A09">
        <w:rPr>
          <w:rFonts w:ascii="Tahoma" w:hAnsi="Tahoma" w:cs="Tahoma"/>
          <w:b/>
          <w:bCs/>
        </w:rPr>
        <w:t>Jacob Susek</w:t>
      </w:r>
      <w:r w:rsidR="00D64A09">
        <w:rPr>
          <w:rFonts w:ascii="Tahoma" w:hAnsi="Tahoma" w:cs="Tahoma"/>
          <w:b/>
          <w:bCs/>
        </w:rPr>
        <w:t xml:space="preserve"> Preaching</w:t>
      </w:r>
    </w:p>
    <w:p w14:paraId="24109C0C" w14:textId="77777777" w:rsidR="00A16528" w:rsidRPr="00004295" w:rsidRDefault="00A16528" w:rsidP="00A16528">
      <w:pPr>
        <w:spacing w:after="0"/>
        <w:jc w:val="center"/>
        <w:rPr>
          <w:rFonts w:ascii="Tahoma" w:hAnsi="Tahoma" w:cs="Tahoma"/>
          <w:b/>
          <w:bCs/>
        </w:rPr>
      </w:pPr>
    </w:p>
    <w:p w14:paraId="3E2DEFE0" w14:textId="19B4F62A" w:rsidR="00163FD3" w:rsidRPr="00004295" w:rsidRDefault="005C1A89" w:rsidP="00163FD3">
      <w:pPr>
        <w:spacing w:before="100" w:after="202" w:line="276" w:lineRule="auto"/>
        <w:rPr>
          <w:rFonts w:ascii="Tahoma" w:eastAsia="Tahoma" w:hAnsi="Tahoma" w:cs="Tahoma"/>
          <w:b/>
          <w:bCs/>
          <w:color w:val="000000"/>
          <w14:textOutline w14:w="0" w14:cap="flat" w14:cmpd="sng" w14:algn="ctr">
            <w14:noFill/>
            <w14:prstDash w14:val="solid"/>
            <w14:bevel/>
          </w14:textOutline>
        </w:rPr>
      </w:pPr>
      <w:r>
        <w:rPr>
          <w:rFonts w:ascii="Tahoma" w:eastAsia="Arial Unicode MS" w:hAnsi="Tahoma" w:cs="Arial Unicode MS"/>
          <w:b/>
          <w:bCs/>
          <w:color w:val="000000"/>
          <w14:textOutline w14:w="0" w14:cap="flat" w14:cmpd="sng" w14:algn="ctr">
            <w14:noFill/>
            <w14:prstDash w14:val="solid"/>
            <w14:bevel/>
          </w14:textOutline>
        </w:rPr>
        <w:t>Gathering</w:t>
      </w:r>
      <w:r w:rsidR="00163FD3" w:rsidRPr="00004295">
        <w:rPr>
          <w:rFonts w:ascii="Tahoma" w:eastAsia="Arial Unicode MS" w:hAnsi="Tahoma" w:cs="Arial Unicode MS"/>
          <w:b/>
          <w:bCs/>
          <w:color w:val="000000"/>
          <w14:textOutline w14:w="0" w14:cap="flat" w14:cmpd="sng" w14:algn="ctr">
            <w14:noFill/>
            <w14:prstDash w14:val="solid"/>
            <w14:bevel/>
          </w14:textOutline>
        </w:rPr>
        <w:t xml:space="preserve"> Song </w:t>
      </w:r>
      <w:r w:rsidR="00163FD3" w:rsidRPr="00004295">
        <w:rPr>
          <w:rFonts w:ascii="Tahoma" w:eastAsia="Arial Unicode MS" w:hAnsi="Tahoma" w:cs="Arial Unicode MS"/>
          <w:color w:val="000000"/>
          <w14:textOutline w14:w="0" w14:cap="flat" w14:cmpd="sng" w14:algn="ctr">
            <w14:noFill/>
            <w14:prstDash w14:val="solid"/>
            <w14:bevel/>
          </w14:textOutline>
        </w:rPr>
        <w:t>–</w:t>
      </w:r>
      <w:r w:rsidR="00687D9E">
        <w:rPr>
          <w:rFonts w:ascii="Tahoma" w:eastAsia="Arial Unicode MS" w:hAnsi="Tahoma" w:cs="Arial Unicode MS"/>
          <w:color w:val="000000"/>
          <w14:textOutline w14:w="0" w14:cap="flat" w14:cmpd="sng" w14:algn="ctr">
            <w14:noFill/>
            <w14:prstDash w14:val="solid"/>
            <w14:bevel/>
          </w14:textOutline>
        </w:rPr>
        <w:t xml:space="preserve"> But for the Cross of Christ</w:t>
      </w:r>
    </w:p>
    <w:p w14:paraId="33111B46" w14:textId="230AE672" w:rsidR="007D3456" w:rsidRPr="00004295" w:rsidRDefault="00163FD3" w:rsidP="00163FD3">
      <w:pPr>
        <w:spacing w:before="100" w:after="158" w:line="254" w:lineRule="auto"/>
        <w:rPr>
          <w:rFonts w:ascii="Times New Roman" w:eastAsia="Arial Unicode MS" w:hAnsi="Times New Roman" w:cs="Arial Unicode MS"/>
          <w:color w:val="000000"/>
        </w:rPr>
      </w:pPr>
      <w:r w:rsidRPr="00004295">
        <w:rPr>
          <w:rFonts w:ascii="Tahoma" w:eastAsia="Arial Unicode MS" w:hAnsi="Tahoma" w:cs="Arial Unicode MS"/>
          <w:b/>
          <w:bCs/>
          <w:color w:val="000000"/>
        </w:rPr>
        <w:t>Announcements</w:t>
      </w:r>
    </w:p>
    <w:p w14:paraId="1625256F" w14:textId="77777777" w:rsidR="00E56AB6" w:rsidRPr="00004295" w:rsidRDefault="00E56AB6" w:rsidP="00E56AB6">
      <w:pPr>
        <w:pStyle w:val="BodyText2"/>
        <w:spacing w:line="276" w:lineRule="auto"/>
        <w:rPr>
          <w:rFonts w:ascii="Tahoma" w:hAnsi="Tahoma" w:cs="Tahoma"/>
          <w:bCs/>
          <w:snapToGrid w:val="0"/>
        </w:rPr>
      </w:pPr>
      <w:r w:rsidRPr="00004295">
        <w:rPr>
          <w:rFonts w:ascii="Tahoma" w:hAnsi="Tahoma" w:cs="Tahoma"/>
          <w:b/>
          <w:bCs/>
        </w:rPr>
        <w:t>Call to Worship</w:t>
      </w:r>
      <w:r w:rsidRPr="00004295">
        <w:rPr>
          <w:rFonts w:ascii="Tahoma" w:hAnsi="Tahoma" w:cs="Tahoma"/>
        </w:rPr>
        <w:t xml:space="preserve"> – </w:t>
      </w:r>
      <w:r w:rsidRPr="00004295">
        <w:rPr>
          <w:rFonts w:ascii="Tahoma" w:hAnsi="Tahoma" w:cs="Tahoma"/>
          <w:bCs/>
          <w:snapToGrid w:val="0"/>
        </w:rPr>
        <w:t>If then you have been raised with Christ, seek the things that are above, where Christ is, seated at the right hand of God. Set your minds on things that are above, not on things that are on earth. – Colossians 3:1-2</w:t>
      </w:r>
    </w:p>
    <w:p w14:paraId="38CC8BDD" w14:textId="2FA45FFD" w:rsidR="007D3456" w:rsidRPr="00E56AB6" w:rsidRDefault="00A16528" w:rsidP="00A16528">
      <w:pPr>
        <w:rPr>
          <w:rFonts w:ascii="Tahoma" w:hAnsi="Tahoma" w:cs="Tahoma"/>
          <w:b/>
          <w:u w:val="single"/>
        </w:rPr>
      </w:pPr>
      <w:r w:rsidRPr="00004295">
        <w:rPr>
          <w:rFonts w:ascii="Tahoma" w:hAnsi="Tahoma" w:cs="Tahoma"/>
          <w:b/>
        </w:rPr>
        <w:t xml:space="preserve">Call to Worship </w:t>
      </w:r>
      <w:r w:rsidR="00687D9E">
        <w:rPr>
          <w:rFonts w:ascii="Tahoma" w:hAnsi="Tahoma" w:cs="Tahoma"/>
          <w:b/>
        </w:rPr>
        <w:t>Hymn</w:t>
      </w:r>
      <w:r w:rsidRPr="00004295">
        <w:rPr>
          <w:rFonts w:ascii="Tahoma" w:hAnsi="Tahoma" w:cs="Tahoma"/>
          <w:bCs/>
        </w:rPr>
        <w:t xml:space="preserve"> – </w:t>
      </w:r>
      <w:r w:rsidR="00687D9E">
        <w:rPr>
          <w:rFonts w:ascii="Tahoma" w:hAnsi="Tahoma" w:cs="Tahoma"/>
          <w:bCs/>
        </w:rPr>
        <w:t>NTH 460 Amazing Grace</w:t>
      </w:r>
    </w:p>
    <w:p w14:paraId="0F0C70B7" w14:textId="43852553" w:rsidR="00A16528" w:rsidRPr="00004295" w:rsidRDefault="00A16528" w:rsidP="00A16528">
      <w:pPr>
        <w:rPr>
          <w:rFonts w:ascii="Tahoma" w:hAnsi="Tahoma" w:cs="Tahoma"/>
          <w:bCs/>
        </w:rPr>
      </w:pPr>
      <w:r w:rsidRPr="00004295">
        <w:rPr>
          <w:rFonts w:ascii="Tahoma" w:hAnsi="Tahoma" w:cs="Tahoma"/>
          <w:b/>
          <w:bCs/>
        </w:rPr>
        <w:t>Prayer of Adoration &amp; Invocation</w:t>
      </w:r>
    </w:p>
    <w:p w14:paraId="79F98D54" w14:textId="72A5109C" w:rsidR="007D3456" w:rsidRDefault="00687D9E" w:rsidP="00A16528">
      <w:pPr>
        <w:rPr>
          <w:rFonts w:ascii="Tahoma" w:hAnsi="Tahoma" w:cs="Tahoma"/>
        </w:rPr>
      </w:pPr>
      <w:r>
        <w:rPr>
          <w:rFonts w:ascii="Tahoma" w:hAnsi="Tahoma" w:cs="Tahoma"/>
          <w:b/>
          <w:bCs/>
        </w:rPr>
        <w:t>Song</w:t>
      </w:r>
      <w:r w:rsidR="00A16528" w:rsidRPr="00004295">
        <w:rPr>
          <w:rFonts w:ascii="Tahoma" w:hAnsi="Tahoma" w:cs="Tahoma"/>
          <w:b/>
          <w:bCs/>
        </w:rPr>
        <w:t xml:space="preserve"> of Praise </w:t>
      </w:r>
      <w:r w:rsidR="00A16528" w:rsidRPr="00004295">
        <w:rPr>
          <w:rFonts w:ascii="Tahoma" w:hAnsi="Tahoma" w:cs="Tahoma"/>
        </w:rPr>
        <w:t xml:space="preserve">– </w:t>
      </w:r>
      <w:r>
        <w:rPr>
          <w:rFonts w:ascii="Tahoma" w:hAnsi="Tahoma" w:cs="Tahoma"/>
        </w:rPr>
        <w:t>Beneath the Cross</w:t>
      </w:r>
    </w:p>
    <w:p w14:paraId="44B7C0A8" w14:textId="77777777" w:rsidR="00433ADC" w:rsidRPr="001A5BFC" w:rsidRDefault="00433ADC" w:rsidP="00433ADC">
      <w:pPr>
        <w:spacing w:after="200" w:line="276" w:lineRule="auto"/>
        <w:rPr>
          <w:rFonts w:ascii="Tahoma" w:eastAsia="Times New Roman" w:hAnsi="Tahoma" w:cs="Tahoma"/>
        </w:rPr>
      </w:pPr>
      <w:r w:rsidRPr="001A5BFC">
        <w:rPr>
          <w:rFonts w:ascii="Tahoma" w:eastAsia="Times New Roman" w:hAnsi="Tahoma" w:cs="Tahoma"/>
          <w:b/>
          <w:bCs/>
        </w:rPr>
        <w:t xml:space="preserve">Reading of Law </w:t>
      </w:r>
      <w:r w:rsidRPr="001A5BFC">
        <w:rPr>
          <w:rFonts w:ascii="Tahoma" w:eastAsia="Times New Roman" w:hAnsi="Tahoma" w:cs="Tahoma"/>
        </w:rPr>
        <w:t>– A Summary of the Ten Commandments &amp; Great Commandment</w:t>
      </w:r>
    </w:p>
    <w:p w14:paraId="5866B629" w14:textId="77777777" w:rsidR="00433ADC" w:rsidRPr="001A5BFC" w:rsidRDefault="00433ADC" w:rsidP="00433ADC">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I.         </w:t>
      </w:r>
      <w:r w:rsidRPr="001A5BFC">
        <w:rPr>
          <w:rFonts w:ascii="Tahoma" w:eastAsia="Times New Roman" w:hAnsi="Tahoma" w:cs="Tahoma"/>
          <w:i/>
          <w:iCs/>
          <w:color w:val="000000"/>
        </w:rPr>
        <w:t>You shall have no other gods before Me.</w:t>
      </w:r>
    </w:p>
    <w:p w14:paraId="77672785" w14:textId="77777777" w:rsidR="00433ADC" w:rsidRPr="001A5BFC" w:rsidRDefault="00433ADC" w:rsidP="00433ADC">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II.        </w:t>
      </w:r>
      <w:r w:rsidRPr="001A5BFC">
        <w:rPr>
          <w:rFonts w:ascii="Tahoma" w:eastAsia="Times New Roman" w:hAnsi="Tahoma" w:cs="Tahoma"/>
          <w:i/>
          <w:iCs/>
          <w:color w:val="000000"/>
        </w:rPr>
        <w:t>You shall not make for yourself a carved image…</w:t>
      </w:r>
      <w:r w:rsidRPr="001A5BFC">
        <w:rPr>
          <w:rFonts w:ascii="Tahoma" w:eastAsia="Times New Roman" w:hAnsi="Tahoma" w:cs="Tahoma"/>
          <w:color w:val="000000"/>
        </w:rPr>
        <w:t> </w:t>
      </w:r>
      <w:r w:rsidRPr="001A5BFC">
        <w:rPr>
          <w:rFonts w:ascii="Tahoma" w:eastAsia="Times New Roman" w:hAnsi="Tahoma" w:cs="Tahoma"/>
          <w:i/>
          <w:iCs/>
          <w:color w:val="000000"/>
        </w:rPr>
        <w:t>You shall not bow down to them or serve them.</w:t>
      </w:r>
    </w:p>
    <w:p w14:paraId="4B641758" w14:textId="77777777" w:rsidR="00433ADC" w:rsidRPr="001A5BFC" w:rsidRDefault="00433ADC" w:rsidP="00433ADC">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III.       </w:t>
      </w:r>
      <w:r w:rsidRPr="001A5BFC">
        <w:rPr>
          <w:rFonts w:ascii="Tahoma" w:eastAsia="Times New Roman" w:hAnsi="Tahoma" w:cs="Tahoma"/>
          <w:i/>
          <w:iCs/>
          <w:color w:val="000000"/>
        </w:rPr>
        <w:t>You shall not take the name of the LORD your God in vain.</w:t>
      </w:r>
    </w:p>
    <w:p w14:paraId="59E078E3" w14:textId="77777777" w:rsidR="00433ADC" w:rsidRPr="001A5BFC" w:rsidRDefault="00433ADC" w:rsidP="00433ADC">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IV.       </w:t>
      </w:r>
      <w:r w:rsidRPr="001A5BFC">
        <w:rPr>
          <w:rFonts w:ascii="Tahoma" w:eastAsia="Times New Roman" w:hAnsi="Tahoma" w:cs="Tahoma"/>
          <w:i/>
          <w:iCs/>
          <w:color w:val="000000"/>
        </w:rPr>
        <w:t>Remember the Sabbath day, to keep it holy. </w:t>
      </w:r>
    </w:p>
    <w:p w14:paraId="138A8837" w14:textId="77777777" w:rsidR="00433ADC" w:rsidRPr="001A5BFC" w:rsidRDefault="00433ADC" w:rsidP="00433ADC">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V.        </w:t>
      </w:r>
      <w:r w:rsidRPr="001A5BFC">
        <w:rPr>
          <w:rFonts w:ascii="Tahoma" w:eastAsia="Times New Roman" w:hAnsi="Tahoma" w:cs="Tahoma"/>
          <w:i/>
          <w:iCs/>
          <w:color w:val="000000"/>
        </w:rPr>
        <w:t>Honor your father and your mother.</w:t>
      </w:r>
    </w:p>
    <w:p w14:paraId="44986119" w14:textId="77777777" w:rsidR="00433ADC" w:rsidRPr="001A5BFC" w:rsidRDefault="00433ADC" w:rsidP="00433ADC">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VI.       </w:t>
      </w:r>
      <w:r w:rsidRPr="001A5BFC">
        <w:rPr>
          <w:rFonts w:ascii="Tahoma" w:eastAsia="Times New Roman" w:hAnsi="Tahoma" w:cs="Tahoma"/>
          <w:i/>
          <w:iCs/>
          <w:color w:val="000000"/>
        </w:rPr>
        <w:t>You shall not murder.</w:t>
      </w:r>
    </w:p>
    <w:p w14:paraId="24D1E1FD" w14:textId="77777777" w:rsidR="00433ADC" w:rsidRPr="001A5BFC" w:rsidRDefault="00433ADC" w:rsidP="00433ADC">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VII.      </w:t>
      </w:r>
      <w:r w:rsidRPr="001A5BFC">
        <w:rPr>
          <w:rFonts w:ascii="Tahoma" w:eastAsia="Times New Roman" w:hAnsi="Tahoma" w:cs="Tahoma"/>
          <w:i/>
          <w:iCs/>
          <w:color w:val="000000"/>
        </w:rPr>
        <w:t>You shall not commit adultery.</w:t>
      </w:r>
    </w:p>
    <w:p w14:paraId="22D75B96" w14:textId="77777777" w:rsidR="00433ADC" w:rsidRPr="001A5BFC" w:rsidRDefault="00433ADC" w:rsidP="00433ADC">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VIII.    </w:t>
      </w:r>
      <w:r w:rsidRPr="001A5BFC">
        <w:rPr>
          <w:rFonts w:ascii="Tahoma" w:eastAsia="Times New Roman" w:hAnsi="Tahoma" w:cs="Tahoma"/>
          <w:i/>
          <w:iCs/>
          <w:color w:val="000000"/>
        </w:rPr>
        <w:t>You shall not steal.</w:t>
      </w:r>
    </w:p>
    <w:p w14:paraId="3AE15791" w14:textId="77777777" w:rsidR="00433ADC" w:rsidRPr="001A5BFC" w:rsidRDefault="00433ADC" w:rsidP="00433ADC">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IX.       </w:t>
      </w:r>
      <w:r w:rsidRPr="001A5BFC">
        <w:rPr>
          <w:rFonts w:ascii="Tahoma" w:eastAsia="Times New Roman" w:hAnsi="Tahoma" w:cs="Tahoma"/>
          <w:i/>
          <w:iCs/>
          <w:color w:val="000000"/>
        </w:rPr>
        <w:t>You shall not bear false witness.</w:t>
      </w:r>
    </w:p>
    <w:p w14:paraId="71E939DA" w14:textId="77777777" w:rsidR="00433ADC" w:rsidRPr="001A5BFC" w:rsidRDefault="00433ADC" w:rsidP="00433ADC">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X.        </w:t>
      </w:r>
      <w:r w:rsidRPr="001A5BFC">
        <w:rPr>
          <w:rFonts w:ascii="Tahoma" w:eastAsia="Times New Roman" w:hAnsi="Tahoma" w:cs="Tahoma"/>
          <w:i/>
          <w:iCs/>
          <w:color w:val="000000"/>
        </w:rPr>
        <w:t>You shall not covet.</w:t>
      </w:r>
    </w:p>
    <w:p w14:paraId="6770646D" w14:textId="3A69E87E" w:rsidR="00433ADC" w:rsidRPr="001A5BFC" w:rsidRDefault="00433ADC" w:rsidP="00433ADC">
      <w:pPr>
        <w:shd w:val="clear" w:color="auto" w:fill="FFFFFF"/>
        <w:spacing w:line="235" w:lineRule="atLeast"/>
        <w:rPr>
          <w:rFonts w:ascii="Calibri" w:eastAsia="Times New Roman" w:hAnsi="Calibri" w:cs="Calibri"/>
          <w:color w:val="000000"/>
        </w:rPr>
      </w:pPr>
      <w:r>
        <w:rPr>
          <w:rFonts w:ascii="Calibri" w:eastAsia="Times New Roman" w:hAnsi="Calibri" w:cs="Calibri"/>
          <w:color w:val="000000"/>
        </w:rPr>
        <w:tab/>
      </w:r>
      <w:r w:rsidRPr="001A5BFC">
        <w:rPr>
          <w:rFonts w:ascii="Tahoma" w:eastAsia="Times New Roman" w:hAnsi="Tahoma" w:cs="Tahoma"/>
          <w:color w:val="000000"/>
        </w:rPr>
        <w:t>And as Jesus summarized the Law in Matthew 22:37-40: </w:t>
      </w:r>
      <w:r w:rsidRPr="001A5BFC">
        <w:rPr>
          <w:rFonts w:ascii="Tahoma" w:eastAsia="Times New Roman" w:hAnsi="Tahoma" w:cs="Tahoma"/>
          <w:i/>
          <w:iCs/>
          <w:color w:val="000000"/>
        </w:rPr>
        <w:t>“You shall love the Lord your God with all your heart and with all your soul and with all your mind.” This is the great and first commandment. And a second is like it: “You shall love your neighbor as yourself”. On these two commandments depend all the Law and the Prophets.</w:t>
      </w:r>
    </w:p>
    <w:p w14:paraId="5DC98529" w14:textId="77777777" w:rsidR="00433ADC" w:rsidRPr="00E56AB6" w:rsidRDefault="00433ADC" w:rsidP="00433ADC">
      <w:pPr>
        <w:rPr>
          <w:rFonts w:ascii="Tahoma" w:hAnsi="Tahoma" w:cs="Tahoma"/>
        </w:rPr>
      </w:pPr>
      <w:r w:rsidRPr="00004295">
        <w:rPr>
          <w:rFonts w:ascii="Tahoma" w:hAnsi="Tahoma" w:cs="Tahoma"/>
          <w:i/>
          <w:iCs/>
        </w:rPr>
        <w:t>(Silent Confession of Sin)</w:t>
      </w:r>
    </w:p>
    <w:p w14:paraId="17064E63" w14:textId="77777777" w:rsidR="00433ADC" w:rsidRPr="00E56AB6" w:rsidRDefault="00433ADC" w:rsidP="00433ADC">
      <w:pPr>
        <w:spacing w:after="200" w:line="276" w:lineRule="auto"/>
        <w:rPr>
          <w:rFonts w:ascii="Tahoma" w:eastAsia="Times New Roman" w:hAnsi="Tahoma" w:cs="Tahoma"/>
        </w:rPr>
      </w:pPr>
      <w:r w:rsidRPr="00E56AB6">
        <w:rPr>
          <w:rFonts w:ascii="Tahoma" w:eastAsia="Times New Roman" w:hAnsi="Tahoma" w:cs="Tahoma"/>
          <w:b/>
          <w:bCs/>
        </w:rPr>
        <w:t xml:space="preserve">Confession of Sin </w:t>
      </w:r>
      <w:r w:rsidRPr="00E56AB6">
        <w:rPr>
          <w:rFonts w:ascii="Tahoma" w:eastAsia="Times New Roman" w:hAnsi="Tahoma" w:cs="Tahoma"/>
        </w:rPr>
        <w:t>– Almighty God, we confess we have broken your commandments. We have sinned by selfishness, worldliness, unbelief and pride. We have not loved our neighbor as ourselves, and we have not walked humbly with you. Forgive us our sins and blot out our debts according to your tender mercies, according to your loving kindness. Cleanse us by the blood of Jesus your Son. Give us a humble and contrite heart that we might forgive others as you have forgiven us. We ask through Christ our Lord. Amen.</w:t>
      </w:r>
    </w:p>
    <w:p w14:paraId="67F9F34B" w14:textId="77777777" w:rsidR="00433ADC" w:rsidRPr="001A5BFC" w:rsidRDefault="00433ADC" w:rsidP="00433ADC">
      <w:pPr>
        <w:spacing w:after="200" w:line="276" w:lineRule="auto"/>
        <w:rPr>
          <w:rFonts w:ascii="Tahoma" w:eastAsia="Times New Roman" w:hAnsi="Tahoma" w:cs="Tahoma"/>
          <w:bCs/>
        </w:rPr>
      </w:pPr>
      <w:r w:rsidRPr="001A5BFC">
        <w:rPr>
          <w:rFonts w:ascii="Tahoma" w:eastAsia="Times New Roman" w:hAnsi="Tahoma" w:cs="Tahoma"/>
          <w:b/>
          <w:bCs/>
        </w:rPr>
        <w:t>Declaration of Pardon</w:t>
      </w:r>
      <w:r w:rsidRPr="001A5BFC">
        <w:rPr>
          <w:rFonts w:ascii="Tahoma" w:eastAsia="Times New Roman" w:hAnsi="Tahoma" w:cs="Tahoma"/>
        </w:rPr>
        <w:t xml:space="preserve"> – </w:t>
      </w:r>
      <w:bookmarkStart w:id="0" w:name="_Hlk45907160"/>
      <w:r w:rsidRPr="001A5BFC">
        <w:rPr>
          <w:rFonts w:ascii="Tahoma" w:eastAsia="Times New Roman" w:hAnsi="Tahoma" w:cs="Tahoma"/>
          <w:bCs/>
        </w:rPr>
        <w:t>For God so loved the world, that he gave his only Son, that whoever believes in him should not perish but have eternal life. For God did not send his Son into the world to condemn the world, but in order that the world might be saved through him.</w:t>
      </w:r>
      <w:r w:rsidRPr="001A5BFC">
        <w:rPr>
          <w:rFonts w:ascii="Tahoma" w:eastAsia="Times New Roman" w:hAnsi="Tahoma" w:cs="Tahoma"/>
          <w:bCs/>
        </w:rPr>
        <w:tab/>
        <w:t>John 3:16-17</w:t>
      </w:r>
    </w:p>
    <w:p w14:paraId="0AD0D1F2" w14:textId="6D6288A6" w:rsidR="00A16528" w:rsidRPr="00004295" w:rsidRDefault="00A16528" w:rsidP="00A16528">
      <w:pPr>
        <w:rPr>
          <w:rFonts w:ascii="Tahoma" w:hAnsi="Tahoma" w:cs="Tahoma"/>
          <w:bCs/>
        </w:rPr>
      </w:pPr>
      <w:bookmarkStart w:id="1" w:name="_Hlk45292179"/>
      <w:bookmarkEnd w:id="0"/>
      <w:r w:rsidRPr="00004295">
        <w:rPr>
          <w:rFonts w:ascii="Tahoma" w:hAnsi="Tahoma" w:cs="Tahoma"/>
          <w:b/>
          <w:bCs/>
        </w:rPr>
        <w:t>Exhortation to Give</w:t>
      </w:r>
      <w:r w:rsidRPr="00004295">
        <w:rPr>
          <w:rFonts w:ascii="Tahoma" w:hAnsi="Tahoma" w:cs="Tahoma"/>
        </w:rPr>
        <w:t xml:space="preserve"> – </w:t>
      </w:r>
      <w:bookmarkStart w:id="2" w:name="_Hlk60405010"/>
      <w:bookmarkStart w:id="3" w:name="_Hlk31360329"/>
      <w:r w:rsidR="009D1831" w:rsidRPr="00004295">
        <w:rPr>
          <w:rFonts w:ascii="Tahoma" w:hAnsi="Tahoma" w:cs="Tahoma"/>
          <w:bCs/>
        </w:rPr>
        <w:t xml:space="preserve">So then, as we have opportunity, let us do good to everyone, and especially to those who are of the household of faith. </w:t>
      </w:r>
      <w:r w:rsidR="009D1831" w:rsidRPr="00004295">
        <w:rPr>
          <w:rFonts w:ascii="Tahoma" w:hAnsi="Tahoma" w:cs="Tahoma"/>
          <w:bCs/>
        </w:rPr>
        <w:tab/>
        <w:t>Gal. 6:10</w:t>
      </w:r>
      <w:bookmarkEnd w:id="2"/>
    </w:p>
    <w:bookmarkEnd w:id="3"/>
    <w:p w14:paraId="52C8F47A" w14:textId="6000EA3A" w:rsidR="007D3456" w:rsidRPr="00004295" w:rsidRDefault="00A16528" w:rsidP="00A16528">
      <w:pPr>
        <w:rPr>
          <w:rFonts w:ascii="Tahoma" w:hAnsi="Tahoma" w:cs="Tahoma"/>
          <w:bCs/>
        </w:rPr>
      </w:pPr>
      <w:r w:rsidRPr="00004295">
        <w:rPr>
          <w:rFonts w:ascii="Tahoma" w:hAnsi="Tahoma" w:cs="Tahoma"/>
          <w:b/>
        </w:rPr>
        <w:t>Offering and Diaconal Collection with Prayer</w:t>
      </w:r>
      <w:r w:rsidR="0069373D">
        <w:rPr>
          <w:rFonts w:ascii="Tahoma" w:hAnsi="Tahoma" w:cs="Tahoma"/>
          <w:bCs/>
        </w:rPr>
        <w:t xml:space="preserve"> </w:t>
      </w:r>
      <w:r w:rsidRPr="00004295">
        <w:rPr>
          <w:rFonts w:ascii="Tahoma" w:hAnsi="Tahoma" w:cs="Tahoma"/>
          <w:bCs/>
        </w:rPr>
        <w:t xml:space="preserve">(Offertory: </w:t>
      </w:r>
      <w:r w:rsidR="0069373D">
        <w:rPr>
          <w:rFonts w:ascii="Tahoma" w:hAnsi="Tahoma" w:cs="Tahoma"/>
          <w:bCs/>
        </w:rPr>
        <w:t>NTH 455 And Can It Be That I Should Gain)</w:t>
      </w:r>
    </w:p>
    <w:p w14:paraId="56CDEDA3" w14:textId="4E6D832F" w:rsidR="00A16528" w:rsidRPr="00004295" w:rsidRDefault="00A16528" w:rsidP="00A16528">
      <w:pPr>
        <w:rPr>
          <w:rFonts w:ascii="Tahoma" w:hAnsi="Tahoma" w:cs="Tahoma"/>
          <w:bCs/>
        </w:rPr>
      </w:pPr>
      <w:r w:rsidRPr="00004295">
        <w:rPr>
          <w:rFonts w:ascii="Tahoma" w:hAnsi="Tahoma" w:cs="Tahoma"/>
          <w:b/>
        </w:rPr>
        <w:t>Doxology</w:t>
      </w:r>
      <w:r w:rsidRPr="00004295">
        <w:rPr>
          <w:rFonts w:ascii="Tahoma" w:hAnsi="Tahoma" w:cs="Tahoma"/>
          <w:bCs/>
        </w:rPr>
        <w:t xml:space="preserve"> – </w:t>
      </w:r>
      <w:r w:rsidR="007D3456" w:rsidRPr="00004295">
        <w:rPr>
          <w:rFonts w:ascii="Tahoma" w:hAnsi="Tahoma" w:cs="Tahoma"/>
          <w:bCs/>
        </w:rPr>
        <w:tab/>
      </w:r>
      <w:r w:rsidR="007D3456" w:rsidRPr="00004295">
        <w:rPr>
          <w:rFonts w:ascii="Tahoma" w:hAnsi="Tahoma" w:cs="Tahoma"/>
          <w:bCs/>
        </w:rPr>
        <w:tab/>
      </w:r>
      <w:r w:rsidR="007D3456" w:rsidRPr="00004295">
        <w:rPr>
          <w:rFonts w:ascii="Tahoma" w:hAnsi="Tahoma" w:cs="Tahoma"/>
          <w:bCs/>
        </w:rPr>
        <w:tab/>
      </w:r>
      <w:r w:rsidR="007D3456" w:rsidRPr="00004295">
        <w:rPr>
          <w:rFonts w:ascii="Tahoma" w:hAnsi="Tahoma" w:cs="Tahoma"/>
          <w:bCs/>
        </w:rPr>
        <w:tab/>
      </w:r>
      <w:r w:rsidR="007D3456" w:rsidRPr="00004295">
        <w:rPr>
          <w:rFonts w:ascii="Tahoma" w:hAnsi="Tahoma" w:cs="Tahoma"/>
          <w:bCs/>
        </w:rPr>
        <w:tab/>
      </w:r>
      <w:r w:rsidR="007D3456" w:rsidRPr="00004295">
        <w:rPr>
          <w:rFonts w:ascii="Tahoma" w:hAnsi="Tahoma" w:cs="Tahoma"/>
          <w:bCs/>
        </w:rPr>
        <w:tab/>
      </w:r>
      <w:r w:rsidRPr="00004295">
        <w:rPr>
          <w:rFonts w:ascii="Tahoma" w:hAnsi="Tahoma" w:cs="Tahoma"/>
          <w:b/>
          <w:u w:val="single"/>
        </w:rPr>
        <w:t>NTH 73</w:t>
      </w:r>
      <w:r w:rsidR="00583172">
        <w:rPr>
          <w:rFonts w:ascii="Tahoma" w:hAnsi="Tahoma" w:cs="Tahoma"/>
          <w:b/>
          <w:u w:val="single"/>
        </w:rPr>
        <w:t>3</w:t>
      </w:r>
    </w:p>
    <w:p w14:paraId="7A364E16" w14:textId="1E269C0C" w:rsidR="00583172" w:rsidRDefault="00A16528" w:rsidP="0069373D">
      <w:pPr>
        <w:spacing w:before="240"/>
        <w:contextualSpacing/>
        <w:rPr>
          <w:rFonts w:ascii="Tahoma" w:hAnsi="Tahoma" w:cs="Tahoma"/>
          <w:b/>
          <w:bCs/>
        </w:rPr>
      </w:pPr>
      <w:r w:rsidRPr="00004295">
        <w:rPr>
          <w:rFonts w:ascii="Tahoma" w:hAnsi="Tahoma" w:cs="Tahoma"/>
          <w:b/>
          <w:bCs/>
        </w:rPr>
        <w:t>Pastoral Prayer</w:t>
      </w:r>
      <w:bookmarkEnd w:id="1"/>
    </w:p>
    <w:p w14:paraId="5F9F0819" w14:textId="77777777" w:rsidR="0069373D" w:rsidRPr="005C1A89" w:rsidRDefault="0069373D" w:rsidP="0069373D">
      <w:pPr>
        <w:spacing w:after="0"/>
        <w:contextualSpacing/>
        <w:rPr>
          <w:rFonts w:ascii="Tahoma" w:hAnsi="Tahoma" w:cs="Tahoma"/>
          <w:b/>
          <w:bCs/>
        </w:rPr>
      </w:pPr>
    </w:p>
    <w:p w14:paraId="4EF7CFF0" w14:textId="7208B2F6" w:rsidR="003A351B" w:rsidRPr="00004295" w:rsidRDefault="00A16528" w:rsidP="00163FD3">
      <w:pPr>
        <w:rPr>
          <w:rFonts w:ascii="Tahoma" w:hAnsi="Tahoma" w:cs="Tahoma"/>
        </w:rPr>
      </w:pPr>
      <w:r w:rsidRPr="00004295">
        <w:rPr>
          <w:rFonts w:ascii="Tahoma" w:hAnsi="Tahoma" w:cs="Tahoma"/>
          <w:b/>
          <w:bCs/>
        </w:rPr>
        <w:t xml:space="preserve">Scripture Readings </w:t>
      </w:r>
      <w:r w:rsidRPr="00004295">
        <w:rPr>
          <w:rFonts w:ascii="Tahoma" w:hAnsi="Tahoma" w:cs="Tahoma"/>
        </w:rPr>
        <w:t xml:space="preserve">– </w:t>
      </w:r>
      <w:r w:rsidR="00583172">
        <w:rPr>
          <w:rFonts w:ascii="Tahoma" w:hAnsi="Tahoma" w:cs="Tahoma"/>
        </w:rPr>
        <w:t>OT: Psalm 1 / NT: John 15:1-11</w:t>
      </w:r>
    </w:p>
    <w:p w14:paraId="6285EB3F" w14:textId="77777777" w:rsidR="00A16528" w:rsidRPr="00004295" w:rsidRDefault="00A16528" w:rsidP="00A16528">
      <w:pPr>
        <w:rPr>
          <w:rFonts w:ascii="Tahoma" w:hAnsi="Tahoma" w:cs="Tahoma"/>
          <w:b/>
          <w:bCs/>
        </w:rPr>
      </w:pPr>
      <w:r w:rsidRPr="00004295">
        <w:rPr>
          <w:rFonts w:ascii="Tahoma" w:hAnsi="Tahoma" w:cs="Tahoma"/>
          <w:b/>
          <w:bCs/>
        </w:rPr>
        <w:t>Prayer for Illumination</w:t>
      </w:r>
    </w:p>
    <w:p w14:paraId="26B32848" w14:textId="63A14436" w:rsidR="003A351B" w:rsidRPr="00004295" w:rsidRDefault="00A16528" w:rsidP="00163FD3">
      <w:pPr>
        <w:rPr>
          <w:rFonts w:ascii="Tahoma" w:hAnsi="Tahoma" w:cs="Tahoma"/>
        </w:rPr>
      </w:pPr>
      <w:r w:rsidRPr="00004295">
        <w:rPr>
          <w:rFonts w:ascii="Tahoma" w:hAnsi="Tahoma" w:cs="Tahoma"/>
          <w:b/>
          <w:bCs/>
        </w:rPr>
        <w:t>Sermon</w:t>
      </w:r>
      <w:r w:rsidRPr="00004295">
        <w:rPr>
          <w:rFonts w:ascii="Tahoma" w:hAnsi="Tahoma" w:cs="Tahoma"/>
        </w:rPr>
        <w:t xml:space="preserve"> –</w:t>
      </w:r>
      <w:r w:rsidR="00583172">
        <w:rPr>
          <w:rFonts w:ascii="Tahoma" w:hAnsi="Tahoma" w:cs="Tahoma"/>
        </w:rPr>
        <w:t xml:space="preserve"> “The Single Most Necessary Thing” Luke 10:38-42</w:t>
      </w:r>
    </w:p>
    <w:p w14:paraId="6CA08362" w14:textId="4E1DD4D9" w:rsidR="00A16528" w:rsidRPr="00004295" w:rsidRDefault="00A16528" w:rsidP="00C250E4">
      <w:pPr>
        <w:rPr>
          <w:rFonts w:ascii="Tahoma" w:hAnsi="Tahoma" w:cs="Tahoma"/>
          <w:b/>
          <w:bCs/>
        </w:rPr>
      </w:pPr>
      <w:r w:rsidRPr="00004295">
        <w:rPr>
          <w:rFonts w:ascii="Tahoma" w:hAnsi="Tahoma" w:cs="Tahoma"/>
          <w:b/>
          <w:bCs/>
        </w:rPr>
        <w:t>Prayer of Application</w:t>
      </w:r>
    </w:p>
    <w:p w14:paraId="23EAAEB9" w14:textId="5457520C" w:rsidR="003A351B" w:rsidRPr="00583172" w:rsidRDefault="003B0DEE" w:rsidP="00583172">
      <w:pPr>
        <w:rPr>
          <w:rFonts w:ascii="Tahoma" w:hAnsi="Tahoma" w:cs="Tahoma"/>
          <w:b/>
          <w:u w:val="single"/>
        </w:rPr>
      </w:pPr>
      <w:r>
        <w:rPr>
          <w:rFonts w:ascii="Tahoma" w:hAnsi="Tahoma" w:cs="Tahoma"/>
          <w:b/>
        </w:rPr>
        <w:t>Song</w:t>
      </w:r>
      <w:r w:rsidR="003A351B" w:rsidRPr="00004295">
        <w:rPr>
          <w:rFonts w:ascii="Tahoma" w:hAnsi="Tahoma" w:cs="Tahoma"/>
          <w:b/>
        </w:rPr>
        <w:t xml:space="preserve"> of Preparation</w:t>
      </w:r>
      <w:r w:rsidR="003A351B" w:rsidRPr="00004295">
        <w:rPr>
          <w:rFonts w:ascii="Tahoma" w:hAnsi="Tahoma" w:cs="Tahoma"/>
          <w:bCs/>
        </w:rPr>
        <w:t xml:space="preserve"> –</w:t>
      </w:r>
      <w:r w:rsidR="00583172">
        <w:rPr>
          <w:rFonts w:ascii="Tahoma" w:hAnsi="Tahoma" w:cs="Tahoma"/>
          <w:bCs/>
        </w:rPr>
        <w:t xml:space="preserve"> Alas And Did My Savior Bleed</w:t>
      </w:r>
      <w:r w:rsidR="00687D9E">
        <w:rPr>
          <w:rFonts w:ascii="Tahoma" w:hAnsi="Tahoma" w:cs="Tahoma"/>
          <w:bCs/>
        </w:rPr>
        <w:t xml:space="preserve"> </w:t>
      </w:r>
    </w:p>
    <w:p w14:paraId="17CCC031" w14:textId="4779BA3E" w:rsidR="00A16528" w:rsidRPr="00004295" w:rsidRDefault="00A16528" w:rsidP="00A16528">
      <w:pPr>
        <w:spacing w:after="0"/>
        <w:rPr>
          <w:rFonts w:ascii="Tahoma" w:hAnsi="Tahoma" w:cs="Tahoma"/>
          <w:b/>
          <w:bCs/>
        </w:rPr>
      </w:pPr>
      <w:r w:rsidRPr="00004295">
        <w:rPr>
          <w:rFonts w:ascii="Tahoma" w:hAnsi="Tahoma" w:cs="Tahoma"/>
          <w:b/>
          <w:bCs/>
        </w:rPr>
        <w:t>Sacrament of the Lord’s Supper</w:t>
      </w:r>
    </w:p>
    <w:p w14:paraId="24F5DA0A" w14:textId="34F37F56" w:rsidR="00A16528" w:rsidRPr="00004295" w:rsidRDefault="00A16528" w:rsidP="00A16528">
      <w:pPr>
        <w:spacing w:after="0"/>
        <w:rPr>
          <w:rFonts w:ascii="Tahoma" w:hAnsi="Tahoma" w:cs="Tahoma"/>
        </w:rPr>
      </w:pPr>
      <w:r w:rsidRPr="00004295">
        <w:rPr>
          <w:rFonts w:ascii="Tahoma" w:hAnsi="Tahoma" w:cs="Tahoma"/>
        </w:rPr>
        <w:t>(Bread:</w:t>
      </w:r>
      <w:r w:rsidR="00C250E4" w:rsidRPr="00004295">
        <w:rPr>
          <w:rFonts w:ascii="Tahoma" w:hAnsi="Tahoma" w:cs="Tahoma"/>
        </w:rPr>
        <w:t xml:space="preserve"> </w:t>
      </w:r>
      <w:r w:rsidR="00CF4BE4" w:rsidRPr="00004295">
        <w:rPr>
          <w:rFonts w:ascii="Tahoma" w:hAnsi="Tahoma" w:cs="Tahoma"/>
        </w:rPr>
        <w:t>NTH 251 – Beneath the Cross of Jesus</w:t>
      </w:r>
      <w:r w:rsidR="00C250E4" w:rsidRPr="00004295">
        <w:rPr>
          <w:rFonts w:ascii="Tahoma" w:hAnsi="Tahoma" w:cs="Tahoma"/>
        </w:rPr>
        <w:t xml:space="preserve"> / Cup: </w:t>
      </w:r>
      <w:r w:rsidR="00500FBA" w:rsidRPr="00004295">
        <w:rPr>
          <w:rFonts w:ascii="Tahoma" w:hAnsi="Tahoma" w:cs="Tahoma"/>
        </w:rPr>
        <w:t>NTH</w:t>
      </w:r>
      <w:r w:rsidR="00687D9E">
        <w:rPr>
          <w:rFonts w:ascii="Tahoma" w:hAnsi="Tahoma" w:cs="Tahoma"/>
        </w:rPr>
        <w:t xml:space="preserve"> 253 There Is a Fountain Filled with Blood</w:t>
      </w:r>
      <w:r w:rsidRPr="00004295">
        <w:rPr>
          <w:rFonts w:ascii="Tahoma" w:hAnsi="Tahoma" w:cs="Tahoma"/>
        </w:rPr>
        <w:t>)</w:t>
      </w:r>
    </w:p>
    <w:p w14:paraId="06BA7AFE" w14:textId="77777777" w:rsidR="00A16528" w:rsidRPr="00004295" w:rsidRDefault="00A16528" w:rsidP="00A16528">
      <w:pPr>
        <w:pStyle w:val="ListParagraph"/>
        <w:numPr>
          <w:ilvl w:val="0"/>
          <w:numId w:val="19"/>
        </w:numPr>
        <w:spacing w:after="200" w:line="276" w:lineRule="auto"/>
        <w:rPr>
          <w:rFonts w:ascii="Tahoma" w:hAnsi="Tahoma" w:cs="Tahoma"/>
        </w:rPr>
      </w:pPr>
      <w:r w:rsidRPr="00004295">
        <w:rPr>
          <w:rFonts w:ascii="Tahoma" w:hAnsi="Tahoma" w:cs="Tahoma"/>
        </w:rPr>
        <w:t>Invitation, Warning, and Prayer of Consecration</w:t>
      </w:r>
    </w:p>
    <w:p w14:paraId="3B0D0F15" w14:textId="1A3E4C46" w:rsidR="00A16528" w:rsidRPr="00004295" w:rsidRDefault="00A16528" w:rsidP="00A16528">
      <w:pPr>
        <w:pStyle w:val="ListParagraph"/>
        <w:numPr>
          <w:ilvl w:val="0"/>
          <w:numId w:val="19"/>
        </w:numPr>
        <w:spacing w:after="200" w:line="276" w:lineRule="auto"/>
        <w:rPr>
          <w:rFonts w:ascii="Tahoma" w:hAnsi="Tahoma" w:cs="Tahoma"/>
        </w:rPr>
      </w:pPr>
      <w:r w:rsidRPr="00004295">
        <w:rPr>
          <w:rFonts w:ascii="Tahoma" w:hAnsi="Tahoma" w:cs="Tahoma"/>
        </w:rPr>
        <w:t xml:space="preserve">Confession of Faith: The </w:t>
      </w:r>
      <w:r w:rsidR="00CF4BE4" w:rsidRPr="00004295">
        <w:rPr>
          <w:rFonts w:ascii="Tahoma" w:hAnsi="Tahoma" w:cs="Tahoma"/>
        </w:rPr>
        <w:t>Nicene</w:t>
      </w:r>
      <w:r w:rsidRPr="00004295">
        <w:rPr>
          <w:rFonts w:ascii="Tahoma" w:hAnsi="Tahoma" w:cs="Tahoma"/>
        </w:rPr>
        <w:t xml:space="preserve"> Creed</w:t>
      </w:r>
    </w:p>
    <w:p w14:paraId="7F0863EE" w14:textId="77777777" w:rsidR="00A16528" w:rsidRPr="00004295" w:rsidRDefault="00A16528" w:rsidP="00A16528">
      <w:pPr>
        <w:pStyle w:val="ListParagraph"/>
        <w:numPr>
          <w:ilvl w:val="0"/>
          <w:numId w:val="19"/>
        </w:numPr>
        <w:spacing w:after="200" w:line="276" w:lineRule="auto"/>
        <w:rPr>
          <w:rFonts w:ascii="Tahoma" w:hAnsi="Tahoma" w:cs="Tahoma"/>
        </w:rPr>
      </w:pPr>
      <w:r w:rsidRPr="00004295">
        <w:rPr>
          <w:rFonts w:ascii="Tahoma" w:hAnsi="Tahoma" w:cs="Tahoma"/>
        </w:rPr>
        <w:t>Serving the Supper</w:t>
      </w:r>
    </w:p>
    <w:p w14:paraId="7FEE905A" w14:textId="77777777" w:rsidR="00A16528" w:rsidRPr="00004295" w:rsidRDefault="00A16528" w:rsidP="00A16528">
      <w:pPr>
        <w:pStyle w:val="ListParagraph"/>
        <w:numPr>
          <w:ilvl w:val="0"/>
          <w:numId w:val="19"/>
        </w:numPr>
        <w:spacing w:after="200" w:line="276" w:lineRule="auto"/>
        <w:rPr>
          <w:rFonts w:ascii="Tahoma" w:hAnsi="Tahoma" w:cs="Tahoma"/>
        </w:rPr>
      </w:pPr>
      <w:r w:rsidRPr="00004295">
        <w:rPr>
          <w:rFonts w:ascii="Tahoma" w:hAnsi="Tahoma" w:cs="Tahoma"/>
        </w:rPr>
        <w:t>Prayer of Thanksgiving</w:t>
      </w:r>
    </w:p>
    <w:p w14:paraId="38C2CBE7" w14:textId="5A83A787" w:rsidR="007D3456" w:rsidRPr="005C1A89" w:rsidRDefault="00A16528" w:rsidP="00A16528">
      <w:pPr>
        <w:rPr>
          <w:rFonts w:ascii="Tahoma" w:hAnsi="Tahoma" w:cs="Tahoma"/>
          <w:color w:val="000000"/>
          <w:bdr w:val="none" w:sz="0" w:space="0" w:color="auto" w:frame="1"/>
        </w:rPr>
      </w:pPr>
      <w:r w:rsidRPr="00004295">
        <w:rPr>
          <w:rFonts w:ascii="Tahoma" w:hAnsi="Tahoma" w:cs="Tahoma"/>
          <w:b/>
          <w:bCs/>
        </w:rPr>
        <w:t xml:space="preserve">Closing </w:t>
      </w:r>
      <w:r w:rsidR="00C250E4" w:rsidRPr="00004295">
        <w:rPr>
          <w:rFonts w:ascii="Tahoma" w:hAnsi="Tahoma" w:cs="Tahoma"/>
          <w:b/>
          <w:bCs/>
        </w:rPr>
        <w:t>Hymn</w:t>
      </w:r>
      <w:r w:rsidRPr="00004295">
        <w:rPr>
          <w:rFonts w:ascii="Tahoma" w:hAnsi="Tahoma" w:cs="Tahoma"/>
        </w:rPr>
        <w:t xml:space="preserve"> – </w:t>
      </w:r>
      <w:r w:rsidR="005C1A89">
        <w:rPr>
          <w:rFonts w:ascii="Tahoma" w:hAnsi="Tahoma" w:cs="Tahoma"/>
          <w:color w:val="000000"/>
          <w:bdr w:val="none" w:sz="0" w:space="0" w:color="auto" w:frame="1"/>
        </w:rPr>
        <w:t>NTH 243 Praise the Savior Now and Ever</w:t>
      </w:r>
    </w:p>
    <w:p w14:paraId="7B0BE100" w14:textId="6A32C52A" w:rsidR="00301810" w:rsidRPr="00004295" w:rsidRDefault="00A16528" w:rsidP="00A16528">
      <w:pPr>
        <w:rPr>
          <w:rFonts w:ascii="Tahoma" w:hAnsi="Tahoma" w:cs="Tahoma"/>
          <w:bCs/>
        </w:rPr>
      </w:pPr>
      <w:r w:rsidRPr="00004295">
        <w:rPr>
          <w:rFonts w:ascii="Tahoma" w:hAnsi="Tahoma" w:cs="Tahoma"/>
          <w:b/>
          <w:bCs/>
        </w:rPr>
        <w:t>Benediction</w:t>
      </w:r>
      <w:r w:rsidRPr="00004295">
        <w:rPr>
          <w:rFonts w:ascii="Tahoma" w:hAnsi="Tahoma" w:cs="Tahoma"/>
        </w:rPr>
        <w:t xml:space="preserve"> – </w:t>
      </w:r>
      <w:r w:rsidRPr="00004295">
        <w:rPr>
          <w:rFonts w:ascii="Tahoma" w:hAnsi="Tahoma" w:cs="Tahoma"/>
          <w:bCs/>
        </w:rPr>
        <w:t xml:space="preserve">The grace of the Lord Jesus Christ and the love of God and the fellowship of the Holy Spirit be with you all. </w:t>
      </w:r>
      <w:r w:rsidRPr="00004295">
        <w:rPr>
          <w:rFonts w:ascii="Tahoma" w:hAnsi="Tahoma" w:cs="Tahoma"/>
          <w:bCs/>
        </w:rPr>
        <w:tab/>
        <w:t>2 Corinthians 13:14</w:t>
      </w:r>
    </w:p>
    <w:sectPr w:rsidR="00301810" w:rsidRPr="00004295" w:rsidSect="00C12B3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4"/>
  </w:num>
  <w:num w:numId="3" w16cid:durableId="209533629">
    <w:abstractNumId w:val="5"/>
  </w:num>
  <w:num w:numId="4" w16cid:durableId="1432817276">
    <w:abstractNumId w:val="7"/>
  </w:num>
  <w:num w:numId="5" w16cid:durableId="1612317174">
    <w:abstractNumId w:val="17"/>
  </w:num>
  <w:num w:numId="6" w16cid:durableId="279342982">
    <w:abstractNumId w:val="22"/>
  </w:num>
  <w:num w:numId="7" w16cid:durableId="1408385803">
    <w:abstractNumId w:val="1"/>
  </w:num>
  <w:num w:numId="8" w16cid:durableId="1215384167">
    <w:abstractNumId w:val="18"/>
  </w:num>
  <w:num w:numId="9" w16cid:durableId="786197574">
    <w:abstractNumId w:val="15"/>
  </w:num>
  <w:num w:numId="10" w16cid:durableId="1913854060">
    <w:abstractNumId w:val="0"/>
  </w:num>
  <w:num w:numId="11" w16cid:durableId="1423991968">
    <w:abstractNumId w:val="4"/>
  </w:num>
  <w:num w:numId="12" w16cid:durableId="61800634">
    <w:abstractNumId w:val="2"/>
  </w:num>
  <w:num w:numId="13" w16cid:durableId="1693073467">
    <w:abstractNumId w:val="21"/>
  </w:num>
  <w:num w:numId="14" w16cid:durableId="353269714">
    <w:abstractNumId w:val="6"/>
  </w:num>
  <w:num w:numId="15" w16cid:durableId="504515243">
    <w:abstractNumId w:val="12"/>
  </w:num>
  <w:num w:numId="16" w16cid:durableId="1166552855">
    <w:abstractNumId w:val="8"/>
  </w:num>
  <w:num w:numId="17" w16cid:durableId="1992053653">
    <w:abstractNumId w:val="19"/>
  </w:num>
  <w:num w:numId="18" w16cid:durableId="102961643">
    <w:abstractNumId w:val="13"/>
  </w:num>
  <w:num w:numId="19" w16cid:durableId="2057463895">
    <w:abstractNumId w:val="11"/>
  </w:num>
  <w:num w:numId="20" w16cid:durableId="1169710224">
    <w:abstractNumId w:val="16"/>
  </w:num>
  <w:num w:numId="21" w16cid:durableId="477114411">
    <w:abstractNumId w:val="10"/>
  </w:num>
  <w:num w:numId="22" w16cid:durableId="1993024635">
    <w:abstractNumId w:val="9"/>
  </w:num>
  <w:num w:numId="23" w16cid:durableId="1737241031">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04295"/>
    <w:rsid w:val="000139D4"/>
    <w:rsid w:val="00014CBD"/>
    <w:rsid w:val="00016E6F"/>
    <w:rsid w:val="00026602"/>
    <w:rsid w:val="0003211E"/>
    <w:rsid w:val="000333F6"/>
    <w:rsid w:val="00036BE7"/>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4A63"/>
    <w:rsid w:val="000B6399"/>
    <w:rsid w:val="000B7F0E"/>
    <w:rsid w:val="000C2CFC"/>
    <w:rsid w:val="000C5F2E"/>
    <w:rsid w:val="000C67CF"/>
    <w:rsid w:val="000C7A83"/>
    <w:rsid w:val="000D41F7"/>
    <w:rsid w:val="000D57DD"/>
    <w:rsid w:val="000E1190"/>
    <w:rsid w:val="000E55E7"/>
    <w:rsid w:val="000E7562"/>
    <w:rsid w:val="0010022D"/>
    <w:rsid w:val="001004BD"/>
    <w:rsid w:val="00104AA7"/>
    <w:rsid w:val="00111BA4"/>
    <w:rsid w:val="00111F74"/>
    <w:rsid w:val="001328C9"/>
    <w:rsid w:val="0014202B"/>
    <w:rsid w:val="001473E0"/>
    <w:rsid w:val="001521FC"/>
    <w:rsid w:val="00153317"/>
    <w:rsid w:val="0016133C"/>
    <w:rsid w:val="001621DE"/>
    <w:rsid w:val="00163FD3"/>
    <w:rsid w:val="00165BA0"/>
    <w:rsid w:val="001668B1"/>
    <w:rsid w:val="0016778F"/>
    <w:rsid w:val="001818FD"/>
    <w:rsid w:val="001820EE"/>
    <w:rsid w:val="00184066"/>
    <w:rsid w:val="00187DA2"/>
    <w:rsid w:val="001A74ED"/>
    <w:rsid w:val="001B2D0B"/>
    <w:rsid w:val="001D52A8"/>
    <w:rsid w:val="001D5F3A"/>
    <w:rsid w:val="001E0812"/>
    <w:rsid w:val="001E138C"/>
    <w:rsid w:val="001E39E3"/>
    <w:rsid w:val="001E6D8B"/>
    <w:rsid w:val="001E7C4F"/>
    <w:rsid w:val="001F1D82"/>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6FC5"/>
    <w:rsid w:val="0028420A"/>
    <w:rsid w:val="0029060C"/>
    <w:rsid w:val="002A5A32"/>
    <w:rsid w:val="002B21F4"/>
    <w:rsid w:val="002B52D5"/>
    <w:rsid w:val="002C2C3A"/>
    <w:rsid w:val="002C5332"/>
    <w:rsid w:val="002C54B2"/>
    <w:rsid w:val="002D5C73"/>
    <w:rsid w:val="002D6CFD"/>
    <w:rsid w:val="002E2A33"/>
    <w:rsid w:val="0030107C"/>
    <w:rsid w:val="00301810"/>
    <w:rsid w:val="00304AA7"/>
    <w:rsid w:val="0030673A"/>
    <w:rsid w:val="00307BEC"/>
    <w:rsid w:val="00320BDF"/>
    <w:rsid w:val="0033456F"/>
    <w:rsid w:val="0034215C"/>
    <w:rsid w:val="003510AB"/>
    <w:rsid w:val="00352702"/>
    <w:rsid w:val="00363167"/>
    <w:rsid w:val="003841AB"/>
    <w:rsid w:val="003943E1"/>
    <w:rsid w:val="003950C1"/>
    <w:rsid w:val="00397E34"/>
    <w:rsid w:val="003A22DF"/>
    <w:rsid w:val="003A351B"/>
    <w:rsid w:val="003B0DEE"/>
    <w:rsid w:val="003B1434"/>
    <w:rsid w:val="003B369C"/>
    <w:rsid w:val="003B3C0D"/>
    <w:rsid w:val="003B679A"/>
    <w:rsid w:val="003C0191"/>
    <w:rsid w:val="003C1875"/>
    <w:rsid w:val="003C370B"/>
    <w:rsid w:val="003C575F"/>
    <w:rsid w:val="003D19C5"/>
    <w:rsid w:val="003F0140"/>
    <w:rsid w:val="003F53AC"/>
    <w:rsid w:val="004067A1"/>
    <w:rsid w:val="00413EE1"/>
    <w:rsid w:val="0041505A"/>
    <w:rsid w:val="00415C13"/>
    <w:rsid w:val="00420771"/>
    <w:rsid w:val="0043136A"/>
    <w:rsid w:val="00433ADC"/>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B18B8"/>
    <w:rsid w:val="004B4AD3"/>
    <w:rsid w:val="004C041B"/>
    <w:rsid w:val="004C38B8"/>
    <w:rsid w:val="004D2074"/>
    <w:rsid w:val="004D43E7"/>
    <w:rsid w:val="004E0752"/>
    <w:rsid w:val="004E5818"/>
    <w:rsid w:val="004F588D"/>
    <w:rsid w:val="004F610D"/>
    <w:rsid w:val="00500FBA"/>
    <w:rsid w:val="00502F0C"/>
    <w:rsid w:val="0050664D"/>
    <w:rsid w:val="0051185F"/>
    <w:rsid w:val="00513B75"/>
    <w:rsid w:val="00513EC8"/>
    <w:rsid w:val="0051723A"/>
    <w:rsid w:val="0052030A"/>
    <w:rsid w:val="00540019"/>
    <w:rsid w:val="0054009E"/>
    <w:rsid w:val="005516C4"/>
    <w:rsid w:val="0057273E"/>
    <w:rsid w:val="00572EEE"/>
    <w:rsid w:val="00573EF8"/>
    <w:rsid w:val="0057764A"/>
    <w:rsid w:val="00583172"/>
    <w:rsid w:val="00597FE9"/>
    <w:rsid w:val="005A442A"/>
    <w:rsid w:val="005B21C0"/>
    <w:rsid w:val="005C1A89"/>
    <w:rsid w:val="005C5611"/>
    <w:rsid w:val="005D139E"/>
    <w:rsid w:val="005D1730"/>
    <w:rsid w:val="005D5077"/>
    <w:rsid w:val="005E16EF"/>
    <w:rsid w:val="005F0963"/>
    <w:rsid w:val="005F5115"/>
    <w:rsid w:val="005F7219"/>
    <w:rsid w:val="006008F4"/>
    <w:rsid w:val="00606042"/>
    <w:rsid w:val="006105B9"/>
    <w:rsid w:val="00611FFF"/>
    <w:rsid w:val="00612517"/>
    <w:rsid w:val="00612BF4"/>
    <w:rsid w:val="00615A20"/>
    <w:rsid w:val="006231EA"/>
    <w:rsid w:val="00625EFC"/>
    <w:rsid w:val="006318CD"/>
    <w:rsid w:val="006333F0"/>
    <w:rsid w:val="00635816"/>
    <w:rsid w:val="0064046F"/>
    <w:rsid w:val="0065046A"/>
    <w:rsid w:val="0065759E"/>
    <w:rsid w:val="00657772"/>
    <w:rsid w:val="00661E35"/>
    <w:rsid w:val="00662B01"/>
    <w:rsid w:val="00663630"/>
    <w:rsid w:val="0066488E"/>
    <w:rsid w:val="0066507C"/>
    <w:rsid w:val="00665D9A"/>
    <w:rsid w:val="0066723D"/>
    <w:rsid w:val="006749D4"/>
    <w:rsid w:val="00687725"/>
    <w:rsid w:val="00687D9E"/>
    <w:rsid w:val="0069373D"/>
    <w:rsid w:val="00694FEF"/>
    <w:rsid w:val="006968A7"/>
    <w:rsid w:val="006B6CD0"/>
    <w:rsid w:val="006B7EE7"/>
    <w:rsid w:val="006C00E8"/>
    <w:rsid w:val="006D0C3A"/>
    <w:rsid w:val="006D0F4A"/>
    <w:rsid w:val="006D1D67"/>
    <w:rsid w:val="006D244C"/>
    <w:rsid w:val="006D378A"/>
    <w:rsid w:val="006E1D18"/>
    <w:rsid w:val="006F095E"/>
    <w:rsid w:val="006F3353"/>
    <w:rsid w:val="006F55D2"/>
    <w:rsid w:val="006F7943"/>
    <w:rsid w:val="00701D43"/>
    <w:rsid w:val="007038A3"/>
    <w:rsid w:val="00706E6A"/>
    <w:rsid w:val="00710D41"/>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37E7"/>
    <w:rsid w:val="0078396B"/>
    <w:rsid w:val="00791294"/>
    <w:rsid w:val="00796051"/>
    <w:rsid w:val="007A19C0"/>
    <w:rsid w:val="007C06C8"/>
    <w:rsid w:val="007D3321"/>
    <w:rsid w:val="007D3456"/>
    <w:rsid w:val="007F3EA2"/>
    <w:rsid w:val="007F5A5A"/>
    <w:rsid w:val="007F5B11"/>
    <w:rsid w:val="007F6518"/>
    <w:rsid w:val="00813466"/>
    <w:rsid w:val="00824B76"/>
    <w:rsid w:val="00832CD6"/>
    <w:rsid w:val="00837668"/>
    <w:rsid w:val="00837FA4"/>
    <w:rsid w:val="0084185D"/>
    <w:rsid w:val="008437C3"/>
    <w:rsid w:val="0085308A"/>
    <w:rsid w:val="00865956"/>
    <w:rsid w:val="008740A0"/>
    <w:rsid w:val="0088422A"/>
    <w:rsid w:val="00885AB5"/>
    <w:rsid w:val="0089352B"/>
    <w:rsid w:val="00894874"/>
    <w:rsid w:val="00894EA8"/>
    <w:rsid w:val="00897F79"/>
    <w:rsid w:val="008A10AD"/>
    <w:rsid w:val="008A4CC1"/>
    <w:rsid w:val="008A4E75"/>
    <w:rsid w:val="008A55B3"/>
    <w:rsid w:val="008A6B47"/>
    <w:rsid w:val="008B13D8"/>
    <w:rsid w:val="008B2C43"/>
    <w:rsid w:val="008C3550"/>
    <w:rsid w:val="008C3AD7"/>
    <w:rsid w:val="008E1CF0"/>
    <w:rsid w:val="008E79E2"/>
    <w:rsid w:val="008F18A7"/>
    <w:rsid w:val="008F3081"/>
    <w:rsid w:val="008F66D1"/>
    <w:rsid w:val="008F6ECE"/>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3DD3"/>
    <w:rsid w:val="0095444B"/>
    <w:rsid w:val="00961F76"/>
    <w:rsid w:val="0097496E"/>
    <w:rsid w:val="00984C7A"/>
    <w:rsid w:val="009956DE"/>
    <w:rsid w:val="009A0065"/>
    <w:rsid w:val="009A0A2C"/>
    <w:rsid w:val="009B01FA"/>
    <w:rsid w:val="009B240B"/>
    <w:rsid w:val="009B32AA"/>
    <w:rsid w:val="009B631F"/>
    <w:rsid w:val="009C183F"/>
    <w:rsid w:val="009C1F61"/>
    <w:rsid w:val="009C65F4"/>
    <w:rsid w:val="009D0F06"/>
    <w:rsid w:val="009D1831"/>
    <w:rsid w:val="009D7CF7"/>
    <w:rsid w:val="009F0EAF"/>
    <w:rsid w:val="009F1888"/>
    <w:rsid w:val="00A0130D"/>
    <w:rsid w:val="00A068C2"/>
    <w:rsid w:val="00A16528"/>
    <w:rsid w:val="00A31E15"/>
    <w:rsid w:val="00A36429"/>
    <w:rsid w:val="00A40CF9"/>
    <w:rsid w:val="00A411CB"/>
    <w:rsid w:val="00A42BDC"/>
    <w:rsid w:val="00A4319F"/>
    <w:rsid w:val="00A466DC"/>
    <w:rsid w:val="00A6736D"/>
    <w:rsid w:val="00A70D46"/>
    <w:rsid w:val="00A755EB"/>
    <w:rsid w:val="00A843A1"/>
    <w:rsid w:val="00A910CC"/>
    <w:rsid w:val="00A92413"/>
    <w:rsid w:val="00A94601"/>
    <w:rsid w:val="00A96C67"/>
    <w:rsid w:val="00AB1A57"/>
    <w:rsid w:val="00AB20D7"/>
    <w:rsid w:val="00AB4204"/>
    <w:rsid w:val="00AC0B27"/>
    <w:rsid w:val="00AC3D21"/>
    <w:rsid w:val="00AC6484"/>
    <w:rsid w:val="00AD12C0"/>
    <w:rsid w:val="00AD1FC5"/>
    <w:rsid w:val="00AD547B"/>
    <w:rsid w:val="00AE5647"/>
    <w:rsid w:val="00AF2B10"/>
    <w:rsid w:val="00AF5D4E"/>
    <w:rsid w:val="00B14A88"/>
    <w:rsid w:val="00B150E4"/>
    <w:rsid w:val="00B158E8"/>
    <w:rsid w:val="00B162D2"/>
    <w:rsid w:val="00B206E5"/>
    <w:rsid w:val="00B23FC5"/>
    <w:rsid w:val="00B26B61"/>
    <w:rsid w:val="00B336DD"/>
    <w:rsid w:val="00B342CE"/>
    <w:rsid w:val="00B36434"/>
    <w:rsid w:val="00B51764"/>
    <w:rsid w:val="00B52BCE"/>
    <w:rsid w:val="00B53CD4"/>
    <w:rsid w:val="00B650A1"/>
    <w:rsid w:val="00B73D71"/>
    <w:rsid w:val="00B747D9"/>
    <w:rsid w:val="00B83EA4"/>
    <w:rsid w:val="00B94551"/>
    <w:rsid w:val="00B95A8D"/>
    <w:rsid w:val="00BA0509"/>
    <w:rsid w:val="00BA1691"/>
    <w:rsid w:val="00BA1C53"/>
    <w:rsid w:val="00BA4672"/>
    <w:rsid w:val="00BB5134"/>
    <w:rsid w:val="00BC0BA8"/>
    <w:rsid w:val="00BC2AFC"/>
    <w:rsid w:val="00BC4502"/>
    <w:rsid w:val="00BD0214"/>
    <w:rsid w:val="00BD0D91"/>
    <w:rsid w:val="00BD5653"/>
    <w:rsid w:val="00BD6421"/>
    <w:rsid w:val="00BD74AE"/>
    <w:rsid w:val="00BE028D"/>
    <w:rsid w:val="00BE7722"/>
    <w:rsid w:val="00BF7387"/>
    <w:rsid w:val="00C01B00"/>
    <w:rsid w:val="00C01BB1"/>
    <w:rsid w:val="00C046C6"/>
    <w:rsid w:val="00C05892"/>
    <w:rsid w:val="00C06E25"/>
    <w:rsid w:val="00C12B3C"/>
    <w:rsid w:val="00C13686"/>
    <w:rsid w:val="00C164E2"/>
    <w:rsid w:val="00C250E4"/>
    <w:rsid w:val="00C26EB1"/>
    <w:rsid w:val="00C35BF0"/>
    <w:rsid w:val="00C35E88"/>
    <w:rsid w:val="00C375CE"/>
    <w:rsid w:val="00C402DF"/>
    <w:rsid w:val="00C45A7F"/>
    <w:rsid w:val="00C47272"/>
    <w:rsid w:val="00C501D7"/>
    <w:rsid w:val="00C5186A"/>
    <w:rsid w:val="00C52E26"/>
    <w:rsid w:val="00C6259A"/>
    <w:rsid w:val="00C71DA1"/>
    <w:rsid w:val="00C75993"/>
    <w:rsid w:val="00C969DF"/>
    <w:rsid w:val="00C97451"/>
    <w:rsid w:val="00CA79F9"/>
    <w:rsid w:val="00CC6156"/>
    <w:rsid w:val="00CC7B13"/>
    <w:rsid w:val="00CD003B"/>
    <w:rsid w:val="00CD49B2"/>
    <w:rsid w:val="00CD4B30"/>
    <w:rsid w:val="00CE2B83"/>
    <w:rsid w:val="00CF1083"/>
    <w:rsid w:val="00CF1F21"/>
    <w:rsid w:val="00CF4BE4"/>
    <w:rsid w:val="00CF6DA0"/>
    <w:rsid w:val="00D15FDF"/>
    <w:rsid w:val="00D20C77"/>
    <w:rsid w:val="00D24293"/>
    <w:rsid w:val="00D36223"/>
    <w:rsid w:val="00D37A14"/>
    <w:rsid w:val="00D40F4B"/>
    <w:rsid w:val="00D44305"/>
    <w:rsid w:val="00D53411"/>
    <w:rsid w:val="00D54053"/>
    <w:rsid w:val="00D57BD5"/>
    <w:rsid w:val="00D61E92"/>
    <w:rsid w:val="00D632CC"/>
    <w:rsid w:val="00D64A09"/>
    <w:rsid w:val="00D6744B"/>
    <w:rsid w:val="00D72C69"/>
    <w:rsid w:val="00D85CE5"/>
    <w:rsid w:val="00D86A25"/>
    <w:rsid w:val="00D95863"/>
    <w:rsid w:val="00D96288"/>
    <w:rsid w:val="00DA0B02"/>
    <w:rsid w:val="00DA2CAB"/>
    <w:rsid w:val="00DB09B0"/>
    <w:rsid w:val="00DB1988"/>
    <w:rsid w:val="00DC0E2E"/>
    <w:rsid w:val="00DC5D6A"/>
    <w:rsid w:val="00DD4589"/>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53C3"/>
    <w:rsid w:val="00E56AB6"/>
    <w:rsid w:val="00E6060E"/>
    <w:rsid w:val="00E6793A"/>
    <w:rsid w:val="00E706DA"/>
    <w:rsid w:val="00E70E93"/>
    <w:rsid w:val="00E76DB7"/>
    <w:rsid w:val="00EA7AF8"/>
    <w:rsid w:val="00EB10D2"/>
    <w:rsid w:val="00EB70B8"/>
    <w:rsid w:val="00EC44AE"/>
    <w:rsid w:val="00EC6931"/>
    <w:rsid w:val="00ED2C5D"/>
    <w:rsid w:val="00EE14F8"/>
    <w:rsid w:val="00EF11DA"/>
    <w:rsid w:val="00EF32AE"/>
    <w:rsid w:val="00EF42DF"/>
    <w:rsid w:val="00EF4733"/>
    <w:rsid w:val="00EF7635"/>
    <w:rsid w:val="00F01593"/>
    <w:rsid w:val="00F0399B"/>
    <w:rsid w:val="00F040F7"/>
    <w:rsid w:val="00F10E50"/>
    <w:rsid w:val="00F12D13"/>
    <w:rsid w:val="00F13020"/>
    <w:rsid w:val="00F14F82"/>
    <w:rsid w:val="00F16337"/>
    <w:rsid w:val="00F23874"/>
    <w:rsid w:val="00F247C0"/>
    <w:rsid w:val="00F326DA"/>
    <w:rsid w:val="00F34485"/>
    <w:rsid w:val="00F359C7"/>
    <w:rsid w:val="00F40B66"/>
    <w:rsid w:val="00F436D5"/>
    <w:rsid w:val="00F43E73"/>
    <w:rsid w:val="00F50877"/>
    <w:rsid w:val="00F56820"/>
    <w:rsid w:val="00F609AE"/>
    <w:rsid w:val="00F8096A"/>
    <w:rsid w:val="00F85B6D"/>
    <w:rsid w:val="00F85C36"/>
    <w:rsid w:val="00F85FE5"/>
    <w:rsid w:val="00F926CE"/>
    <w:rsid w:val="00F95E15"/>
    <w:rsid w:val="00FA3162"/>
    <w:rsid w:val="00FA3542"/>
    <w:rsid w:val="00FA417A"/>
    <w:rsid w:val="00FA50DA"/>
    <w:rsid w:val="00FA5203"/>
    <w:rsid w:val="00FB10A1"/>
    <w:rsid w:val="00FB2B50"/>
    <w:rsid w:val="00FB36A2"/>
    <w:rsid w:val="00FB3FAC"/>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Ken Truscott</cp:lastModifiedBy>
  <cp:revision>3</cp:revision>
  <cp:lastPrinted>2024-05-04T22:56:00Z</cp:lastPrinted>
  <dcterms:created xsi:type="dcterms:W3CDTF">2026-04-30T11:19:00Z</dcterms:created>
  <dcterms:modified xsi:type="dcterms:W3CDTF">2026-04-30T14:52:00Z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9ed71824-5354-4a91-b538-b2ceef425587</vt:lpwstr>
  </property>
</Properties>
</file>