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D413A" w14:textId="5AB72818" w:rsidR="00FB3FAC" w:rsidRPr="00B46A33" w:rsidRDefault="00901C2C" w:rsidP="00FB3FAC">
      <w:pPr>
        <w:spacing w:after="0"/>
        <w:jc w:val="center"/>
        <w:rPr>
          <w:rFonts w:ascii="Tahoma" w:hAnsi="Tahoma" w:cs="Tahoma"/>
          <w:b/>
          <w:bCs/>
        </w:rPr>
      </w:pPr>
      <w:r w:rsidRPr="00B46A33">
        <w:rPr>
          <w:rFonts w:ascii="Tahoma" w:hAnsi="Tahoma" w:cs="Tahoma"/>
          <w:b/>
          <w:bCs/>
        </w:rPr>
        <w:t xml:space="preserve">LIVING HOPE OPC ORDER </w:t>
      </w:r>
      <w:r w:rsidR="00CA79F9" w:rsidRPr="00B46A33">
        <w:rPr>
          <w:rFonts w:ascii="Tahoma" w:hAnsi="Tahoma" w:cs="Tahoma"/>
          <w:b/>
          <w:bCs/>
        </w:rPr>
        <w:t xml:space="preserve">OF </w:t>
      </w:r>
      <w:r w:rsidR="00923B50" w:rsidRPr="00B46A33">
        <w:rPr>
          <w:rFonts w:ascii="Tahoma" w:hAnsi="Tahoma" w:cs="Tahoma"/>
          <w:b/>
          <w:bCs/>
        </w:rPr>
        <w:t>WORSHIP</w:t>
      </w:r>
    </w:p>
    <w:p w14:paraId="1022C740" w14:textId="0D41A226" w:rsidR="00901C2C" w:rsidRPr="00B46A33" w:rsidRDefault="00DD4589" w:rsidP="00FB3FAC">
      <w:pPr>
        <w:spacing w:after="0"/>
        <w:jc w:val="center"/>
        <w:rPr>
          <w:rFonts w:ascii="Tahoma" w:hAnsi="Tahoma" w:cs="Tahoma"/>
          <w:b/>
          <w:bCs/>
        </w:rPr>
      </w:pPr>
      <w:r w:rsidRPr="00B46A33">
        <w:rPr>
          <w:rFonts w:ascii="Tahoma" w:hAnsi="Tahoma" w:cs="Tahoma"/>
          <w:b/>
          <w:bCs/>
        </w:rPr>
        <w:t xml:space="preserve">for Sunday, </w:t>
      </w:r>
      <w:r w:rsidR="008561B6" w:rsidRPr="00B46A33">
        <w:rPr>
          <w:rFonts w:ascii="Tahoma" w:hAnsi="Tahoma" w:cs="Tahoma"/>
          <w:b/>
          <w:bCs/>
        </w:rPr>
        <w:t>May 1</w:t>
      </w:r>
      <w:r w:rsidR="000A2E02" w:rsidRPr="00B46A33">
        <w:rPr>
          <w:rFonts w:ascii="Tahoma" w:hAnsi="Tahoma" w:cs="Tahoma"/>
          <w:b/>
          <w:bCs/>
        </w:rPr>
        <w:t>0</w:t>
      </w:r>
      <w:r w:rsidR="004B4AD3" w:rsidRPr="00B46A33">
        <w:rPr>
          <w:rFonts w:ascii="Tahoma" w:hAnsi="Tahoma" w:cs="Tahoma"/>
          <w:b/>
          <w:bCs/>
        </w:rPr>
        <w:t>,</w:t>
      </w:r>
      <w:r w:rsidR="00813466" w:rsidRPr="00B46A33">
        <w:rPr>
          <w:rFonts w:ascii="Tahoma" w:hAnsi="Tahoma" w:cs="Tahoma"/>
          <w:b/>
          <w:bCs/>
        </w:rPr>
        <w:t xml:space="preserve"> 202</w:t>
      </w:r>
      <w:r w:rsidR="000A2E02" w:rsidRPr="00B46A33">
        <w:rPr>
          <w:rFonts w:ascii="Tahoma" w:hAnsi="Tahoma" w:cs="Tahoma"/>
          <w:b/>
          <w:bCs/>
        </w:rPr>
        <w:t>6</w:t>
      </w:r>
      <w:r w:rsidR="00FB3FAC" w:rsidRPr="00B46A33">
        <w:rPr>
          <w:rFonts w:ascii="Tahoma" w:hAnsi="Tahoma" w:cs="Tahoma"/>
          <w:b/>
          <w:bCs/>
        </w:rPr>
        <w:t xml:space="preserve"> at 10:45 AM</w:t>
      </w:r>
    </w:p>
    <w:p w14:paraId="31B9614C" w14:textId="4988E872" w:rsidR="00165BA0" w:rsidRPr="00B46A33" w:rsidRDefault="00102806" w:rsidP="00FB3FAC">
      <w:pPr>
        <w:spacing w:after="0"/>
        <w:jc w:val="center"/>
        <w:rPr>
          <w:rFonts w:ascii="Tahoma" w:hAnsi="Tahoma" w:cs="Tahoma"/>
          <w:b/>
          <w:bCs/>
        </w:rPr>
      </w:pPr>
      <w:r w:rsidRPr="00102806">
        <w:rPr>
          <w:rFonts w:ascii="Tahoma" w:hAnsi="Tahoma" w:cs="Tahoma"/>
          <w:b/>
          <w:bCs/>
        </w:rPr>
        <w:t>Chris Amberge Exhorting</w:t>
      </w:r>
    </w:p>
    <w:p w14:paraId="73F5F5B4" w14:textId="77777777" w:rsidR="00022468" w:rsidRDefault="00022468" w:rsidP="000A2E02">
      <w:pPr>
        <w:spacing w:before="100" w:after="202" w:line="276" w:lineRule="auto"/>
        <w:rPr>
          <w:rFonts w:ascii="Tahoma" w:eastAsia="Arial Unicode MS" w:hAnsi="Tahoma" w:cs="Arial Unicode MS"/>
          <w:b/>
          <w:bCs/>
          <w:color w:val="000000"/>
          <w14:textOutline w14:w="0" w14:cap="flat" w14:cmpd="sng" w14:algn="ctr">
            <w14:noFill/>
            <w14:prstDash w14:val="solid"/>
            <w14:bevel/>
          </w14:textOutline>
        </w:rPr>
      </w:pPr>
    </w:p>
    <w:p w14:paraId="4DEC0721" w14:textId="51B04FE5" w:rsidR="000A2E02" w:rsidRPr="00B46A33" w:rsidRDefault="00443381" w:rsidP="000A2E02">
      <w:pPr>
        <w:spacing w:before="100" w:after="202" w:line="276" w:lineRule="auto"/>
        <w:rPr>
          <w:rFonts w:ascii="Tahoma" w:eastAsia="Tahoma" w:hAnsi="Tahoma" w:cs="Tahoma"/>
          <w:b/>
          <w:bCs/>
          <w:color w:val="000000"/>
          <w14:textOutline w14:w="0" w14:cap="flat" w14:cmpd="sng" w14:algn="ctr">
            <w14:noFill/>
            <w14:prstDash w14:val="solid"/>
            <w14:bevel/>
          </w14:textOutline>
        </w:rPr>
      </w:pPr>
      <w:r>
        <w:rPr>
          <w:rFonts w:ascii="Tahoma" w:eastAsia="Arial Unicode MS" w:hAnsi="Tahoma" w:cs="Arial Unicode MS"/>
          <w:b/>
          <w:bCs/>
          <w:color w:val="000000"/>
          <w14:textOutline w14:w="0" w14:cap="flat" w14:cmpd="sng" w14:algn="ctr">
            <w14:noFill/>
            <w14:prstDash w14:val="solid"/>
            <w14:bevel/>
          </w14:textOutline>
        </w:rPr>
        <w:t>Gathering</w:t>
      </w:r>
      <w:r w:rsidR="000A2E02" w:rsidRPr="00B46A33">
        <w:rPr>
          <w:rFonts w:ascii="Tahoma" w:eastAsia="Arial Unicode MS" w:hAnsi="Tahoma" w:cs="Arial Unicode MS"/>
          <w:b/>
          <w:bCs/>
          <w:color w:val="000000"/>
          <w14:textOutline w14:w="0" w14:cap="flat" w14:cmpd="sng" w14:algn="ctr">
            <w14:noFill/>
            <w14:prstDash w14:val="solid"/>
            <w14:bevel/>
          </w14:textOutline>
        </w:rPr>
        <w:t xml:space="preserve"> Song </w:t>
      </w:r>
      <w:r w:rsidR="000A2E02" w:rsidRPr="00B46A33">
        <w:rPr>
          <w:rFonts w:ascii="Tahoma" w:eastAsia="Arial Unicode MS" w:hAnsi="Tahoma" w:cs="Arial Unicode MS"/>
          <w:color w:val="000000"/>
          <w14:textOutline w14:w="0" w14:cap="flat" w14:cmpd="sng" w14:algn="ctr">
            <w14:noFill/>
            <w14:prstDash w14:val="solid"/>
            <w14:bevel/>
          </w14:textOutline>
        </w:rPr>
        <w:t>–</w:t>
      </w:r>
      <w:r w:rsidR="00022468">
        <w:rPr>
          <w:rFonts w:ascii="Tahoma" w:eastAsia="Arial Unicode MS" w:hAnsi="Tahoma" w:cs="Arial Unicode MS"/>
          <w:color w:val="000000"/>
          <w14:textOutline w14:w="0" w14:cap="flat" w14:cmpd="sng" w14:algn="ctr">
            <w14:noFill/>
            <w14:prstDash w14:val="solid"/>
            <w14:bevel/>
          </w14:textOutline>
        </w:rPr>
        <w:t xml:space="preserve"> Jesus Shall Reign Where’re the Sun </w:t>
      </w:r>
    </w:p>
    <w:p w14:paraId="72DA637D" w14:textId="77777777" w:rsidR="000A2E02" w:rsidRPr="00B46A33" w:rsidRDefault="000A2E02" w:rsidP="000A2E02">
      <w:pPr>
        <w:spacing w:before="100" w:after="158" w:line="254" w:lineRule="auto"/>
        <w:rPr>
          <w:rFonts w:ascii="Times New Roman" w:eastAsia="Arial Unicode MS" w:hAnsi="Times New Roman" w:cs="Arial Unicode MS"/>
          <w:color w:val="000000"/>
        </w:rPr>
      </w:pPr>
      <w:r w:rsidRPr="00B46A33">
        <w:rPr>
          <w:rFonts w:ascii="Tahoma" w:eastAsia="Arial Unicode MS" w:hAnsi="Tahoma" w:cs="Arial Unicode MS"/>
          <w:b/>
          <w:bCs/>
          <w:color w:val="000000"/>
        </w:rPr>
        <w:t>Announcements</w:t>
      </w:r>
    </w:p>
    <w:p w14:paraId="4E7037C0" w14:textId="0E4F1EEB" w:rsidR="00C660E2" w:rsidRPr="00102806" w:rsidRDefault="00102806" w:rsidP="00102806">
      <w:pPr>
        <w:rPr>
          <w:rFonts w:ascii="Tahoma" w:hAnsi="Tahoma" w:cs="Tahoma"/>
        </w:rPr>
      </w:pPr>
      <w:r w:rsidRPr="00B46A33">
        <w:rPr>
          <w:rFonts w:ascii="Tahoma" w:hAnsi="Tahoma" w:cs="Tahoma"/>
          <w:b/>
          <w:bCs/>
        </w:rPr>
        <w:t>Call to Worship</w:t>
      </w:r>
      <w:r w:rsidRPr="00B46A33">
        <w:rPr>
          <w:rFonts w:ascii="Tahoma" w:hAnsi="Tahoma" w:cs="Tahoma"/>
        </w:rPr>
        <w:t xml:space="preserve"> </w:t>
      </w:r>
      <w:bookmarkStart w:id="0" w:name="_Hlk83985878"/>
      <w:r w:rsidRPr="00B46A33">
        <w:rPr>
          <w:rFonts w:ascii="Tahoma" w:hAnsi="Tahoma" w:cs="Tahoma"/>
        </w:rPr>
        <w:t>–</w:t>
      </w:r>
      <w:bookmarkStart w:id="1" w:name="_Hlk33093066"/>
      <w:r w:rsidRPr="00B46A33">
        <w:rPr>
          <w:rFonts w:ascii="Tahoma" w:hAnsi="Tahoma" w:cs="Tahoma"/>
        </w:rPr>
        <w:t xml:space="preserve"> </w:t>
      </w:r>
      <w:bookmarkEnd w:id="0"/>
      <w:bookmarkEnd w:id="1"/>
      <w:r w:rsidRPr="00B46A33">
        <w:rPr>
          <w:rFonts w:ascii="Tahoma" w:hAnsi="Tahoma" w:cs="Tahoma"/>
        </w:rPr>
        <w:t>Oh, the depth of the riches and wisdom and knowledge of God! How unsearchable are his judgments and how inscrutable his ways! “For who has known the mind of the Lord, or who has been his counselor?” “Or who has given a gift to him that he might be repaid?” For from him and through him and to him are all things. To him be glory forever. Amen.  – Romans 11:33-36</w:t>
      </w:r>
    </w:p>
    <w:p w14:paraId="2933AAC3" w14:textId="3B76A196" w:rsidR="007F5B11" w:rsidRPr="00B46A33" w:rsidRDefault="00075E98" w:rsidP="008561B6">
      <w:pPr>
        <w:pStyle w:val="BodyText2"/>
        <w:spacing w:line="276" w:lineRule="auto"/>
        <w:rPr>
          <w:rFonts w:ascii="Tahoma" w:hAnsi="Tahoma" w:cs="Tahoma"/>
          <w:b/>
          <w:bCs/>
          <w:u w:val="single"/>
        </w:rPr>
      </w:pPr>
      <w:r w:rsidRPr="00B46A33">
        <w:rPr>
          <w:rFonts w:ascii="Tahoma" w:hAnsi="Tahoma" w:cs="Tahoma"/>
          <w:b/>
          <w:bCs/>
        </w:rPr>
        <w:t xml:space="preserve">Call to Worship </w:t>
      </w:r>
      <w:r w:rsidR="005631D7">
        <w:rPr>
          <w:rFonts w:ascii="Tahoma" w:hAnsi="Tahoma" w:cs="Tahoma"/>
          <w:b/>
          <w:bCs/>
        </w:rPr>
        <w:t>Hymn</w:t>
      </w:r>
      <w:r w:rsidRPr="00B46A33">
        <w:rPr>
          <w:rFonts w:ascii="Tahoma" w:hAnsi="Tahoma" w:cs="Tahoma"/>
          <w:b/>
          <w:bCs/>
        </w:rPr>
        <w:t xml:space="preserve"> </w:t>
      </w:r>
      <w:r w:rsidRPr="00B46A33">
        <w:rPr>
          <w:rFonts w:ascii="Tahoma" w:hAnsi="Tahoma" w:cs="Tahoma"/>
        </w:rPr>
        <w:t>–</w:t>
      </w:r>
      <w:r w:rsidR="00FA7D10" w:rsidRPr="00B46A33">
        <w:rPr>
          <w:rFonts w:ascii="Tahoma" w:hAnsi="Tahoma" w:cs="Tahoma"/>
        </w:rPr>
        <w:t xml:space="preserve"> </w:t>
      </w:r>
      <w:r w:rsidR="005631D7">
        <w:rPr>
          <w:rFonts w:ascii="Tahoma" w:hAnsi="Tahoma" w:cs="Tahoma"/>
        </w:rPr>
        <w:t xml:space="preserve">NTH 734 Gloria Patri </w:t>
      </w:r>
    </w:p>
    <w:p w14:paraId="7369265E" w14:textId="34CE5BBF" w:rsidR="00901C2C" w:rsidRPr="00B46A33" w:rsidRDefault="00901C2C" w:rsidP="008561B6">
      <w:pPr>
        <w:rPr>
          <w:rFonts w:ascii="Tahoma" w:hAnsi="Tahoma" w:cs="Tahoma"/>
        </w:rPr>
      </w:pPr>
      <w:r w:rsidRPr="00B46A33">
        <w:rPr>
          <w:rFonts w:ascii="Tahoma" w:hAnsi="Tahoma" w:cs="Tahoma"/>
          <w:b/>
          <w:bCs/>
        </w:rPr>
        <w:t>Prayer of Adoration &amp; Invocation</w:t>
      </w:r>
    </w:p>
    <w:p w14:paraId="4B171253" w14:textId="002D031C" w:rsidR="00C57FAC" w:rsidRPr="006A0606" w:rsidRDefault="00435B56" w:rsidP="00961F76">
      <w:pPr>
        <w:spacing w:after="0"/>
        <w:rPr>
          <w:rFonts w:ascii="Tahoma" w:hAnsi="Tahoma" w:cs="Tahoma"/>
        </w:rPr>
      </w:pPr>
      <w:r w:rsidRPr="00B46A33">
        <w:rPr>
          <w:rFonts w:ascii="Tahoma" w:hAnsi="Tahoma" w:cs="Tahoma"/>
          <w:b/>
          <w:bCs/>
        </w:rPr>
        <w:t>Hymn</w:t>
      </w:r>
      <w:r w:rsidR="00016E6F" w:rsidRPr="00B46A33">
        <w:rPr>
          <w:rFonts w:ascii="Tahoma" w:hAnsi="Tahoma" w:cs="Tahoma"/>
          <w:b/>
          <w:bCs/>
        </w:rPr>
        <w:t xml:space="preserve"> of Praise</w:t>
      </w:r>
      <w:r w:rsidR="00901C2C" w:rsidRPr="00B46A33">
        <w:rPr>
          <w:rFonts w:ascii="Tahoma" w:hAnsi="Tahoma" w:cs="Tahoma"/>
        </w:rPr>
        <w:t xml:space="preserve"> </w:t>
      </w:r>
      <w:r w:rsidR="00474BB6" w:rsidRPr="00B46A33">
        <w:rPr>
          <w:rFonts w:ascii="Tahoma" w:hAnsi="Tahoma" w:cs="Tahoma"/>
        </w:rPr>
        <w:t>–</w:t>
      </w:r>
      <w:r w:rsidR="00474BB6" w:rsidRPr="00B46A33">
        <w:rPr>
          <w:rFonts w:ascii="Tahoma" w:hAnsi="Tahoma" w:cs="Tahoma"/>
          <w:b/>
          <w:bCs/>
        </w:rPr>
        <w:t xml:space="preserve"> </w:t>
      </w:r>
      <w:r w:rsidR="006A0606" w:rsidRPr="006A0606">
        <w:rPr>
          <w:rFonts w:ascii="Tahoma" w:hAnsi="Tahoma" w:cs="Tahoma"/>
        </w:rPr>
        <w:t>NTH 11- Hallelujah, Praise Jehovah</w:t>
      </w:r>
    </w:p>
    <w:p w14:paraId="23E855A3" w14:textId="56572888" w:rsidR="006105B9" w:rsidRPr="00B46A33" w:rsidRDefault="00022468" w:rsidP="00961F76">
      <w:pPr>
        <w:spacing w:after="0"/>
        <w:rPr>
          <w:rFonts w:ascii="Tahoma" w:hAnsi="Tahoma" w:cs="Tahoma"/>
        </w:rPr>
      </w:pPr>
      <w:r>
        <w:rPr>
          <w:rFonts w:ascii="Tahoma" w:hAnsi="Tahoma" w:cs="Tahoma"/>
        </w:rPr>
        <w:t xml:space="preserve"> </w:t>
      </w:r>
    </w:p>
    <w:p w14:paraId="4B527022" w14:textId="7F45CCBF" w:rsidR="00961F76" w:rsidRPr="00326E6C" w:rsidRDefault="001E138C" w:rsidP="00A70FC5">
      <w:pPr>
        <w:rPr>
          <w:rFonts w:ascii="Tahoma" w:hAnsi="Tahoma"/>
        </w:rPr>
      </w:pPr>
      <w:r w:rsidRPr="00B46A33">
        <w:rPr>
          <w:rFonts w:ascii="Tahoma" w:hAnsi="Tahoma" w:cs="Tahoma"/>
          <w:b/>
          <w:bCs/>
        </w:rPr>
        <w:t xml:space="preserve">Reading of </w:t>
      </w:r>
      <w:r w:rsidR="00BD74AE" w:rsidRPr="00B46A33">
        <w:rPr>
          <w:rFonts w:ascii="Tahoma" w:hAnsi="Tahoma" w:cs="Tahoma"/>
          <w:b/>
          <w:bCs/>
        </w:rPr>
        <w:t xml:space="preserve">the </w:t>
      </w:r>
      <w:r w:rsidRPr="00B46A33">
        <w:rPr>
          <w:rFonts w:ascii="Tahoma" w:hAnsi="Tahoma" w:cs="Tahoma"/>
          <w:b/>
          <w:bCs/>
        </w:rPr>
        <w:t xml:space="preserve">Law </w:t>
      </w:r>
      <w:r w:rsidRPr="00B46A33">
        <w:rPr>
          <w:rFonts w:ascii="Tahoma" w:hAnsi="Tahoma" w:cs="Tahoma"/>
        </w:rPr>
        <w:t xml:space="preserve">– </w:t>
      </w:r>
      <w:r w:rsidR="001244AB">
        <w:rPr>
          <w:rFonts w:ascii="Tahoma" w:hAnsi="Tahoma"/>
        </w:rPr>
        <w:t>Romans 3:9-20</w:t>
      </w:r>
    </w:p>
    <w:p w14:paraId="2B37D015" w14:textId="32EE7842" w:rsidR="005C5611" w:rsidRPr="00B46A33" w:rsidRDefault="005C5611" w:rsidP="00961F76">
      <w:pPr>
        <w:spacing w:after="0"/>
        <w:rPr>
          <w:rFonts w:ascii="Tahoma" w:hAnsi="Tahoma" w:cs="Tahoma"/>
          <w:i/>
          <w:iCs/>
        </w:rPr>
      </w:pPr>
      <w:r w:rsidRPr="00B46A33">
        <w:rPr>
          <w:rFonts w:ascii="Tahoma" w:hAnsi="Tahoma" w:cs="Tahoma"/>
          <w:i/>
          <w:iCs/>
        </w:rPr>
        <w:t>(Silent Confession of Sin)</w:t>
      </w:r>
    </w:p>
    <w:p w14:paraId="5A9AA225" w14:textId="4BB803DE" w:rsidR="00D350C4" w:rsidRDefault="00102806" w:rsidP="00D350C4">
      <w:pPr>
        <w:rPr>
          <w:rFonts w:ascii="Tahoma" w:eastAsia="Times New Roman" w:hAnsi="Tahoma" w:cs="Tahoma"/>
        </w:rPr>
      </w:pPr>
      <w:r w:rsidRPr="00636A33">
        <w:rPr>
          <w:rFonts w:ascii="Tahoma" w:hAnsi="Tahoma" w:cs="Tahoma"/>
          <w:b/>
          <w:bCs/>
        </w:rPr>
        <w:t>Corporate</w:t>
      </w:r>
      <w:r w:rsidR="007C06C8" w:rsidRPr="00B46A33">
        <w:rPr>
          <w:rFonts w:ascii="Tahoma" w:hAnsi="Tahoma" w:cs="Tahoma"/>
          <w:b/>
          <w:bCs/>
        </w:rPr>
        <w:t xml:space="preserve"> </w:t>
      </w:r>
      <w:r w:rsidR="0043136A" w:rsidRPr="00B46A33">
        <w:rPr>
          <w:rFonts w:ascii="Tahoma" w:hAnsi="Tahoma" w:cs="Tahoma"/>
          <w:b/>
          <w:bCs/>
        </w:rPr>
        <w:t>Confession</w:t>
      </w:r>
      <w:r w:rsidR="007C06C8" w:rsidRPr="00B46A33">
        <w:rPr>
          <w:rFonts w:ascii="Tahoma" w:hAnsi="Tahoma" w:cs="Tahoma"/>
          <w:b/>
          <w:bCs/>
        </w:rPr>
        <w:t xml:space="preserve"> of Sin</w:t>
      </w:r>
      <w:r w:rsidR="00FA50DA" w:rsidRPr="00B46A33">
        <w:rPr>
          <w:rFonts w:ascii="Tahoma" w:hAnsi="Tahoma" w:cs="Tahoma"/>
        </w:rPr>
        <w:t xml:space="preserve"> –</w:t>
      </w:r>
      <w:bookmarkStart w:id="2" w:name="_Hlk34386577"/>
      <w:r w:rsidR="008B2C43" w:rsidRPr="00B46A33">
        <w:rPr>
          <w:rFonts w:ascii="Tahoma" w:eastAsia="Times New Roman" w:hAnsi="Tahoma" w:cs="Tahoma"/>
        </w:rPr>
        <w:t xml:space="preserve"> </w:t>
      </w:r>
      <w:bookmarkStart w:id="3" w:name="_Hlk35143454"/>
      <w:bookmarkStart w:id="4" w:name="_Hlk73711623"/>
      <w:bookmarkStart w:id="5" w:name="_Hlk34993161"/>
      <w:bookmarkEnd w:id="2"/>
      <w:r w:rsidR="007D0249" w:rsidRPr="00B46A33">
        <w:rPr>
          <w:rFonts w:ascii="Tahoma" w:eastAsia="Times New Roman" w:hAnsi="Tahoma" w:cs="Tahoma"/>
        </w:rPr>
        <w:t>Almighty and most merciful Father, we have erred and strayed from your ways like lost sheep. We have followed too much the devices and desires of our own hearts. We have offended against your holy laws. We have left undone those things which we ought to have done; and we have done those things which we ought not to have done; and there is no health in us. But you, O Lord, have mercy upon us, miserable offenders. Spare those, O God, who confess their faults. Restore those who are penitent, according to your promises declared unto mankind in Christ Jesus our Lord. And grant, O most merciful Father, for his sake, that we may hereafter live a godly, righteous and sober life, to the glory of your holy name. Amen.</w:t>
      </w:r>
      <w:bookmarkEnd w:id="3"/>
      <w:bookmarkEnd w:id="4"/>
    </w:p>
    <w:p w14:paraId="26A0415C" w14:textId="77777777" w:rsidR="00C35EC0" w:rsidRPr="00877FC7" w:rsidRDefault="00C35EC0" w:rsidP="00C35EC0">
      <w:pPr>
        <w:rPr>
          <w:rFonts w:ascii="Tahoma" w:hAnsi="Tahoma" w:cs="Tahoma"/>
          <w:bCs/>
        </w:rPr>
      </w:pPr>
      <w:r w:rsidRPr="00877FC7">
        <w:rPr>
          <w:rFonts w:ascii="Tahoma" w:hAnsi="Tahoma" w:cs="Tahoma"/>
          <w:b/>
          <w:bCs/>
        </w:rPr>
        <w:t xml:space="preserve">Assurance of Pardon </w:t>
      </w:r>
      <w:r w:rsidRPr="00877FC7">
        <w:rPr>
          <w:rFonts w:ascii="Tahoma" w:hAnsi="Tahoma" w:cs="Tahoma"/>
        </w:rPr>
        <w:t xml:space="preserve">– </w:t>
      </w:r>
      <w:r w:rsidRPr="00877FC7">
        <w:rPr>
          <w:rFonts w:ascii="Tahoma" w:hAnsi="Tahoma" w:cs="Tahoma"/>
          <w:bCs/>
        </w:rPr>
        <w:t>Now to the one who works, his wages are not counted as a gift but as his due. And to the one who does not work but trusts him who justifies the ungodly, his faith is counted as righteousness, just as David also speaks of the blessing of the one to whom God counts righteousness apart from works: “Blessed are those whose lawless deeds are forgiven, and whose sins are covered; blessed is the man against whom the Lord will not count his sin.”</w:t>
      </w:r>
      <w:r w:rsidRPr="00877FC7">
        <w:rPr>
          <w:rFonts w:ascii="Tahoma" w:hAnsi="Tahoma" w:cs="Tahoma"/>
          <w:bCs/>
        </w:rPr>
        <w:tab/>
        <w:t>Rom. 4:4-8</w:t>
      </w:r>
    </w:p>
    <w:p w14:paraId="61044170" w14:textId="77777777" w:rsidR="007D0249" w:rsidRPr="00B46A33" w:rsidRDefault="0021385A" w:rsidP="007D0249">
      <w:pPr>
        <w:rPr>
          <w:rFonts w:ascii="Tahoma" w:hAnsi="Tahoma" w:cs="Tahoma"/>
          <w:bCs/>
        </w:rPr>
      </w:pPr>
      <w:bookmarkStart w:id="6" w:name="_Hlk34387092"/>
      <w:bookmarkStart w:id="7" w:name="_Hlk44058760"/>
      <w:bookmarkStart w:id="8" w:name="_Hlk47089591"/>
      <w:bookmarkEnd w:id="5"/>
      <w:r w:rsidRPr="00B46A33">
        <w:rPr>
          <w:rFonts w:ascii="Tahoma" w:hAnsi="Tahoma" w:cs="Tahoma"/>
          <w:b/>
          <w:bCs/>
        </w:rPr>
        <w:t>Exhortation to Give</w:t>
      </w:r>
      <w:r w:rsidRPr="00B46A33">
        <w:rPr>
          <w:rFonts w:ascii="Tahoma" w:hAnsi="Tahoma" w:cs="Tahoma"/>
        </w:rPr>
        <w:t xml:space="preserve"> – </w:t>
      </w:r>
      <w:bookmarkStart w:id="9" w:name="_Hlk32485003"/>
      <w:bookmarkEnd w:id="6"/>
      <w:bookmarkEnd w:id="7"/>
      <w:bookmarkEnd w:id="8"/>
      <w:r w:rsidR="007D0249" w:rsidRPr="00B46A33">
        <w:rPr>
          <w:rFonts w:ascii="Tahoma" w:hAnsi="Tahoma" w:cs="Tahoma"/>
          <w:bCs/>
        </w:rPr>
        <w:t xml:space="preserve">Ascribe to the LORD the glory due his name; bring an offering, and come into his courts! </w:t>
      </w:r>
      <w:r w:rsidR="007D0249" w:rsidRPr="00B46A33">
        <w:rPr>
          <w:rFonts w:ascii="Tahoma" w:hAnsi="Tahoma" w:cs="Tahoma"/>
          <w:bCs/>
        </w:rPr>
        <w:tab/>
        <w:t>Psalm 96:8</w:t>
      </w:r>
    </w:p>
    <w:bookmarkEnd w:id="9"/>
    <w:p w14:paraId="2BAF8109" w14:textId="22419193" w:rsidR="00AC3D21" w:rsidRPr="00B46A33" w:rsidRDefault="00AC3D21" w:rsidP="005F0963">
      <w:pPr>
        <w:rPr>
          <w:rFonts w:ascii="Tahoma" w:hAnsi="Tahoma" w:cs="Tahoma"/>
        </w:rPr>
      </w:pPr>
      <w:r w:rsidRPr="00B46A33">
        <w:rPr>
          <w:rFonts w:ascii="Tahoma" w:hAnsi="Tahoma" w:cs="Tahoma"/>
          <w:b/>
          <w:bCs/>
        </w:rPr>
        <w:t>Collection with Prayer</w:t>
      </w:r>
      <w:r w:rsidR="008437C3" w:rsidRPr="00B46A33">
        <w:rPr>
          <w:rFonts w:ascii="Tahoma" w:hAnsi="Tahoma" w:cs="Tahoma"/>
        </w:rPr>
        <w:t xml:space="preserve"> </w:t>
      </w:r>
      <w:r w:rsidR="00C660E2" w:rsidRPr="00B46A33">
        <w:rPr>
          <w:rFonts w:ascii="Tahoma" w:hAnsi="Tahoma" w:cs="Tahoma"/>
        </w:rPr>
        <w:tab/>
      </w:r>
      <w:r w:rsidR="008437C3" w:rsidRPr="00B46A33">
        <w:rPr>
          <w:rFonts w:ascii="Tahoma" w:hAnsi="Tahoma" w:cs="Tahoma"/>
        </w:rPr>
        <w:t>(Offertory</w:t>
      </w:r>
      <w:r w:rsidR="00301810" w:rsidRPr="00B46A33">
        <w:rPr>
          <w:rFonts w:ascii="Tahoma" w:hAnsi="Tahoma" w:cs="Tahoma"/>
        </w:rPr>
        <w:t xml:space="preserve">: </w:t>
      </w:r>
      <w:r w:rsidR="000A2E02" w:rsidRPr="00B46A33">
        <w:rPr>
          <w:rFonts w:ascii="Tahoma" w:hAnsi="Tahoma" w:cs="Tahoma"/>
        </w:rPr>
        <w:t xml:space="preserve"> </w:t>
      </w:r>
      <w:r w:rsidR="006A0606">
        <w:rPr>
          <w:rFonts w:ascii="Tahoma" w:hAnsi="Tahoma" w:cs="Tahoma"/>
        </w:rPr>
        <w:t>NTH 113 The Heavens Declare Thy Glory</w:t>
      </w:r>
      <w:r w:rsidR="008437C3" w:rsidRPr="00B46A33">
        <w:rPr>
          <w:rFonts w:ascii="Tahoma" w:hAnsi="Tahoma" w:cs="Tahoma"/>
        </w:rPr>
        <w:t>)</w:t>
      </w:r>
    </w:p>
    <w:p w14:paraId="6D8545EC" w14:textId="55AE7EC1" w:rsidR="00AC3D21" w:rsidRPr="00B46A33" w:rsidRDefault="00AC3D21" w:rsidP="005F0963">
      <w:pPr>
        <w:rPr>
          <w:rFonts w:ascii="Tahoma" w:hAnsi="Tahoma" w:cs="Tahoma"/>
        </w:rPr>
      </w:pPr>
      <w:r w:rsidRPr="00B46A33">
        <w:rPr>
          <w:rFonts w:ascii="Tahoma" w:hAnsi="Tahoma" w:cs="Tahoma"/>
          <w:b/>
          <w:bCs/>
        </w:rPr>
        <w:t>Doxology</w:t>
      </w:r>
      <w:r w:rsidR="00EF32AE" w:rsidRPr="00B46A33">
        <w:rPr>
          <w:rFonts w:ascii="Tahoma" w:hAnsi="Tahoma" w:cs="Tahoma"/>
        </w:rPr>
        <w:t xml:space="preserve"> –</w:t>
      </w:r>
      <w:r w:rsidR="00C660E2" w:rsidRPr="00B46A33">
        <w:rPr>
          <w:rFonts w:ascii="Tahoma" w:hAnsi="Tahoma" w:cs="Tahoma"/>
        </w:rPr>
        <w:tab/>
      </w:r>
      <w:r w:rsidR="00EF32AE" w:rsidRPr="00B46A33">
        <w:rPr>
          <w:rFonts w:ascii="Tahoma" w:hAnsi="Tahoma" w:cs="Tahoma"/>
        </w:rPr>
        <w:t xml:space="preserve"> </w:t>
      </w:r>
      <w:r w:rsidR="00EF32AE" w:rsidRPr="00B46A33">
        <w:rPr>
          <w:rFonts w:ascii="Tahoma" w:hAnsi="Tahoma" w:cs="Tahoma"/>
          <w:b/>
          <w:bCs/>
          <w:u w:val="single"/>
        </w:rPr>
        <w:t xml:space="preserve">NTH </w:t>
      </w:r>
      <w:r w:rsidR="009956DE" w:rsidRPr="00B46A33">
        <w:rPr>
          <w:rFonts w:ascii="Tahoma" w:hAnsi="Tahoma" w:cs="Tahoma"/>
          <w:b/>
          <w:bCs/>
          <w:u w:val="single"/>
        </w:rPr>
        <w:t>73</w:t>
      </w:r>
      <w:r w:rsidR="00022468">
        <w:rPr>
          <w:rFonts w:ascii="Tahoma" w:hAnsi="Tahoma" w:cs="Tahoma"/>
          <w:b/>
          <w:bCs/>
          <w:u w:val="single"/>
        </w:rPr>
        <w:t>1</w:t>
      </w:r>
    </w:p>
    <w:p w14:paraId="72C7B273" w14:textId="24DB351D" w:rsidR="00BD6421" w:rsidRPr="00B46A33" w:rsidRDefault="00F16337" w:rsidP="00443381">
      <w:pPr>
        <w:pStyle w:val="BodyText2"/>
        <w:spacing w:line="276" w:lineRule="auto"/>
        <w:rPr>
          <w:rFonts w:ascii="Tahoma" w:hAnsi="Tahoma" w:cs="Tahoma"/>
        </w:rPr>
      </w:pPr>
      <w:r w:rsidRPr="00B46A33">
        <w:rPr>
          <w:rFonts w:ascii="Tahoma" w:hAnsi="Tahoma" w:cs="Tahoma"/>
          <w:b/>
          <w:bCs/>
        </w:rPr>
        <w:t>Pastoral Prayer</w:t>
      </w:r>
      <w:r w:rsidR="00B95A8D" w:rsidRPr="00B46A33">
        <w:rPr>
          <w:rFonts w:ascii="Tahoma" w:hAnsi="Tahoma" w:cs="Tahoma"/>
        </w:rPr>
        <w:t xml:space="preserve"> </w:t>
      </w:r>
    </w:p>
    <w:p w14:paraId="654384A8" w14:textId="28B606A1" w:rsidR="00474BB6" w:rsidRPr="00B46A33" w:rsidRDefault="005631D7" w:rsidP="00443381">
      <w:pPr>
        <w:spacing w:after="120"/>
        <w:contextualSpacing/>
        <w:rPr>
          <w:rFonts w:ascii="Tahoma" w:hAnsi="Tahoma" w:cs="Tahoma"/>
        </w:rPr>
      </w:pPr>
      <w:r>
        <w:rPr>
          <w:rFonts w:ascii="Tahoma" w:hAnsi="Tahoma" w:cs="Tahoma"/>
          <w:b/>
          <w:bCs/>
        </w:rPr>
        <w:t>Song</w:t>
      </w:r>
      <w:r w:rsidR="007D0249" w:rsidRPr="00B46A33">
        <w:rPr>
          <w:rFonts w:ascii="Tahoma" w:hAnsi="Tahoma" w:cs="Tahoma"/>
          <w:b/>
          <w:bCs/>
        </w:rPr>
        <w:t xml:space="preserve"> of Preparation</w:t>
      </w:r>
      <w:r w:rsidR="007D0249" w:rsidRPr="00B46A33">
        <w:rPr>
          <w:rFonts w:ascii="Tahoma" w:hAnsi="Tahoma" w:cs="Tahoma"/>
        </w:rPr>
        <w:t xml:space="preserve"> – </w:t>
      </w:r>
      <w:r>
        <w:rPr>
          <w:rFonts w:ascii="Tahoma" w:hAnsi="Tahoma" w:cs="Tahoma"/>
        </w:rPr>
        <w:t>Holy, Mighty, Worthy</w:t>
      </w:r>
    </w:p>
    <w:p w14:paraId="0B795CEC" w14:textId="77777777" w:rsidR="00443381" w:rsidRDefault="00443381" w:rsidP="00443381">
      <w:pPr>
        <w:spacing w:after="120"/>
        <w:contextualSpacing/>
        <w:rPr>
          <w:rFonts w:ascii="Tahoma" w:hAnsi="Tahoma" w:cs="Tahoma"/>
          <w:b/>
          <w:bCs/>
        </w:rPr>
      </w:pPr>
    </w:p>
    <w:p w14:paraId="42494AD7" w14:textId="10C8F080" w:rsidR="00022468" w:rsidRPr="00022468" w:rsidRDefault="00894EA8" w:rsidP="00022468">
      <w:pPr>
        <w:spacing w:after="0"/>
        <w:contextualSpacing/>
        <w:rPr>
          <w:rFonts w:ascii="Tahoma" w:hAnsi="Tahoma" w:cs="Tahoma"/>
        </w:rPr>
      </w:pPr>
      <w:r w:rsidRPr="00B46A33">
        <w:rPr>
          <w:rFonts w:ascii="Tahoma" w:hAnsi="Tahoma" w:cs="Tahoma"/>
          <w:b/>
          <w:bCs/>
        </w:rPr>
        <w:t xml:space="preserve">Scripture Readings </w:t>
      </w:r>
      <w:r w:rsidRPr="00B46A33">
        <w:rPr>
          <w:rFonts w:ascii="Tahoma" w:hAnsi="Tahoma" w:cs="Tahoma"/>
        </w:rPr>
        <w:t xml:space="preserve">– </w:t>
      </w:r>
      <w:r w:rsidR="00443381">
        <w:rPr>
          <w:rFonts w:ascii="Tahoma" w:hAnsi="Tahoma" w:cs="Tahoma"/>
        </w:rPr>
        <w:t>OT: Psalm 19 / NT: Philippians 1:19-26</w:t>
      </w:r>
    </w:p>
    <w:p w14:paraId="7F11D69E" w14:textId="5536A3BA" w:rsidR="006A0606" w:rsidRPr="006A0606" w:rsidRDefault="00D72C69" w:rsidP="006A0606">
      <w:pPr>
        <w:spacing w:before="240" w:after="120"/>
        <w:contextualSpacing/>
        <w:rPr>
          <w:rFonts w:ascii="Tahoma" w:hAnsi="Tahoma" w:cs="Tahoma"/>
        </w:rPr>
      </w:pPr>
      <w:r w:rsidRPr="00B46A33">
        <w:rPr>
          <w:rFonts w:ascii="Tahoma" w:hAnsi="Tahoma" w:cs="Tahoma"/>
          <w:b/>
          <w:bCs/>
        </w:rPr>
        <w:t>Sermon</w:t>
      </w:r>
      <w:r w:rsidRPr="00B46A33">
        <w:rPr>
          <w:rFonts w:ascii="Tahoma" w:hAnsi="Tahoma" w:cs="Tahoma"/>
        </w:rPr>
        <w:t xml:space="preserve"> </w:t>
      </w:r>
      <w:r w:rsidR="00443381">
        <w:rPr>
          <w:rFonts w:ascii="Tahoma" w:hAnsi="Tahoma" w:cs="Tahoma"/>
        </w:rPr>
        <w:t>– “Jesus’ Inevitable Glory”</w:t>
      </w:r>
    </w:p>
    <w:p w14:paraId="45650A0C" w14:textId="03A2292A" w:rsidR="00D54053" w:rsidRPr="00B46A33" w:rsidRDefault="00B747D9" w:rsidP="006A0606">
      <w:pPr>
        <w:spacing w:before="240" w:after="120"/>
        <w:rPr>
          <w:rFonts w:ascii="Tahoma" w:hAnsi="Tahoma" w:cs="Tahoma"/>
        </w:rPr>
      </w:pPr>
      <w:r w:rsidRPr="00B46A33">
        <w:rPr>
          <w:rFonts w:ascii="Tahoma" w:hAnsi="Tahoma" w:cs="Tahoma"/>
          <w:b/>
          <w:bCs/>
        </w:rPr>
        <w:t>Prayer of Application</w:t>
      </w:r>
    </w:p>
    <w:p w14:paraId="19439F8D" w14:textId="38A095DE" w:rsidR="00F13E1F" w:rsidRPr="00B46A33" w:rsidRDefault="000A2E02" w:rsidP="00443381">
      <w:pPr>
        <w:spacing w:after="120"/>
        <w:rPr>
          <w:rFonts w:ascii="Tahoma" w:hAnsi="Tahoma" w:cs="Tahoma"/>
          <w:b/>
          <w:bCs/>
          <w:u w:val="single"/>
        </w:rPr>
      </w:pPr>
      <w:r w:rsidRPr="00B46A33">
        <w:rPr>
          <w:rFonts w:ascii="Tahoma" w:hAnsi="Tahoma" w:cs="Tahoma"/>
          <w:b/>
          <w:bCs/>
        </w:rPr>
        <w:t>Hymn</w:t>
      </w:r>
      <w:r w:rsidR="00045C4E" w:rsidRPr="00B46A33">
        <w:rPr>
          <w:rFonts w:ascii="Tahoma" w:hAnsi="Tahoma" w:cs="Tahoma"/>
          <w:b/>
          <w:bCs/>
        </w:rPr>
        <w:t xml:space="preserve"> of Response</w:t>
      </w:r>
      <w:r w:rsidR="00B747D9" w:rsidRPr="00B46A33">
        <w:rPr>
          <w:rFonts w:ascii="Tahoma" w:hAnsi="Tahoma" w:cs="Tahoma"/>
        </w:rPr>
        <w:t xml:space="preserve"> –</w:t>
      </w:r>
      <w:r w:rsidR="006A0606">
        <w:rPr>
          <w:rFonts w:ascii="Tahoma" w:hAnsi="Tahoma" w:cs="Tahoma"/>
        </w:rPr>
        <w:t xml:space="preserve"> NTH 55 To God Be the Glory</w:t>
      </w:r>
    </w:p>
    <w:p w14:paraId="4C472199" w14:textId="2292841B" w:rsidR="004D2EBF" w:rsidRPr="00102806" w:rsidRDefault="000A2E02" w:rsidP="00443381">
      <w:pPr>
        <w:spacing w:after="120"/>
        <w:rPr>
          <w:rFonts w:ascii="Tahoma" w:hAnsi="Tahoma" w:cs="Tahoma"/>
          <w:b/>
          <w:bCs/>
        </w:rPr>
      </w:pPr>
      <w:r w:rsidRPr="00B46A33">
        <w:rPr>
          <w:rFonts w:ascii="Tahoma" w:hAnsi="Tahoma" w:cs="Tahoma"/>
          <w:b/>
          <w:bCs/>
        </w:rPr>
        <w:t>Closing Prayer</w:t>
      </w:r>
    </w:p>
    <w:sectPr w:rsidR="004D2EBF" w:rsidRPr="00102806" w:rsidSect="00C660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D12D8"/>
    <w:multiLevelType w:val="hybridMultilevel"/>
    <w:tmpl w:val="6ECAB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704F3A"/>
    <w:multiLevelType w:val="hybridMultilevel"/>
    <w:tmpl w:val="590C80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E03341"/>
    <w:multiLevelType w:val="hybridMultilevel"/>
    <w:tmpl w:val="25626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541C9E"/>
    <w:multiLevelType w:val="hybridMultilevel"/>
    <w:tmpl w:val="F9189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7179B9"/>
    <w:multiLevelType w:val="hybridMultilevel"/>
    <w:tmpl w:val="6688E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4"/>
  </w:num>
  <w:num w:numId="2" w16cid:durableId="2050645048">
    <w:abstractNumId w:val="15"/>
  </w:num>
  <w:num w:numId="3" w16cid:durableId="209533629">
    <w:abstractNumId w:val="6"/>
  </w:num>
  <w:num w:numId="4" w16cid:durableId="1432817276">
    <w:abstractNumId w:val="8"/>
  </w:num>
  <w:num w:numId="5" w16cid:durableId="1612317174">
    <w:abstractNumId w:val="18"/>
  </w:num>
  <w:num w:numId="6" w16cid:durableId="279342982">
    <w:abstractNumId w:val="22"/>
  </w:num>
  <w:num w:numId="7" w16cid:durableId="1408385803">
    <w:abstractNumId w:val="1"/>
  </w:num>
  <w:num w:numId="8" w16cid:durableId="1215384167">
    <w:abstractNumId w:val="19"/>
  </w:num>
  <w:num w:numId="9" w16cid:durableId="786197574">
    <w:abstractNumId w:val="16"/>
  </w:num>
  <w:num w:numId="10" w16cid:durableId="1913854060">
    <w:abstractNumId w:val="0"/>
  </w:num>
  <w:num w:numId="11" w16cid:durableId="1423991968">
    <w:abstractNumId w:val="5"/>
  </w:num>
  <w:num w:numId="12" w16cid:durableId="61800634">
    <w:abstractNumId w:val="2"/>
  </w:num>
  <w:num w:numId="13" w16cid:durableId="1693073467">
    <w:abstractNumId w:val="21"/>
  </w:num>
  <w:num w:numId="14" w16cid:durableId="353269714">
    <w:abstractNumId w:val="7"/>
  </w:num>
  <w:num w:numId="15" w16cid:durableId="504515243">
    <w:abstractNumId w:val="11"/>
  </w:num>
  <w:num w:numId="16" w16cid:durableId="1166552855">
    <w:abstractNumId w:val="9"/>
  </w:num>
  <w:num w:numId="17" w16cid:durableId="1992053653">
    <w:abstractNumId w:val="20"/>
  </w:num>
  <w:num w:numId="18" w16cid:durableId="102961643">
    <w:abstractNumId w:val="12"/>
  </w:num>
  <w:num w:numId="19" w16cid:durableId="853688794">
    <w:abstractNumId w:val="13"/>
  </w:num>
  <w:num w:numId="20" w16cid:durableId="1351879409">
    <w:abstractNumId w:val="14"/>
  </w:num>
  <w:num w:numId="21" w16cid:durableId="1718164215">
    <w:abstractNumId w:val="10"/>
  </w:num>
  <w:num w:numId="22" w16cid:durableId="344871151">
    <w:abstractNumId w:val="3"/>
  </w:num>
  <w:num w:numId="23" w16cid:durableId="89590525">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2468"/>
    <w:rsid w:val="00026602"/>
    <w:rsid w:val="0003211E"/>
    <w:rsid w:val="000333F6"/>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2E02"/>
    <w:rsid w:val="000A3672"/>
    <w:rsid w:val="000A5F05"/>
    <w:rsid w:val="000B09D4"/>
    <w:rsid w:val="000B4A63"/>
    <w:rsid w:val="000B4AAD"/>
    <w:rsid w:val="000B6399"/>
    <w:rsid w:val="000B7F0E"/>
    <w:rsid w:val="000C2CFC"/>
    <w:rsid w:val="000C5F2E"/>
    <w:rsid w:val="000C67CF"/>
    <w:rsid w:val="000C7A83"/>
    <w:rsid w:val="000D41F7"/>
    <w:rsid w:val="000D57DD"/>
    <w:rsid w:val="000E1190"/>
    <w:rsid w:val="000E55E7"/>
    <w:rsid w:val="000E7562"/>
    <w:rsid w:val="0010022D"/>
    <w:rsid w:val="001004BD"/>
    <w:rsid w:val="00102806"/>
    <w:rsid w:val="00104AA7"/>
    <w:rsid w:val="00111BA4"/>
    <w:rsid w:val="00111F74"/>
    <w:rsid w:val="001244AB"/>
    <w:rsid w:val="001328C9"/>
    <w:rsid w:val="00135CC8"/>
    <w:rsid w:val="0014202B"/>
    <w:rsid w:val="001473E0"/>
    <w:rsid w:val="001521FC"/>
    <w:rsid w:val="00153317"/>
    <w:rsid w:val="0016133C"/>
    <w:rsid w:val="001621DE"/>
    <w:rsid w:val="00165BA0"/>
    <w:rsid w:val="001668B1"/>
    <w:rsid w:val="0016778F"/>
    <w:rsid w:val="001818FD"/>
    <w:rsid w:val="001820EE"/>
    <w:rsid w:val="00184066"/>
    <w:rsid w:val="00187DA2"/>
    <w:rsid w:val="001A74ED"/>
    <w:rsid w:val="001B2D0B"/>
    <w:rsid w:val="001D52A8"/>
    <w:rsid w:val="001D5F3A"/>
    <w:rsid w:val="001E0812"/>
    <w:rsid w:val="001E138C"/>
    <w:rsid w:val="001E39E3"/>
    <w:rsid w:val="001E6D8B"/>
    <w:rsid w:val="001E7C4F"/>
    <w:rsid w:val="001F199D"/>
    <w:rsid w:val="001F1D82"/>
    <w:rsid w:val="001F3BCB"/>
    <w:rsid w:val="001F4B7F"/>
    <w:rsid w:val="00210E98"/>
    <w:rsid w:val="0021299A"/>
    <w:rsid w:val="0021385A"/>
    <w:rsid w:val="002162D0"/>
    <w:rsid w:val="0021651F"/>
    <w:rsid w:val="0022677C"/>
    <w:rsid w:val="00233522"/>
    <w:rsid w:val="00243653"/>
    <w:rsid w:val="0024695D"/>
    <w:rsid w:val="002540F0"/>
    <w:rsid w:val="00261366"/>
    <w:rsid w:val="00262CCD"/>
    <w:rsid w:val="0027083B"/>
    <w:rsid w:val="002725DA"/>
    <w:rsid w:val="00275019"/>
    <w:rsid w:val="00276FC5"/>
    <w:rsid w:val="0028420A"/>
    <w:rsid w:val="0029060C"/>
    <w:rsid w:val="002A5A32"/>
    <w:rsid w:val="002B21F4"/>
    <w:rsid w:val="002B52D5"/>
    <w:rsid w:val="002C2C3A"/>
    <w:rsid w:val="002C5332"/>
    <w:rsid w:val="002C54B2"/>
    <w:rsid w:val="002D29E0"/>
    <w:rsid w:val="002D5C73"/>
    <w:rsid w:val="002D6CFD"/>
    <w:rsid w:val="002E2A33"/>
    <w:rsid w:val="0030107C"/>
    <w:rsid w:val="00301810"/>
    <w:rsid w:val="00304AA7"/>
    <w:rsid w:val="0030673A"/>
    <w:rsid w:val="00307BEC"/>
    <w:rsid w:val="00320BDF"/>
    <w:rsid w:val="00326E6C"/>
    <w:rsid w:val="0033456F"/>
    <w:rsid w:val="0034215C"/>
    <w:rsid w:val="00352702"/>
    <w:rsid w:val="00363167"/>
    <w:rsid w:val="003841AB"/>
    <w:rsid w:val="003943E1"/>
    <w:rsid w:val="003950C1"/>
    <w:rsid w:val="00397E34"/>
    <w:rsid w:val="003A22DF"/>
    <w:rsid w:val="003B1434"/>
    <w:rsid w:val="003B369C"/>
    <w:rsid w:val="003B3C0D"/>
    <w:rsid w:val="003B679A"/>
    <w:rsid w:val="003C0191"/>
    <w:rsid w:val="003C1875"/>
    <w:rsid w:val="003C575F"/>
    <w:rsid w:val="003D19C5"/>
    <w:rsid w:val="003F0140"/>
    <w:rsid w:val="003F53AC"/>
    <w:rsid w:val="00413EE1"/>
    <w:rsid w:val="0041505A"/>
    <w:rsid w:val="00415C13"/>
    <w:rsid w:val="00420771"/>
    <w:rsid w:val="0043136A"/>
    <w:rsid w:val="00435B56"/>
    <w:rsid w:val="00443381"/>
    <w:rsid w:val="00443525"/>
    <w:rsid w:val="00444CF9"/>
    <w:rsid w:val="00444E67"/>
    <w:rsid w:val="004464DE"/>
    <w:rsid w:val="00447607"/>
    <w:rsid w:val="00453085"/>
    <w:rsid w:val="00456BA0"/>
    <w:rsid w:val="00462D41"/>
    <w:rsid w:val="00466CC0"/>
    <w:rsid w:val="00467EDA"/>
    <w:rsid w:val="00474BB6"/>
    <w:rsid w:val="00474FD4"/>
    <w:rsid w:val="004751F6"/>
    <w:rsid w:val="00480EED"/>
    <w:rsid w:val="0048778C"/>
    <w:rsid w:val="004B18B8"/>
    <w:rsid w:val="004B2272"/>
    <w:rsid w:val="004B4AD3"/>
    <w:rsid w:val="004C041B"/>
    <w:rsid w:val="004C38B8"/>
    <w:rsid w:val="004D2074"/>
    <w:rsid w:val="004D2EBF"/>
    <w:rsid w:val="004D43E7"/>
    <w:rsid w:val="004E0752"/>
    <w:rsid w:val="004E5818"/>
    <w:rsid w:val="004E6CB1"/>
    <w:rsid w:val="004E6E95"/>
    <w:rsid w:val="004F29DB"/>
    <w:rsid w:val="004F588D"/>
    <w:rsid w:val="004F610D"/>
    <w:rsid w:val="0050664D"/>
    <w:rsid w:val="0051185F"/>
    <w:rsid w:val="00513B75"/>
    <w:rsid w:val="00513EC8"/>
    <w:rsid w:val="0051723A"/>
    <w:rsid w:val="0052030A"/>
    <w:rsid w:val="00540019"/>
    <w:rsid w:val="0054009E"/>
    <w:rsid w:val="005516C4"/>
    <w:rsid w:val="00562BC7"/>
    <w:rsid w:val="005631D7"/>
    <w:rsid w:val="0057273E"/>
    <w:rsid w:val="00572EEE"/>
    <w:rsid w:val="00573EF8"/>
    <w:rsid w:val="0057764A"/>
    <w:rsid w:val="005A0986"/>
    <w:rsid w:val="005A442A"/>
    <w:rsid w:val="005B21C0"/>
    <w:rsid w:val="005C5611"/>
    <w:rsid w:val="005D139E"/>
    <w:rsid w:val="005D1730"/>
    <w:rsid w:val="005D5077"/>
    <w:rsid w:val="005E16EF"/>
    <w:rsid w:val="005E2357"/>
    <w:rsid w:val="005F0963"/>
    <w:rsid w:val="005F5115"/>
    <w:rsid w:val="005F7219"/>
    <w:rsid w:val="006008F4"/>
    <w:rsid w:val="00606042"/>
    <w:rsid w:val="006105B9"/>
    <w:rsid w:val="00611FFF"/>
    <w:rsid w:val="00612517"/>
    <w:rsid w:val="00612BF4"/>
    <w:rsid w:val="00615A20"/>
    <w:rsid w:val="00625EFC"/>
    <w:rsid w:val="006318CD"/>
    <w:rsid w:val="006333F0"/>
    <w:rsid w:val="00635816"/>
    <w:rsid w:val="0064046F"/>
    <w:rsid w:val="0065046A"/>
    <w:rsid w:val="0065759E"/>
    <w:rsid w:val="00657772"/>
    <w:rsid w:val="00661E35"/>
    <w:rsid w:val="00662B01"/>
    <w:rsid w:val="00663630"/>
    <w:rsid w:val="0066488E"/>
    <w:rsid w:val="0066507C"/>
    <w:rsid w:val="00665D9A"/>
    <w:rsid w:val="0066723D"/>
    <w:rsid w:val="006749D4"/>
    <w:rsid w:val="00687725"/>
    <w:rsid w:val="00694F6D"/>
    <w:rsid w:val="00694FEF"/>
    <w:rsid w:val="006968A7"/>
    <w:rsid w:val="006A0606"/>
    <w:rsid w:val="006B1068"/>
    <w:rsid w:val="006B6CD0"/>
    <w:rsid w:val="006B7EE7"/>
    <w:rsid w:val="006C00E8"/>
    <w:rsid w:val="006C0F1F"/>
    <w:rsid w:val="006D0C3A"/>
    <w:rsid w:val="006D0F4A"/>
    <w:rsid w:val="006D1D67"/>
    <w:rsid w:val="006D244C"/>
    <w:rsid w:val="006D378A"/>
    <w:rsid w:val="006E1D18"/>
    <w:rsid w:val="006F095E"/>
    <w:rsid w:val="006F20F6"/>
    <w:rsid w:val="006F3353"/>
    <w:rsid w:val="006F55D2"/>
    <w:rsid w:val="006F7943"/>
    <w:rsid w:val="00701D43"/>
    <w:rsid w:val="007038A3"/>
    <w:rsid w:val="00706E6A"/>
    <w:rsid w:val="00710D41"/>
    <w:rsid w:val="0072345D"/>
    <w:rsid w:val="00727D1B"/>
    <w:rsid w:val="00727E14"/>
    <w:rsid w:val="00732D81"/>
    <w:rsid w:val="0073379A"/>
    <w:rsid w:val="00742109"/>
    <w:rsid w:val="00745624"/>
    <w:rsid w:val="0074567D"/>
    <w:rsid w:val="00750A67"/>
    <w:rsid w:val="00764D00"/>
    <w:rsid w:val="00770715"/>
    <w:rsid w:val="00775840"/>
    <w:rsid w:val="00775CC5"/>
    <w:rsid w:val="007767B4"/>
    <w:rsid w:val="00777352"/>
    <w:rsid w:val="00777552"/>
    <w:rsid w:val="00782AA1"/>
    <w:rsid w:val="007837E7"/>
    <w:rsid w:val="0078396B"/>
    <w:rsid w:val="00791294"/>
    <w:rsid w:val="007A19C0"/>
    <w:rsid w:val="007C06C8"/>
    <w:rsid w:val="007D0249"/>
    <w:rsid w:val="007D3321"/>
    <w:rsid w:val="007F3EA2"/>
    <w:rsid w:val="007F5A5A"/>
    <w:rsid w:val="007F5B11"/>
    <w:rsid w:val="007F6518"/>
    <w:rsid w:val="00813466"/>
    <w:rsid w:val="00824B76"/>
    <w:rsid w:val="00832CD6"/>
    <w:rsid w:val="00834B43"/>
    <w:rsid w:val="00837668"/>
    <w:rsid w:val="00837FA4"/>
    <w:rsid w:val="0084185D"/>
    <w:rsid w:val="008437C3"/>
    <w:rsid w:val="0085308A"/>
    <w:rsid w:val="008561B6"/>
    <w:rsid w:val="00865956"/>
    <w:rsid w:val="00866176"/>
    <w:rsid w:val="008740A0"/>
    <w:rsid w:val="0088422A"/>
    <w:rsid w:val="00885AB5"/>
    <w:rsid w:val="0089389C"/>
    <w:rsid w:val="00894874"/>
    <w:rsid w:val="00894EA8"/>
    <w:rsid w:val="00897F79"/>
    <w:rsid w:val="008A10AD"/>
    <w:rsid w:val="008A4CC1"/>
    <w:rsid w:val="008A4E75"/>
    <w:rsid w:val="008A6B47"/>
    <w:rsid w:val="008B13D8"/>
    <w:rsid w:val="008B2C43"/>
    <w:rsid w:val="008C3550"/>
    <w:rsid w:val="008C3AD7"/>
    <w:rsid w:val="008D5ED3"/>
    <w:rsid w:val="008E1CF0"/>
    <w:rsid w:val="008E79E2"/>
    <w:rsid w:val="008F18A7"/>
    <w:rsid w:val="008F3081"/>
    <w:rsid w:val="008F66D1"/>
    <w:rsid w:val="008F6ECE"/>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3DD3"/>
    <w:rsid w:val="0095444B"/>
    <w:rsid w:val="00961F76"/>
    <w:rsid w:val="0097496E"/>
    <w:rsid w:val="009956DE"/>
    <w:rsid w:val="009A0065"/>
    <w:rsid w:val="009A0A2C"/>
    <w:rsid w:val="009B01FA"/>
    <w:rsid w:val="009B240B"/>
    <w:rsid w:val="009B32AA"/>
    <w:rsid w:val="009B5DF1"/>
    <w:rsid w:val="009B631F"/>
    <w:rsid w:val="009C183F"/>
    <w:rsid w:val="009C1F61"/>
    <w:rsid w:val="009C65F4"/>
    <w:rsid w:val="009D0F06"/>
    <w:rsid w:val="009D7CF7"/>
    <w:rsid w:val="009F0EAF"/>
    <w:rsid w:val="009F1888"/>
    <w:rsid w:val="00A0130D"/>
    <w:rsid w:val="00A04CD4"/>
    <w:rsid w:val="00A068C2"/>
    <w:rsid w:val="00A31E15"/>
    <w:rsid w:val="00A320AB"/>
    <w:rsid w:val="00A36429"/>
    <w:rsid w:val="00A40CF9"/>
    <w:rsid w:val="00A411CB"/>
    <w:rsid w:val="00A42BDC"/>
    <w:rsid w:val="00A4319F"/>
    <w:rsid w:val="00A466DC"/>
    <w:rsid w:val="00A6736D"/>
    <w:rsid w:val="00A70D46"/>
    <w:rsid w:val="00A70FC5"/>
    <w:rsid w:val="00A755EB"/>
    <w:rsid w:val="00A843A1"/>
    <w:rsid w:val="00A910CC"/>
    <w:rsid w:val="00A92413"/>
    <w:rsid w:val="00A94601"/>
    <w:rsid w:val="00A94D07"/>
    <w:rsid w:val="00A96C67"/>
    <w:rsid w:val="00AB1A57"/>
    <w:rsid w:val="00AB20D7"/>
    <w:rsid w:val="00AB4204"/>
    <w:rsid w:val="00AC0B27"/>
    <w:rsid w:val="00AC3D21"/>
    <w:rsid w:val="00AC6484"/>
    <w:rsid w:val="00AD12C0"/>
    <w:rsid w:val="00AD1FC5"/>
    <w:rsid w:val="00AD547B"/>
    <w:rsid w:val="00AE5647"/>
    <w:rsid w:val="00AF1398"/>
    <w:rsid w:val="00AF2B10"/>
    <w:rsid w:val="00AF5D4E"/>
    <w:rsid w:val="00B00D28"/>
    <w:rsid w:val="00B14A88"/>
    <w:rsid w:val="00B150E4"/>
    <w:rsid w:val="00B158E8"/>
    <w:rsid w:val="00B206E5"/>
    <w:rsid w:val="00B23FC5"/>
    <w:rsid w:val="00B26B61"/>
    <w:rsid w:val="00B336DD"/>
    <w:rsid w:val="00B342CE"/>
    <w:rsid w:val="00B36434"/>
    <w:rsid w:val="00B44DCF"/>
    <w:rsid w:val="00B46A33"/>
    <w:rsid w:val="00B51764"/>
    <w:rsid w:val="00B52BCE"/>
    <w:rsid w:val="00B53CD4"/>
    <w:rsid w:val="00B650A1"/>
    <w:rsid w:val="00B73D71"/>
    <w:rsid w:val="00B747D9"/>
    <w:rsid w:val="00B829A1"/>
    <w:rsid w:val="00B83EA4"/>
    <w:rsid w:val="00B94551"/>
    <w:rsid w:val="00B95A8D"/>
    <w:rsid w:val="00B96324"/>
    <w:rsid w:val="00BA0509"/>
    <w:rsid w:val="00BA1C53"/>
    <w:rsid w:val="00BA4672"/>
    <w:rsid w:val="00BB5134"/>
    <w:rsid w:val="00BC0BA8"/>
    <w:rsid w:val="00BC2AFC"/>
    <w:rsid w:val="00BC4502"/>
    <w:rsid w:val="00BC58EC"/>
    <w:rsid w:val="00BD0214"/>
    <w:rsid w:val="00BD0D91"/>
    <w:rsid w:val="00BD5653"/>
    <w:rsid w:val="00BD6421"/>
    <w:rsid w:val="00BD74AE"/>
    <w:rsid w:val="00BE028D"/>
    <w:rsid w:val="00BE7722"/>
    <w:rsid w:val="00BF7387"/>
    <w:rsid w:val="00C01B00"/>
    <w:rsid w:val="00C01BB1"/>
    <w:rsid w:val="00C046C6"/>
    <w:rsid w:val="00C05892"/>
    <w:rsid w:val="00C06E25"/>
    <w:rsid w:val="00C13686"/>
    <w:rsid w:val="00C164E2"/>
    <w:rsid w:val="00C26EB1"/>
    <w:rsid w:val="00C35BF0"/>
    <w:rsid w:val="00C35E88"/>
    <w:rsid w:val="00C35EC0"/>
    <w:rsid w:val="00C375CE"/>
    <w:rsid w:val="00C402DF"/>
    <w:rsid w:val="00C45A7F"/>
    <w:rsid w:val="00C47272"/>
    <w:rsid w:val="00C501D7"/>
    <w:rsid w:val="00C5186A"/>
    <w:rsid w:val="00C52E26"/>
    <w:rsid w:val="00C57FAC"/>
    <w:rsid w:val="00C6259A"/>
    <w:rsid w:val="00C660E2"/>
    <w:rsid w:val="00C71DA1"/>
    <w:rsid w:val="00C728D0"/>
    <w:rsid w:val="00C75993"/>
    <w:rsid w:val="00C939C3"/>
    <w:rsid w:val="00C969DF"/>
    <w:rsid w:val="00C97451"/>
    <w:rsid w:val="00CA79F9"/>
    <w:rsid w:val="00CC6156"/>
    <w:rsid w:val="00CC7B13"/>
    <w:rsid w:val="00CD003B"/>
    <w:rsid w:val="00CD49B2"/>
    <w:rsid w:val="00CD4B30"/>
    <w:rsid w:val="00CE2B83"/>
    <w:rsid w:val="00CE567A"/>
    <w:rsid w:val="00CF0362"/>
    <w:rsid w:val="00CF1083"/>
    <w:rsid w:val="00CF1F21"/>
    <w:rsid w:val="00CF6DA0"/>
    <w:rsid w:val="00D15FDF"/>
    <w:rsid w:val="00D20C77"/>
    <w:rsid w:val="00D24293"/>
    <w:rsid w:val="00D350C4"/>
    <w:rsid w:val="00D36223"/>
    <w:rsid w:val="00D37A14"/>
    <w:rsid w:val="00D40F4B"/>
    <w:rsid w:val="00D44305"/>
    <w:rsid w:val="00D53411"/>
    <w:rsid w:val="00D54053"/>
    <w:rsid w:val="00D61E92"/>
    <w:rsid w:val="00D632CC"/>
    <w:rsid w:val="00D72C69"/>
    <w:rsid w:val="00D86A25"/>
    <w:rsid w:val="00D949AC"/>
    <w:rsid w:val="00D96288"/>
    <w:rsid w:val="00DA0B02"/>
    <w:rsid w:val="00DA2CAB"/>
    <w:rsid w:val="00DB09B0"/>
    <w:rsid w:val="00DB1988"/>
    <w:rsid w:val="00DC5D6A"/>
    <w:rsid w:val="00DD4589"/>
    <w:rsid w:val="00DD6D4A"/>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53C3"/>
    <w:rsid w:val="00E565DA"/>
    <w:rsid w:val="00E6060E"/>
    <w:rsid w:val="00E6793A"/>
    <w:rsid w:val="00E706DA"/>
    <w:rsid w:val="00E70E93"/>
    <w:rsid w:val="00E73BCA"/>
    <w:rsid w:val="00E76DB7"/>
    <w:rsid w:val="00E849BC"/>
    <w:rsid w:val="00EA7AF8"/>
    <w:rsid w:val="00EB10D2"/>
    <w:rsid w:val="00EB70B8"/>
    <w:rsid w:val="00EC44AE"/>
    <w:rsid w:val="00EC6931"/>
    <w:rsid w:val="00ED2C5D"/>
    <w:rsid w:val="00EE14F8"/>
    <w:rsid w:val="00EF11DA"/>
    <w:rsid w:val="00EF32AE"/>
    <w:rsid w:val="00EF4733"/>
    <w:rsid w:val="00EF7635"/>
    <w:rsid w:val="00F01593"/>
    <w:rsid w:val="00F0399B"/>
    <w:rsid w:val="00F040F7"/>
    <w:rsid w:val="00F07ED2"/>
    <w:rsid w:val="00F10E50"/>
    <w:rsid w:val="00F12D13"/>
    <w:rsid w:val="00F13020"/>
    <w:rsid w:val="00F13277"/>
    <w:rsid w:val="00F13E1F"/>
    <w:rsid w:val="00F14F82"/>
    <w:rsid w:val="00F16337"/>
    <w:rsid w:val="00F23874"/>
    <w:rsid w:val="00F247C0"/>
    <w:rsid w:val="00F326DA"/>
    <w:rsid w:val="00F34485"/>
    <w:rsid w:val="00F359C7"/>
    <w:rsid w:val="00F40B66"/>
    <w:rsid w:val="00F436D5"/>
    <w:rsid w:val="00F43E73"/>
    <w:rsid w:val="00F50877"/>
    <w:rsid w:val="00F56820"/>
    <w:rsid w:val="00F609AE"/>
    <w:rsid w:val="00F76B66"/>
    <w:rsid w:val="00F76E59"/>
    <w:rsid w:val="00F8096A"/>
    <w:rsid w:val="00F85B6D"/>
    <w:rsid w:val="00F85C36"/>
    <w:rsid w:val="00F85FE5"/>
    <w:rsid w:val="00F926CE"/>
    <w:rsid w:val="00F95E15"/>
    <w:rsid w:val="00FA3162"/>
    <w:rsid w:val="00FA3542"/>
    <w:rsid w:val="00FA417A"/>
    <w:rsid w:val="00FA50DA"/>
    <w:rsid w:val="00FA5203"/>
    <w:rsid w:val="00FA7D10"/>
    <w:rsid w:val="00FB10A1"/>
    <w:rsid w:val="00FB2B50"/>
    <w:rsid w:val="00FB36A2"/>
    <w:rsid w:val="00FB3FAC"/>
    <w:rsid w:val="00FC53EC"/>
    <w:rsid w:val="00FC61AA"/>
    <w:rsid w:val="00FC6D28"/>
    <w:rsid w:val="00FD1278"/>
    <w:rsid w:val="00FD38E2"/>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14045111">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5146855">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46697461">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03597270">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761876099">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1885120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HannahB</cp:lastModifiedBy>
  <cp:revision>2</cp:revision>
  <cp:lastPrinted>2024-05-11T02:15:00Z</cp:lastPrinted>
  <dcterms:created xsi:type="dcterms:W3CDTF">2026-05-08T10:57:00Z</dcterms:created>
  <dcterms:modified xsi:type="dcterms:W3CDTF">2026-05-08T10:57:00Z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b8bcd9a9-d1d7-43ee-ae2b-c0ea9456f377</vt:lpwstr>
  </property>
</Properties>
</file>