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77777777"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 (with Communion)</w:t>
      </w:r>
    </w:p>
    <w:p w14:paraId="47550794" w14:textId="3131847E" w:rsidR="00A16528" w:rsidRDefault="00A16528" w:rsidP="00A16528">
      <w:pPr>
        <w:spacing w:after="0"/>
        <w:jc w:val="center"/>
        <w:rPr>
          <w:rFonts w:ascii="Tahoma" w:hAnsi="Tahoma" w:cs="Tahoma"/>
          <w:b/>
          <w:bCs/>
        </w:rPr>
      </w:pPr>
      <w:r>
        <w:rPr>
          <w:rFonts w:ascii="Tahoma" w:hAnsi="Tahoma" w:cs="Tahoma"/>
          <w:b/>
          <w:bCs/>
        </w:rPr>
        <w:t xml:space="preserve">for Sunday, </w:t>
      </w:r>
      <w:r w:rsidR="00164CA4">
        <w:rPr>
          <w:rFonts w:ascii="Tahoma" w:hAnsi="Tahoma" w:cs="Tahoma"/>
          <w:b/>
          <w:bCs/>
        </w:rPr>
        <w:t xml:space="preserve">September </w:t>
      </w:r>
      <w:r w:rsidR="00933892">
        <w:rPr>
          <w:rFonts w:ascii="Tahoma" w:hAnsi="Tahoma" w:cs="Tahoma"/>
          <w:b/>
          <w:bCs/>
        </w:rPr>
        <w:t>6</w:t>
      </w:r>
      <w:r>
        <w:rPr>
          <w:rFonts w:ascii="Tahoma" w:hAnsi="Tahoma" w:cs="Tahoma"/>
          <w:b/>
          <w:bCs/>
        </w:rPr>
        <w:t>, 202</w:t>
      </w:r>
      <w:r w:rsidR="00933892">
        <w:rPr>
          <w:rFonts w:ascii="Tahoma" w:hAnsi="Tahoma" w:cs="Tahoma"/>
          <w:b/>
          <w:bCs/>
        </w:rPr>
        <w:t>6</w:t>
      </w:r>
      <w:r>
        <w:rPr>
          <w:rFonts w:ascii="Tahoma" w:hAnsi="Tahoma" w:cs="Tahoma"/>
          <w:b/>
          <w:bCs/>
        </w:rPr>
        <w:t xml:space="preserve"> at 10:45 AM</w:t>
      </w:r>
    </w:p>
    <w:p w14:paraId="512760BB" w14:textId="30D67D7C" w:rsidR="00933892" w:rsidRDefault="00933892" w:rsidP="00A16528">
      <w:pPr>
        <w:spacing w:after="0"/>
        <w:jc w:val="center"/>
        <w:rPr>
          <w:rFonts w:ascii="Tahoma" w:hAnsi="Tahoma" w:cs="Tahoma"/>
          <w:b/>
          <w:bCs/>
        </w:rPr>
      </w:pPr>
      <w:r>
        <w:rPr>
          <w:rFonts w:ascii="Tahoma" w:hAnsi="Tahoma" w:cs="Tahoma"/>
          <w:b/>
          <w:bCs/>
        </w:rPr>
        <w:t>Rev Danny Olinger</w:t>
      </w:r>
    </w:p>
    <w:p w14:paraId="61789A8D" w14:textId="77777777" w:rsidR="00B7536F" w:rsidRDefault="00B7536F" w:rsidP="00933892">
      <w:pPr>
        <w:spacing w:before="100" w:after="202" w:line="276" w:lineRule="auto"/>
        <w:rPr>
          <w:rFonts w:ascii="Tahoma" w:eastAsia="Arial Unicode MS" w:hAnsi="Tahoma" w:cs="Arial Unicode MS"/>
          <w:b/>
          <w:bCs/>
          <w:color w:val="000000"/>
          <w14:textOutline w14:w="0" w14:cap="flat" w14:cmpd="sng" w14:algn="ctr">
            <w14:noFill/>
            <w14:prstDash w14:val="solid"/>
            <w14:bevel/>
          </w14:textOutline>
        </w:rPr>
      </w:pPr>
    </w:p>
    <w:p w14:paraId="164A4302" w14:textId="1A629C17" w:rsidR="00933892" w:rsidRPr="008B14D7" w:rsidRDefault="003A617C" w:rsidP="00933892">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933892" w:rsidRPr="008B14D7">
        <w:rPr>
          <w:rFonts w:ascii="Tahoma" w:eastAsia="Arial Unicode MS" w:hAnsi="Tahoma" w:cs="Arial Unicode MS"/>
          <w:b/>
          <w:bCs/>
          <w:color w:val="000000"/>
          <w14:textOutline w14:w="0" w14:cap="flat" w14:cmpd="sng" w14:algn="ctr">
            <w14:noFill/>
            <w14:prstDash w14:val="solid"/>
            <w14:bevel/>
          </w14:textOutline>
        </w:rPr>
        <w:t xml:space="preserve"> Song </w:t>
      </w:r>
      <w:r w:rsidR="00933892" w:rsidRPr="008B14D7">
        <w:rPr>
          <w:rFonts w:ascii="Tahoma" w:eastAsia="Arial Unicode MS" w:hAnsi="Tahoma" w:cs="Arial Unicode MS"/>
          <w:color w:val="000000"/>
          <w14:textOutline w14:w="0" w14:cap="flat" w14:cmpd="sng" w14:algn="ctr">
            <w14:noFill/>
            <w14:prstDash w14:val="solid"/>
            <w14:bevel/>
          </w14:textOutline>
        </w:rPr>
        <w:t>–</w:t>
      </w:r>
      <w:r w:rsidR="00C84746">
        <w:rPr>
          <w:rFonts w:ascii="Tahoma" w:eastAsia="Arial Unicode MS" w:hAnsi="Tahoma" w:cs="Arial Unicode MS"/>
          <w:color w:val="000000"/>
          <w14:textOutline w14:w="0" w14:cap="flat" w14:cmpd="sng" w14:algn="ctr">
            <w14:noFill/>
            <w14:prstDash w14:val="solid"/>
            <w14:bevel/>
          </w14:textOutline>
        </w:rPr>
        <w:t xml:space="preserve"> Jesus Strong and Kind</w:t>
      </w:r>
    </w:p>
    <w:p w14:paraId="39F959C0" w14:textId="77777777" w:rsidR="00933892" w:rsidRPr="008B14D7" w:rsidRDefault="00933892" w:rsidP="00933892">
      <w:pPr>
        <w:spacing w:before="100" w:after="158" w:line="254" w:lineRule="auto"/>
        <w:rPr>
          <w:rFonts w:ascii="Times New Roman" w:eastAsia="Arial Unicode MS" w:hAnsi="Times New Roman" w:cs="Arial Unicode MS"/>
          <w:color w:val="000000"/>
        </w:rPr>
      </w:pPr>
      <w:r w:rsidRPr="008B14D7">
        <w:rPr>
          <w:rFonts w:ascii="Tahoma" w:eastAsia="Arial Unicode MS" w:hAnsi="Tahoma" w:cs="Arial Unicode MS"/>
          <w:b/>
          <w:bCs/>
          <w:color w:val="000000"/>
        </w:rPr>
        <w:t>Announcements</w:t>
      </w:r>
    </w:p>
    <w:p w14:paraId="2DF4F32B" w14:textId="77777777" w:rsidR="00933892" w:rsidRDefault="00933892" w:rsidP="00933892">
      <w:pPr>
        <w:rPr>
          <w:rFonts w:ascii="Tahoma" w:hAnsi="Tahoma" w:cs="Tahoma"/>
          <w:bCs/>
        </w:rPr>
      </w:pPr>
      <w:r w:rsidRPr="008B14D7">
        <w:rPr>
          <w:rFonts w:ascii="Tahoma" w:hAnsi="Tahoma" w:cs="Tahoma"/>
          <w:b/>
          <w:bCs/>
        </w:rPr>
        <w:t>Call to Worship</w:t>
      </w:r>
      <w:r w:rsidRPr="008B14D7">
        <w:rPr>
          <w:rFonts w:ascii="Tahoma" w:hAnsi="Tahoma" w:cs="Tahoma"/>
        </w:rPr>
        <w:t xml:space="preserve"> </w:t>
      </w:r>
      <w:bookmarkStart w:id="0" w:name="_Hlk83985878"/>
      <w:r w:rsidRPr="008B14D7">
        <w:rPr>
          <w:rFonts w:ascii="Tahoma" w:hAnsi="Tahoma" w:cs="Tahoma"/>
        </w:rPr>
        <w:t>–</w:t>
      </w:r>
      <w:bookmarkStart w:id="1" w:name="_Hlk33093066"/>
      <w:r w:rsidRPr="008B14D7">
        <w:rPr>
          <w:rFonts w:ascii="Tahoma" w:hAnsi="Tahoma" w:cs="Tahoma"/>
        </w:rPr>
        <w:t xml:space="preserve"> </w:t>
      </w:r>
      <w:bookmarkStart w:id="2" w:name="_Hlk67660143"/>
      <w:bookmarkEnd w:id="1"/>
      <w:r w:rsidRPr="008B14D7">
        <w:rPr>
          <w:rFonts w:ascii="Tahoma" w:hAnsi="Tahoma" w:cs="Tahoma"/>
          <w:bCs/>
        </w:rPr>
        <w:t>The stone that the builders rejected has become the cornerstone. This is the LORD’s doing; it is marvelous in our eyes. This is the day that the LORD has made; let us rejoice and be glad in it.</w:t>
      </w:r>
      <w:r w:rsidRPr="008B14D7">
        <w:rPr>
          <w:rFonts w:ascii="Tahoma" w:hAnsi="Tahoma" w:cs="Tahoma"/>
          <w:bCs/>
        </w:rPr>
        <w:tab/>
        <w:t>Ps. 118:22-24</w:t>
      </w:r>
      <w:bookmarkEnd w:id="0"/>
      <w:bookmarkEnd w:id="2"/>
    </w:p>
    <w:p w14:paraId="68BD4B85" w14:textId="62330CDA" w:rsidR="00933892" w:rsidRPr="00933892" w:rsidRDefault="00933892" w:rsidP="00933892">
      <w:pPr>
        <w:rPr>
          <w:rFonts w:ascii="Tahoma" w:hAnsi="Tahoma" w:cs="Tahoma"/>
          <w:b/>
          <w:bCs/>
          <w:u w:val="single"/>
        </w:rPr>
      </w:pPr>
      <w:r w:rsidRPr="008B14D7">
        <w:rPr>
          <w:rFonts w:ascii="Tahoma" w:hAnsi="Tahoma" w:cs="Tahoma"/>
          <w:b/>
          <w:bCs/>
        </w:rPr>
        <w:t xml:space="preserve">Call to Worship Song </w:t>
      </w:r>
      <w:r w:rsidRPr="008B14D7">
        <w:rPr>
          <w:rFonts w:ascii="Tahoma" w:hAnsi="Tahoma" w:cs="Tahoma"/>
        </w:rPr>
        <w:t xml:space="preserve">– </w:t>
      </w:r>
      <w:r w:rsidR="00C84746">
        <w:rPr>
          <w:rFonts w:ascii="Tahoma" w:hAnsi="Tahoma" w:cs="Tahoma"/>
        </w:rPr>
        <w:t>NTH 734 Gloria Patri</w:t>
      </w:r>
    </w:p>
    <w:p w14:paraId="0F0C70B7" w14:textId="6B050EEB" w:rsidR="00A16528" w:rsidRPr="00A16528" w:rsidRDefault="00A16528" w:rsidP="00CB257D">
      <w:pPr>
        <w:pStyle w:val="BodyText2"/>
        <w:spacing w:line="276" w:lineRule="auto"/>
        <w:rPr>
          <w:rFonts w:ascii="Tahoma" w:hAnsi="Tahoma" w:cs="Tahoma"/>
          <w:bCs/>
        </w:rPr>
      </w:pPr>
      <w:r>
        <w:rPr>
          <w:rFonts w:ascii="Tahoma" w:hAnsi="Tahoma" w:cs="Tahoma"/>
          <w:b/>
          <w:bCs/>
        </w:rPr>
        <w:t>Prayer of Adoration &amp; Invocation</w:t>
      </w:r>
    </w:p>
    <w:p w14:paraId="3A497E2B" w14:textId="1C554861" w:rsidR="00E935A5" w:rsidRDefault="00A16528" w:rsidP="00A16528">
      <w:pPr>
        <w:rPr>
          <w:rFonts w:ascii="Tahoma" w:hAnsi="Tahoma" w:cs="Tahoma"/>
        </w:rPr>
      </w:pPr>
      <w:r>
        <w:rPr>
          <w:rFonts w:ascii="Tahoma" w:hAnsi="Tahoma" w:cs="Tahoma"/>
          <w:b/>
          <w:bCs/>
        </w:rPr>
        <w:t xml:space="preserve">Hymn of Praise </w:t>
      </w:r>
      <w:r>
        <w:rPr>
          <w:rFonts w:ascii="Tahoma" w:hAnsi="Tahoma" w:cs="Tahoma"/>
        </w:rPr>
        <w:t xml:space="preserve">– </w:t>
      </w:r>
      <w:r w:rsidR="00C84746">
        <w:rPr>
          <w:rFonts w:ascii="Tahoma" w:hAnsi="Tahoma" w:cs="Tahoma"/>
        </w:rPr>
        <w:t>But for the Cross of Christ</w:t>
      </w:r>
    </w:p>
    <w:p w14:paraId="080B22D4" w14:textId="77777777" w:rsidR="00933892" w:rsidRPr="001A5BFC" w:rsidRDefault="00933892" w:rsidP="00933892">
      <w:pPr>
        <w:spacing w:after="200" w:line="276" w:lineRule="auto"/>
        <w:rPr>
          <w:rFonts w:ascii="Tahoma" w:eastAsia="Times New Roman" w:hAnsi="Tahoma" w:cs="Tahoma"/>
        </w:rPr>
      </w:pPr>
      <w:bookmarkStart w:id="3" w:name="_Hlk33695350"/>
      <w:r w:rsidRPr="001A5BFC">
        <w:rPr>
          <w:rFonts w:ascii="Tahoma" w:eastAsia="Times New Roman" w:hAnsi="Tahoma" w:cs="Tahoma"/>
          <w:b/>
          <w:bCs/>
        </w:rPr>
        <w:t xml:space="preserve">Reading of Law </w:t>
      </w:r>
      <w:r w:rsidRPr="001A5BFC">
        <w:rPr>
          <w:rFonts w:ascii="Tahoma" w:eastAsia="Times New Roman" w:hAnsi="Tahoma" w:cs="Tahoma"/>
        </w:rPr>
        <w:t>– A Summary of the Ten Commandments &amp; Great Commandment</w:t>
      </w:r>
    </w:p>
    <w:p w14:paraId="2E43CC46"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         </w:t>
      </w:r>
      <w:r w:rsidRPr="001A5BFC">
        <w:rPr>
          <w:rFonts w:ascii="Tahoma" w:eastAsia="Times New Roman" w:hAnsi="Tahoma" w:cs="Tahoma"/>
          <w:i/>
          <w:iCs/>
          <w:color w:val="000000"/>
        </w:rPr>
        <w:t>You shall have no other gods before Me.</w:t>
      </w:r>
    </w:p>
    <w:p w14:paraId="7A00682D"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II.        </w:t>
      </w:r>
      <w:r w:rsidRPr="001A5BFC">
        <w:rPr>
          <w:rFonts w:ascii="Tahoma" w:eastAsia="Times New Roman" w:hAnsi="Tahoma" w:cs="Tahoma"/>
          <w:i/>
          <w:iCs/>
          <w:color w:val="000000"/>
        </w:rPr>
        <w:t>You shall not make for yourself a carved image…</w:t>
      </w:r>
      <w:r w:rsidRPr="001A5BFC">
        <w:rPr>
          <w:rFonts w:ascii="Tahoma" w:eastAsia="Times New Roman" w:hAnsi="Tahoma" w:cs="Tahoma"/>
          <w:color w:val="000000"/>
        </w:rPr>
        <w:t> </w:t>
      </w:r>
      <w:r w:rsidRPr="001A5BFC">
        <w:rPr>
          <w:rFonts w:ascii="Tahoma" w:eastAsia="Times New Roman" w:hAnsi="Tahoma" w:cs="Tahoma"/>
          <w:i/>
          <w:iCs/>
          <w:color w:val="000000"/>
        </w:rPr>
        <w:t>You shall not bow down to them or serve them.</w:t>
      </w:r>
    </w:p>
    <w:p w14:paraId="7CA982E0"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III.       </w:t>
      </w:r>
      <w:r w:rsidRPr="001A5BFC">
        <w:rPr>
          <w:rFonts w:ascii="Tahoma" w:eastAsia="Times New Roman" w:hAnsi="Tahoma" w:cs="Tahoma"/>
          <w:i/>
          <w:iCs/>
          <w:color w:val="000000"/>
        </w:rPr>
        <w:t>You shall not take the name of the LORD your God in vain.</w:t>
      </w:r>
    </w:p>
    <w:p w14:paraId="0E0EC762"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IV.       </w:t>
      </w:r>
      <w:r w:rsidRPr="001A5BFC">
        <w:rPr>
          <w:rFonts w:ascii="Tahoma" w:eastAsia="Times New Roman" w:hAnsi="Tahoma" w:cs="Tahoma"/>
          <w:i/>
          <w:iCs/>
          <w:color w:val="000000"/>
        </w:rPr>
        <w:t>Remember the Sabbath day, to keep it holy. </w:t>
      </w:r>
    </w:p>
    <w:p w14:paraId="6803C5C1"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        </w:t>
      </w:r>
      <w:r w:rsidRPr="001A5BFC">
        <w:rPr>
          <w:rFonts w:ascii="Tahoma" w:eastAsia="Times New Roman" w:hAnsi="Tahoma" w:cs="Tahoma"/>
          <w:i/>
          <w:iCs/>
          <w:color w:val="000000"/>
        </w:rPr>
        <w:t>Honor your father and your mother.</w:t>
      </w:r>
    </w:p>
    <w:p w14:paraId="73C65E11"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       </w:t>
      </w:r>
      <w:r w:rsidRPr="001A5BFC">
        <w:rPr>
          <w:rFonts w:ascii="Tahoma" w:eastAsia="Times New Roman" w:hAnsi="Tahoma" w:cs="Tahoma"/>
          <w:i/>
          <w:iCs/>
          <w:color w:val="000000"/>
        </w:rPr>
        <w:t>You shall not murder.</w:t>
      </w:r>
    </w:p>
    <w:p w14:paraId="1C13B407"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VII.      </w:t>
      </w:r>
      <w:r w:rsidRPr="001A5BFC">
        <w:rPr>
          <w:rFonts w:ascii="Tahoma" w:eastAsia="Times New Roman" w:hAnsi="Tahoma" w:cs="Tahoma"/>
          <w:i/>
          <w:iCs/>
          <w:color w:val="000000"/>
        </w:rPr>
        <w:t>You shall not commit adultery.</w:t>
      </w:r>
    </w:p>
    <w:p w14:paraId="3AEE4224"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VIII.    </w:t>
      </w:r>
      <w:r w:rsidRPr="001A5BFC">
        <w:rPr>
          <w:rFonts w:ascii="Tahoma" w:eastAsia="Times New Roman" w:hAnsi="Tahoma" w:cs="Tahoma"/>
          <w:i/>
          <w:iCs/>
          <w:color w:val="000000"/>
        </w:rPr>
        <w:t>You shall not steal.</w:t>
      </w:r>
    </w:p>
    <w:p w14:paraId="616C317F"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IX.       </w:t>
      </w:r>
      <w:r w:rsidRPr="001A5BFC">
        <w:rPr>
          <w:rFonts w:ascii="Tahoma" w:eastAsia="Times New Roman" w:hAnsi="Tahoma" w:cs="Tahoma"/>
          <w:i/>
          <w:iCs/>
          <w:color w:val="000000"/>
        </w:rPr>
        <w:t>You shall not bear false witness.</w:t>
      </w:r>
    </w:p>
    <w:p w14:paraId="0EB3CDD9" w14:textId="77777777" w:rsidR="00933892" w:rsidRPr="001A5BFC" w:rsidRDefault="00933892" w:rsidP="00933892">
      <w:pPr>
        <w:shd w:val="clear" w:color="auto" w:fill="FFFFFF"/>
        <w:spacing w:after="0" w:line="235" w:lineRule="atLeast"/>
        <w:rPr>
          <w:rFonts w:ascii="Calibri" w:eastAsia="Times New Roman" w:hAnsi="Calibri" w:cs="Calibri"/>
          <w:color w:val="000000"/>
        </w:rPr>
      </w:pPr>
      <w:r w:rsidRPr="001A5BFC">
        <w:rPr>
          <w:rFonts w:ascii="Tahoma" w:eastAsia="Times New Roman" w:hAnsi="Tahoma" w:cs="Tahoma"/>
          <w:color w:val="000000"/>
        </w:rPr>
        <w:t>X.        </w:t>
      </w:r>
      <w:r w:rsidRPr="001A5BFC">
        <w:rPr>
          <w:rFonts w:ascii="Tahoma" w:eastAsia="Times New Roman" w:hAnsi="Tahoma" w:cs="Tahoma"/>
          <w:i/>
          <w:iCs/>
          <w:color w:val="000000"/>
        </w:rPr>
        <w:t>You shall not covet.</w:t>
      </w:r>
    </w:p>
    <w:p w14:paraId="70EFEC1D" w14:textId="0F23E80C" w:rsidR="00933892" w:rsidRPr="001A5BFC" w:rsidRDefault="00933892" w:rsidP="00933892">
      <w:pPr>
        <w:shd w:val="clear" w:color="auto" w:fill="FFFFFF"/>
        <w:spacing w:line="235" w:lineRule="atLeast"/>
        <w:rPr>
          <w:rFonts w:ascii="Calibri" w:eastAsia="Times New Roman" w:hAnsi="Calibri" w:cs="Calibri"/>
          <w:color w:val="000000"/>
        </w:rPr>
      </w:pPr>
      <w:r>
        <w:rPr>
          <w:rFonts w:ascii="Calibri" w:eastAsia="Times New Roman" w:hAnsi="Calibri" w:cs="Calibri"/>
          <w:color w:val="000000"/>
        </w:rPr>
        <w:tab/>
      </w:r>
      <w:r w:rsidRPr="001A5BFC">
        <w:rPr>
          <w:rFonts w:ascii="Tahoma" w:eastAsia="Times New Roman" w:hAnsi="Tahoma" w:cs="Tahoma"/>
          <w:color w:val="000000"/>
        </w:rPr>
        <w:t>And as Jesus summarized the Law in Matthew 22:37-40: </w:t>
      </w:r>
      <w:r w:rsidRPr="001A5BFC">
        <w:rPr>
          <w:rFonts w:ascii="Tahoma" w:eastAsia="Times New Roman" w:hAnsi="Tahoma" w:cs="Tahoma"/>
          <w:i/>
          <w:iCs/>
          <w:color w:val="000000"/>
        </w:rPr>
        <w:t>“You shall love the Lord your God with all your heart and with all your soul and with all your mind.” This is the great and first commandment. And a second is like it: “You shall love your neighbor as yourself”. On these two commandments depend all the Law and the Prophets.</w:t>
      </w:r>
    </w:p>
    <w:p w14:paraId="52C5DA6E" w14:textId="77777777" w:rsidR="00A16528" w:rsidRPr="00091D5A" w:rsidRDefault="00A16528" w:rsidP="00A16528">
      <w:pPr>
        <w:rPr>
          <w:rFonts w:ascii="Tahoma" w:hAnsi="Tahoma" w:cs="Tahoma"/>
        </w:rPr>
      </w:pPr>
      <w:r>
        <w:rPr>
          <w:rFonts w:ascii="Tahoma" w:hAnsi="Tahoma" w:cs="Tahoma"/>
          <w:i/>
          <w:iCs/>
        </w:rPr>
        <w:t>(Silent Confession of Sin)</w:t>
      </w:r>
    </w:p>
    <w:bookmarkEnd w:id="3"/>
    <w:p w14:paraId="62B0AEBB" w14:textId="695A97D3" w:rsidR="00AA66A4" w:rsidRDefault="00A16528" w:rsidP="00AA66A4">
      <w:pPr>
        <w:rPr>
          <w:rFonts w:ascii="Tahoma" w:eastAsia="Times New Roman" w:hAnsi="Tahoma" w:cs="Tahoma"/>
        </w:rPr>
      </w:pPr>
      <w:r w:rsidRPr="003510AB">
        <w:rPr>
          <w:rFonts w:ascii="Tahoma" w:hAnsi="Tahoma" w:cs="Tahoma"/>
          <w:b/>
          <w:bCs/>
        </w:rPr>
        <w:t xml:space="preserve">Confession of Sin </w:t>
      </w:r>
      <w:r w:rsidRPr="003510AB">
        <w:rPr>
          <w:rFonts w:ascii="Tahoma" w:hAnsi="Tahoma" w:cs="Tahoma"/>
        </w:rPr>
        <w:t xml:space="preserve">– </w:t>
      </w:r>
      <w:bookmarkStart w:id="4" w:name="_Hlk35143454"/>
      <w:bookmarkStart w:id="5" w:name="_Hlk73711623"/>
      <w:bookmarkStart w:id="6" w:name="_Hlk45291990"/>
      <w:r w:rsidR="00CB257D" w:rsidRPr="00F95AFA">
        <w:rPr>
          <w:rFonts w:ascii="Tahoma" w:eastAsia="Times New Roman" w:hAnsi="Tahoma" w:cs="Tahoma"/>
        </w:rPr>
        <w:t xml:space="preserve">Almighty and most merciful Father, we have erred and strayed from your ways like lost sheep. We have followed too much the devices and desires of our own hearts. </w:t>
      </w:r>
      <w:r w:rsidR="00CB257D">
        <w:rPr>
          <w:rFonts w:ascii="Tahoma" w:eastAsia="Times New Roman" w:hAnsi="Tahoma" w:cs="Tahoma"/>
        </w:rPr>
        <w:t xml:space="preserve">We have offended against your holy laws. </w:t>
      </w:r>
      <w:r w:rsidR="00CB257D" w:rsidRPr="00F95AFA">
        <w:rPr>
          <w:rFonts w:ascii="Tahoma" w:eastAsia="Times New Roman" w:hAnsi="Tahoma" w:cs="Tahoma"/>
        </w:rPr>
        <w:t>We have left undone those things which we ought to have done; and we have done those things which we ought not to have done; and there is no health in us. But you, O Lord, have mercy upon us</w:t>
      </w:r>
      <w:r w:rsidR="00CB257D">
        <w:rPr>
          <w:rFonts w:ascii="Tahoma" w:eastAsia="Times New Roman" w:hAnsi="Tahoma" w:cs="Tahoma"/>
        </w:rPr>
        <w:t xml:space="preserve">, miserable offenders. Spare those, O God, who confess their faults. Restore those who are penitent, according to your promises declared unto mankind in Christ Jesus our Lord. </w:t>
      </w:r>
      <w:r w:rsidR="00CB257D" w:rsidRPr="00F95AFA">
        <w:rPr>
          <w:rFonts w:ascii="Tahoma" w:eastAsia="Times New Roman" w:hAnsi="Tahoma" w:cs="Tahoma"/>
        </w:rPr>
        <w:t xml:space="preserve">And grant, O </w:t>
      </w:r>
      <w:r w:rsidR="00CB257D">
        <w:rPr>
          <w:rFonts w:ascii="Tahoma" w:eastAsia="Times New Roman" w:hAnsi="Tahoma" w:cs="Tahoma"/>
        </w:rPr>
        <w:t xml:space="preserve">most </w:t>
      </w:r>
      <w:r w:rsidR="00CB257D" w:rsidRPr="00F95AFA">
        <w:rPr>
          <w:rFonts w:ascii="Tahoma" w:eastAsia="Times New Roman" w:hAnsi="Tahoma" w:cs="Tahoma"/>
        </w:rPr>
        <w:t xml:space="preserve">merciful Father, for </w:t>
      </w:r>
      <w:r w:rsidR="00CB257D">
        <w:rPr>
          <w:rFonts w:ascii="Tahoma" w:eastAsia="Times New Roman" w:hAnsi="Tahoma" w:cs="Tahoma"/>
        </w:rPr>
        <w:t>his</w:t>
      </w:r>
      <w:r w:rsidR="00CB257D" w:rsidRPr="00F95AFA">
        <w:rPr>
          <w:rFonts w:ascii="Tahoma" w:eastAsia="Times New Roman" w:hAnsi="Tahoma" w:cs="Tahoma"/>
        </w:rPr>
        <w:t xml:space="preserve"> sake, that we may hereafter live a godly, righteous and </w:t>
      </w:r>
      <w:r w:rsidR="00CB257D">
        <w:rPr>
          <w:rFonts w:ascii="Tahoma" w:eastAsia="Times New Roman" w:hAnsi="Tahoma" w:cs="Tahoma"/>
        </w:rPr>
        <w:t>sober</w:t>
      </w:r>
      <w:r w:rsidR="00CB257D" w:rsidRPr="00F95AFA">
        <w:rPr>
          <w:rFonts w:ascii="Tahoma" w:eastAsia="Times New Roman" w:hAnsi="Tahoma" w:cs="Tahoma"/>
        </w:rPr>
        <w:t xml:space="preserve"> life, to the glory of your holy name. Amen.</w:t>
      </w:r>
      <w:bookmarkEnd w:id="4"/>
      <w:bookmarkEnd w:id="5"/>
    </w:p>
    <w:bookmarkEnd w:id="6"/>
    <w:p w14:paraId="4580F326" w14:textId="7C036957" w:rsidR="00535384" w:rsidRPr="00292061" w:rsidRDefault="00A16528" w:rsidP="00535384">
      <w:pPr>
        <w:rPr>
          <w:rFonts w:ascii="Tahoma" w:hAnsi="Tahoma" w:cs="Tahoma"/>
          <w:bCs/>
        </w:rPr>
      </w:pPr>
      <w:r w:rsidRPr="003510AB">
        <w:rPr>
          <w:rFonts w:ascii="Tahoma" w:hAnsi="Tahoma" w:cs="Tahoma"/>
          <w:b/>
          <w:bCs/>
        </w:rPr>
        <w:t>Declaration of Pardon</w:t>
      </w:r>
      <w:r w:rsidRPr="003510AB">
        <w:rPr>
          <w:rFonts w:ascii="Tahoma" w:hAnsi="Tahoma" w:cs="Tahoma"/>
        </w:rPr>
        <w:t xml:space="preserve"> – </w:t>
      </w:r>
      <w:bookmarkStart w:id="7" w:name="_Hlk45907160"/>
      <w:bookmarkStart w:id="8" w:name="_Hlk39825892"/>
      <w:bookmarkStart w:id="9" w:name="_Hlk45292179"/>
      <w:r w:rsidR="001715C5" w:rsidRPr="00292061">
        <w:rPr>
          <w:rFonts w:ascii="Tahoma" w:hAnsi="Tahoma" w:cs="Tahoma"/>
          <w:bCs/>
        </w:rPr>
        <w:t>For God so loved the world, that he gave his only Son, that whoever believes in him should not perish but have eternal life. For God did not send his Son into the world to condemn the world, but in order that the world might be saved through him.</w:t>
      </w:r>
      <w:r w:rsidR="001715C5">
        <w:rPr>
          <w:rFonts w:ascii="Tahoma" w:hAnsi="Tahoma" w:cs="Tahoma"/>
          <w:bCs/>
        </w:rPr>
        <w:t xml:space="preserve"> </w:t>
      </w:r>
      <w:r w:rsidR="001715C5" w:rsidRPr="00F1134B">
        <w:rPr>
          <w:rFonts w:ascii="Tahoma" w:hAnsi="Tahoma" w:cs="Tahoma"/>
        </w:rPr>
        <w:t>Whoever believes in Him is not condemned; but whoever does not believe is condemned already, because He has not believed in the name of the only Son of God.</w:t>
      </w:r>
      <w:r w:rsidR="001715C5" w:rsidRPr="00F1134B">
        <w:rPr>
          <w:rFonts w:ascii="Tahoma" w:hAnsi="Tahoma" w:cs="Tahoma"/>
          <w:bCs/>
        </w:rPr>
        <w:tab/>
      </w:r>
      <w:r w:rsidR="001715C5" w:rsidRPr="00292061">
        <w:rPr>
          <w:rFonts w:ascii="Tahoma" w:hAnsi="Tahoma" w:cs="Tahoma"/>
          <w:bCs/>
        </w:rPr>
        <w:t>J</w:t>
      </w:r>
      <w:r w:rsidR="001715C5">
        <w:rPr>
          <w:rFonts w:ascii="Tahoma" w:hAnsi="Tahoma" w:cs="Tahoma"/>
          <w:bCs/>
        </w:rPr>
        <w:t>ohn</w:t>
      </w:r>
      <w:r w:rsidR="001715C5" w:rsidRPr="00292061">
        <w:rPr>
          <w:rFonts w:ascii="Tahoma" w:hAnsi="Tahoma" w:cs="Tahoma"/>
          <w:bCs/>
        </w:rPr>
        <w:t xml:space="preserve"> 3:16-1</w:t>
      </w:r>
      <w:r w:rsidR="001715C5">
        <w:rPr>
          <w:rFonts w:ascii="Tahoma" w:hAnsi="Tahoma" w:cs="Tahoma"/>
          <w:bCs/>
        </w:rPr>
        <w:t>8</w:t>
      </w:r>
      <w:bookmarkEnd w:id="7"/>
    </w:p>
    <w:bookmarkEnd w:id="8"/>
    <w:p w14:paraId="548F098F" w14:textId="1FD1C4BB" w:rsidR="00E935A5" w:rsidRPr="00292061" w:rsidRDefault="00A16528" w:rsidP="00B524DB">
      <w:pPr>
        <w:rPr>
          <w:rFonts w:ascii="Tahoma" w:hAnsi="Tahoma" w:cs="Tahoma"/>
          <w:bCs/>
        </w:rPr>
      </w:pPr>
      <w:r w:rsidRPr="00053C53">
        <w:rPr>
          <w:rFonts w:ascii="Tahoma" w:hAnsi="Tahoma" w:cs="Tahoma"/>
          <w:b/>
          <w:bCs/>
        </w:rPr>
        <w:t>Exhortation to Give</w:t>
      </w:r>
      <w:r w:rsidRPr="00053C53">
        <w:rPr>
          <w:rFonts w:ascii="Tahoma" w:hAnsi="Tahoma" w:cs="Tahoma"/>
        </w:rPr>
        <w:t xml:space="preserve"> – </w:t>
      </w:r>
      <w:bookmarkStart w:id="10" w:name="_Hlk60405010"/>
      <w:r w:rsidR="00B524DB" w:rsidRPr="00292061">
        <w:rPr>
          <w:rFonts w:ascii="Tahoma" w:hAnsi="Tahoma" w:cs="Tahoma"/>
          <w:bCs/>
        </w:rPr>
        <w:t xml:space="preserve">So then, as we have opportunity, let us do good to everyone, and especially to those who are of the household of faith. </w:t>
      </w:r>
      <w:r w:rsidR="00B524DB" w:rsidRPr="00292061">
        <w:rPr>
          <w:rFonts w:ascii="Tahoma" w:hAnsi="Tahoma" w:cs="Tahoma"/>
          <w:bCs/>
        </w:rPr>
        <w:tab/>
        <w:t>Gal. 6:10</w:t>
      </w:r>
    </w:p>
    <w:bookmarkEnd w:id="10"/>
    <w:p w14:paraId="0812DDA6" w14:textId="19C92114" w:rsidR="00A16528" w:rsidRDefault="00A16528" w:rsidP="00A16528">
      <w:pPr>
        <w:rPr>
          <w:rFonts w:ascii="Tahoma" w:hAnsi="Tahoma" w:cs="Tahoma"/>
          <w:bCs/>
        </w:rPr>
      </w:pPr>
      <w:r>
        <w:rPr>
          <w:rFonts w:ascii="Tahoma" w:hAnsi="Tahoma" w:cs="Tahoma"/>
          <w:b/>
        </w:rPr>
        <w:t>Offering</w:t>
      </w:r>
      <w:r w:rsidRPr="006567D9">
        <w:rPr>
          <w:rFonts w:ascii="Tahoma" w:hAnsi="Tahoma" w:cs="Tahoma"/>
          <w:b/>
        </w:rPr>
        <w:t xml:space="preserve"> and Diaconal Collection</w:t>
      </w:r>
      <w:r>
        <w:rPr>
          <w:rFonts w:ascii="Tahoma" w:hAnsi="Tahoma" w:cs="Tahoma"/>
          <w:b/>
        </w:rPr>
        <w:t xml:space="preserve"> with Prayer</w:t>
      </w:r>
      <w:r>
        <w:rPr>
          <w:rFonts w:ascii="Tahoma" w:hAnsi="Tahoma" w:cs="Tahoma"/>
          <w:bCs/>
        </w:rPr>
        <w:t xml:space="preserve"> </w:t>
      </w:r>
      <w:r w:rsidR="00E935A5">
        <w:rPr>
          <w:rFonts w:ascii="Tahoma" w:hAnsi="Tahoma" w:cs="Tahoma"/>
          <w:bCs/>
        </w:rPr>
        <w:tab/>
      </w:r>
      <w:r w:rsidRPr="000603D9">
        <w:rPr>
          <w:rFonts w:ascii="Tahoma" w:hAnsi="Tahoma" w:cs="Tahoma"/>
          <w:bCs/>
        </w:rPr>
        <w:t>(</w:t>
      </w:r>
      <w:r w:rsidRPr="00933892">
        <w:rPr>
          <w:rFonts w:ascii="Tahoma" w:hAnsi="Tahoma" w:cs="Tahoma"/>
          <w:bCs/>
        </w:rPr>
        <w:t xml:space="preserve">Offertory: </w:t>
      </w:r>
      <w:r w:rsidR="00740C5F">
        <w:rPr>
          <w:rFonts w:ascii="Tahoma" w:hAnsi="Tahoma" w:cs="Tahoma"/>
          <w:bCs/>
        </w:rPr>
        <w:t>NTH 461 Not What My Hands Have Done</w:t>
      </w:r>
      <w:r w:rsidRPr="00933892">
        <w:rPr>
          <w:rFonts w:ascii="Tahoma" w:hAnsi="Tahoma" w:cs="Tahoma"/>
          <w:bCs/>
        </w:rPr>
        <w:t>)</w:t>
      </w:r>
    </w:p>
    <w:p w14:paraId="56CDEDA3" w14:textId="65F35310" w:rsidR="00A16528" w:rsidRPr="003A617C" w:rsidRDefault="00A16528" w:rsidP="00A16528">
      <w:pPr>
        <w:rPr>
          <w:rFonts w:ascii="Tahoma" w:hAnsi="Tahoma" w:cs="Tahoma"/>
          <w:bCs/>
        </w:rPr>
      </w:pPr>
      <w:r w:rsidRPr="003A617C">
        <w:rPr>
          <w:rFonts w:ascii="Tahoma" w:hAnsi="Tahoma" w:cs="Tahoma"/>
          <w:b/>
        </w:rPr>
        <w:lastRenderedPageBreak/>
        <w:t>Doxology</w:t>
      </w:r>
      <w:r w:rsidRPr="003A617C">
        <w:rPr>
          <w:rFonts w:ascii="Tahoma" w:hAnsi="Tahoma" w:cs="Tahoma"/>
          <w:bCs/>
        </w:rPr>
        <w:t xml:space="preserve"> –</w:t>
      </w:r>
      <w:r w:rsidR="00E935A5" w:rsidRPr="003A617C">
        <w:rPr>
          <w:rFonts w:ascii="Tahoma" w:hAnsi="Tahoma" w:cs="Tahoma"/>
          <w:bCs/>
        </w:rPr>
        <w:tab/>
      </w:r>
      <w:r w:rsidR="00E935A5" w:rsidRPr="003A617C">
        <w:rPr>
          <w:rFonts w:ascii="Tahoma" w:hAnsi="Tahoma" w:cs="Tahoma"/>
          <w:bCs/>
        </w:rPr>
        <w:tab/>
      </w:r>
      <w:r w:rsidRPr="003A617C">
        <w:rPr>
          <w:rFonts w:ascii="Tahoma" w:hAnsi="Tahoma" w:cs="Tahoma"/>
          <w:b/>
        </w:rPr>
        <w:t xml:space="preserve"> NTH </w:t>
      </w:r>
      <w:r w:rsidR="00873CF0" w:rsidRPr="003A617C">
        <w:rPr>
          <w:rFonts w:ascii="Tahoma" w:hAnsi="Tahoma" w:cs="Tahoma"/>
          <w:b/>
        </w:rPr>
        <w:t>73</w:t>
      </w:r>
      <w:r w:rsidR="003A617C" w:rsidRPr="003A617C">
        <w:rPr>
          <w:rFonts w:ascii="Tahoma" w:hAnsi="Tahoma" w:cs="Tahoma"/>
          <w:b/>
        </w:rPr>
        <w:t>1</w:t>
      </w:r>
    </w:p>
    <w:p w14:paraId="28800981" w14:textId="04E018E5" w:rsidR="00E51031" w:rsidRDefault="00A16528" w:rsidP="00A16528">
      <w:pPr>
        <w:contextualSpacing/>
        <w:rPr>
          <w:rFonts w:ascii="Tahoma" w:hAnsi="Tahoma" w:cs="Tahoma"/>
          <w:b/>
          <w:bCs/>
        </w:rPr>
      </w:pPr>
      <w:r w:rsidRPr="00BD40C9">
        <w:rPr>
          <w:rFonts w:ascii="Tahoma" w:hAnsi="Tahoma" w:cs="Tahoma"/>
          <w:b/>
          <w:bCs/>
        </w:rPr>
        <w:t>Pastoral Prayer</w:t>
      </w:r>
      <w:bookmarkEnd w:id="9"/>
    </w:p>
    <w:p w14:paraId="62FD79F0" w14:textId="77777777" w:rsidR="00B7536F" w:rsidRPr="00B7536F" w:rsidRDefault="00B7536F" w:rsidP="00A16528">
      <w:pPr>
        <w:contextualSpacing/>
        <w:rPr>
          <w:rFonts w:ascii="Tahoma" w:hAnsi="Tahoma" w:cs="Tahoma"/>
          <w:b/>
          <w:bCs/>
        </w:rPr>
      </w:pPr>
    </w:p>
    <w:p w14:paraId="6424A678" w14:textId="2FECA0F0" w:rsidR="00E51031" w:rsidRDefault="00E51031" w:rsidP="00E51031">
      <w:pPr>
        <w:spacing w:after="0"/>
        <w:rPr>
          <w:rFonts w:ascii="Tahoma" w:hAnsi="Tahoma" w:cs="Tahoma"/>
        </w:rPr>
      </w:pPr>
      <w:r>
        <w:rPr>
          <w:rFonts w:ascii="Tahoma" w:hAnsi="Tahoma" w:cs="Tahoma"/>
          <w:b/>
          <w:bCs/>
        </w:rPr>
        <w:t xml:space="preserve">Scripture Readings </w:t>
      </w:r>
      <w:r>
        <w:rPr>
          <w:rFonts w:ascii="Tahoma" w:eastAsia="Calibri" w:hAnsi="Tahoma" w:cs="Tahoma"/>
          <w:color w:val="000000"/>
          <w:kern w:val="3"/>
          <w:sz w:val="24"/>
          <w:szCs w:val="24"/>
        </w:rPr>
        <w:t xml:space="preserve">– </w:t>
      </w:r>
      <w:r w:rsidR="003A617C" w:rsidRPr="003A617C">
        <w:rPr>
          <w:rFonts w:ascii="Tahoma" w:eastAsia="Calibri" w:hAnsi="Tahoma" w:cs="Tahoma"/>
          <w:color w:val="000000"/>
          <w:kern w:val="3"/>
        </w:rPr>
        <w:t>OT: Psalm 37:1-4 / Matthew 6: 25-34</w:t>
      </w:r>
    </w:p>
    <w:p w14:paraId="4E9B41EC" w14:textId="77777777" w:rsidR="00E51031" w:rsidRPr="00E51031" w:rsidRDefault="00E51031" w:rsidP="00E51031">
      <w:pPr>
        <w:spacing w:after="0"/>
        <w:rPr>
          <w:rFonts w:ascii="Tahoma" w:hAnsi="Tahoma" w:cs="Tahoma"/>
        </w:rPr>
      </w:pPr>
    </w:p>
    <w:p w14:paraId="6285EB3F" w14:textId="31CD353C" w:rsidR="00A16528" w:rsidRDefault="00A16528" w:rsidP="00A16528">
      <w:pPr>
        <w:rPr>
          <w:rFonts w:ascii="Tahoma" w:hAnsi="Tahoma" w:cs="Tahoma"/>
          <w:b/>
          <w:bCs/>
        </w:rPr>
      </w:pPr>
      <w:r w:rsidRPr="00D41BD1">
        <w:rPr>
          <w:rFonts w:ascii="Tahoma" w:hAnsi="Tahoma" w:cs="Tahoma"/>
          <w:b/>
          <w:bCs/>
        </w:rPr>
        <w:t>Prayer for Illumination</w:t>
      </w:r>
    </w:p>
    <w:p w14:paraId="5AFE5380" w14:textId="37AD6C31" w:rsidR="00A16F3D" w:rsidRDefault="00A16528" w:rsidP="00B7536F">
      <w:pPr>
        <w:spacing w:after="0"/>
        <w:rPr>
          <w:rFonts w:ascii="Tahoma" w:hAnsi="Tahoma" w:cs="Tahoma"/>
        </w:rPr>
      </w:pPr>
      <w:r>
        <w:rPr>
          <w:rFonts w:ascii="Tahoma" w:hAnsi="Tahoma" w:cs="Tahoma"/>
          <w:b/>
          <w:bCs/>
        </w:rPr>
        <w:t>Sermon</w:t>
      </w:r>
      <w:r>
        <w:rPr>
          <w:rFonts w:ascii="Tahoma" w:hAnsi="Tahoma" w:cs="Tahoma"/>
        </w:rPr>
        <w:t xml:space="preserve"> – </w:t>
      </w:r>
      <w:r w:rsidR="003A617C">
        <w:rPr>
          <w:rFonts w:ascii="Tahoma" w:hAnsi="Tahoma" w:cs="Tahoma"/>
        </w:rPr>
        <w:t>“Delighting in the Lord” Psalm 37:1-4</w:t>
      </w:r>
    </w:p>
    <w:p w14:paraId="43622CDD" w14:textId="77777777" w:rsidR="00B7536F" w:rsidRPr="00A16F3D" w:rsidRDefault="00B7536F" w:rsidP="00B7536F">
      <w:pPr>
        <w:spacing w:after="0"/>
        <w:rPr>
          <w:rFonts w:ascii="Tahoma" w:hAnsi="Tahoma" w:cs="Tahoma"/>
        </w:rPr>
      </w:pPr>
    </w:p>
    <w:p w14:paraId="23EAAEB9" w14:textId="3585B2D7" w:rsidR="003A351B" w:rsidRDefault="00A16528" w:rsidP="00275889">
      <w:pPr>
        <w:rPr>
          <w:rFonts w:ascii="Tahoma" w:hAnsi="Tahoma" w:cs="Tahoma"/>
          <w:b/>
          <w:bCs/>
        </w:rPr>
      </w:pPr>
      <w:r>
        <w:rPr>
          <w:rFonts w:ascii="Tahoma" w:hAnsi="Tahoma" w:cs="Tahoma"/>
          <w:b/>
          <w:bCs/>
        </w:rPr>
        <w:t>Prayer of Application</w:t>
      </w:r>
    </w:p>
    <w:p w14:paraId="7FB1B69C" w14:textId="4675FE66" w:rsidR="00B7536F" w:rsidRDefault="00B7536F" w:rsidP="00A16528">
      <w:pPr>
        <w:spacing w:after="0"/>
        <w:rPr>
          <w:rFonts w:ascii="Tahoma" w:hAnsi="Tahoma" w:cs="Tahoma"/>
          <w:bCs/>
        </w:rPr>
      </w:pPr>
      <w:r>
        <w:rPr>
          <w:rFonts w:ascii="Tahoma" w:hAnsi="Tahoma" w:cs="Tahoma"/>
          <w:b/>
        </w:rPr>
        <w:t>Hymn Preparation</w:t>
      </w:r>
      <w:r>
        <w:rPr>
          <w:rFonts w:ascii="Tahoma" w:hAnsi="Tahoma" w:cs="Tahoma"/>
          <w:bCs/>
        </w:rPr>
        <w:t>– NTH 427 Amidst Us Our Beloved Stands</w:t>
      </w:r>
    </w:p>
    <w:p w14:paraId="1BCABD4D" w14:textId="77777777" w:rsidR="00B7536F" w:rsidRDefault="00B7536F" w:rsidP="00A16528">
      <w:pPr>
        <w:spacing w:after="0"/>
        <w:rPr>
          <w:rFonts w:ascii="Tahoma" w:hAnsi="Tahoma" w:cs="Tahoma"/>
          <w:bCs/>
        </w:rPr>
      </w:pPr>
    </w:p>
    <w:p w14:paraId="6728A46D" w14:textId="4BCCE3AD" w:rsidR="00E935A5" w:rsidRPr="00B7536F" w:rsidRDefault="00A16528" w:rsidP="00A16528">
      <w:pPr>
        <w:spacing w:after="0"/>
        <w:rPr>
          <w:rFonts w:ascii="Tahoma" w:hAnsi="Tahoma" w:cs="Tahoma"/>
          <w:bCs/>
        </w:rPr>
      </w:pPr>
      <w:r>
        <w:rPr>
          <w:rFonts w:ascii="Tahoma" w:hAnsi="Tahoma" w:cs="Tahoma"/>
          <w:b/>
          <w:bCs/>
        </w:rPr>
        <w:t>Sacrament of the Lord’s Supper</w:t>
      </w:r>
    </w:p>
    <w:p w14:paraId="29FB5FD4" w14:textId="0697A34C" w:rsidR="00E935A5" w:rsidRPr="00B7536F" w:rsidRDefault="00A16528" w:rsidP="00B7536F">
      <w:pPr>
        <w:spacing w:after="0"/>
        <w:ind w:firstLine="360"/>
        <w:rPr>
          <w:rFonts w:ascii="Tahoma" w:hAnsi="Tahoma" w:cs="Tahoma"/>
        </w:rPr>
      </w:pPr>
      <w:r w:rsidRPr="00B7536F">
        <w:rPr>
          <w:rFonts w:ascii="Tahoma" w:hAnsi="Tahoma" w:cs="Tahoma"/>
        </w:rPr>
        <w:t>(Bread:</w:t>
      </w:r>
      <w:r w:rsidR="00B7536F">
        <w:rPr>
          <w:rFonts w:ascii="Tahoma" w:hAnsi="Tahoma" w:cs="Tahoma"/>
        </w:rPr>
        <w:t xml:space="preserve"> NTH 247 O Sacred Head, Now Wounded</w:t>
      </w:r>
      <w:r w:rsidR="00C250E4" w:rsidRPr="00B7536F">
        <w:rPr>
          <w:rFonts w:ascii="Tahoma" w:hAnsi="Tahoma" w:cs="Tahoma"/>
        </w:rPr>
        <w:t xml:space="preserve"> / Cup:</w:t>
      </w:r>
      <w:r w:rsidR="00740C5F">
        <w:rPr>
          <w:rFonts w:ascii="Tahoma" w:hAnsi="Tahoma" w:cs="Tahoma"/>
        </w:rPr>
        <w:t xml:space="preserve"> NTH 257 Stricken, Smitten and Afflicted</w:t>
      </w:r>
      <w:r w:rsidRPr="00B7536F">
        <w:rPr>
          <w:rFonts w:ascii="Tahoma" w:hAnsi="Tahoma" w:cs="Tahoma"/>
        </w:rPr>
        <w:t>)</w:t>
      </w:r>
    </w:p>
    <w:p w14:paraId="06BA7AFE" w14:textId="77777777" w:rsidR="00A16528" w:rsidRDefault="00A16528" w:rsidP="00A16528">
      <w:pPr>
        <w:pStyle w:val="ListParagraph"/>
        <w:numPr>
          <w:ilvl w:val="0"/>
          <w:numId w:val="19"/>
        </w:numPr>
        <w:spacing w:after="200" w:line="276" w:lineRule="auto"/>
        <w:rPr>
          <w:rFonts w:ascii="Tahoma" w:hAnsi="Tahoma" w:cs="Tahoma"/>
        </w:rPr>
      </w:pPr>
      <w:r w:rsidRPr="00F43583">
        <w:rPr>
          <w:rFonts w:ascii="Tahoma" w:hAnsi="Tahoma" w:cs="Tahoma"/>
        </w:rPr>
        <w:t>Invitation</w:t>
      </w:r>
      <w:r>
        <w:rPr>
          <w:rFonts w:ascii="Tahoma" w:hAnsi="Tahoma" w:cs="Tahoma"/>
        </w:rPr>
        <w:t>,</w:t>
      </w:r>
      <w:r w:rsidRPr="00F43583">
        <w:rPr>
          <w:rFonts w:ascii="Tahoma" w:hAnsi="Tahoma" w:cs="Tahoma"/>
        </w:rPr>
        <w:t xml:space="preserve"> Warning</w:t>
      </w:r>
      <w:r>
        <w:rPr>
          <w:rFonts w:ascii="Tahoma" w:hAnsi="Tahoma" w:cs="Tahoma"/>
        </w:rPr>
        <w:t>, and Prayer of Consecration</w:t>
      </w:r>
    </w:p>
    <w:p w14:paraId="3B0D0F15" w14:textId="5E1E61F6" w:rsidR="00A16528" w:rsidRPr="00071585" w:rsidRDefault="00A16528" w:rsidP="00A16528">
      <w:pPr>
        <w:pStyle w:val="ListParagraph"/>
        <w:numPr>
          <w:ilvl w:val="0"/>
          <w:numId w:val="19"/>
        </w:numPr>
        <w:spacing w:after="200" w:line="276" w:lineRule="auto"/>
        <w:rPr>
          <w:rFonts w:ascii="Tahoma" w:hAnsi="Tahoma" w:cs="Tahoma"/>
        </w:rPr>
      </w:pPr>
      <w:r>
        <w:rPr>
          <w:rFonts w:ascii="Tahoma" w:hAnsi="Tahoma" w:cs="Tahoma"/>
        </w:rPr>
        <w:t xml:space="preserve">Confession of Faith: The </w:t>
      </w:r>
      <w:r w:rsidR="001715C5">
        <w:rPr>
          <w:rFonts w:ascii="Tahoma" w:hAnsi="Tahoma" w:cs="Tahoma"/>
        </w:rPr>
        <w:t>Nicene</w:t>
      </w:r>
      <w:r>
        <w:rPr>
          <w:rFonts w:ascii="Tahoma" w:hAnsi="Tahoma" w:cs="Tahoma"/>
        </w:rPr>
        <w:t xml:space="preserve"> Creed</w:t>
      </w:r>
    </w:p>
    <w:p w14:paraId="7F0863EE" w14:textId="77777777" w:rsidR="00A16528" w:rsidRDefault="00A16528" w:rsidP="00A16528">
      <w:pPr>
        <w:pStyle w:val="ListParagraph"/>
        <w:numPr>
          <w:ilvl w:val="0"/>
          <w:numId w:val="19"/>
        </w:numPr>
        <w:spacing w:after="200" w:line="276" w:lineRule="auto"/>
        <w:rPr>
          <w:rFonts w:ascii="Tahoma" w:hAnsi="Tahoma" w:cs="Tahoma"/>
        </w:rPr>
      </w:pPr>
      <w:r>
        <w:rPr>
          <w:rFonts w:ascii="Tahoma" w:hAnsi="Tahoma" w:cs="Tahoma"/>
        </w:rPr>
        <w:t>Serving the Supper</w:t>
      </w:r>
    </w:p>
    <w:p w14:paraId="7FEE905A" w14:textId="77777777" w:rsidR="00A16528" w:rsidRPr="004F7FC8" w:rsidRDefault="00A16528" w:rsidP="00A16528">
      <w:pPr>
        <w:pStyle w:val="ListParagraph"/>
        <w:numPr>
          <w:ilvl w:val="0"/>
          <w:numId w:val="19"/>
        </w:numPr>
        <w:spacing w:after="200" w:line="276" w:lineRule="auto"/>
        <w:rPr>
          <w:rFonts w:ascii="Tahoma" w:hAnsi="Tahoma" w:cs="Tahoma"/>
        </w:rPr>
      </w:pPr>
      <w:r>
        <w:rPr>
          <w:rFonts w:ascii="Tahoma" w:hAnsi="Tahoma" w:cs="Tahoma"/>
        </w:rPr>
        <w:t>Prayer of Thanksgiving</w:t>
      </w:r>
    </w:p>
    <w:p w14:paraId="7E24C64D" w14:textId="54C7CD79" w:rsidR="00A16528" w:rsidRDefault="00A16528" w:rsidP="00A16528">
      <w:pPr>
        <w:rPr>
          <w:rFonts w:ascii="Tahoma" w:hAnsi="Tahoma" w:cs="Tahoma"/>
          <w:b/>
          <w:bCs/>
          <w:color w:val="000000"/>
          <w:u w:val="single"/>
          <w:bdr w:val="none" w:sz="0" w:space="0" w:color="auto" w:frame="1"/>
        </w:rPr>
      </w:pPr>
      <w:r>
        <w:rPr>
          <w:rFonts w:ascii="Tahoma" w:hAnsi="Tahoma" w:cs="Tahoma"/>
          <w:b/>
          <w:bCs/>
        </w:rPr>
        <w:t xml:space="preserve">Closing </w:t>
      </w:r>
      <w:r w:rsidR="00A16F3D">
        <w:rPr>
          <w:rFonts w:ascii="Tahoma" w:hAnsi="Tahoma" w:cs="Tahoma"/>
          <w:b/>
          <w:bCs/>
        </w:rPr>
        <w:t>Hymn</w:t>
      </w:r>
      <w:r>
        <w:rPr>
          <w:rFonts w:ascii="Tahoma" w:hAnsi="Tahoma" w:cs="Tahoma"/>
        </w:rPr>
        <w:t xml:space="preserve"> – </w:t>
      </w:r>
      <w:r w:rsidR="00740C5F">
        <w:rPr>
          <w:rFonts w:ascii="Tahoma" w:hAnsi="Tahoma" w:cs="Tahoma"/>
        </w:rPr>
        <w:t>NTH 465 Marvelous Grace of Our Loving Lord</w:t>
      </w:r>
    </w:p>
    <w:p w14:paraId="3437B11D" w14:textId="46CBBAF9" w:rsidR="00E935A5" w:rsidRPr="00C250E4" w:rsidRDefault="00A16528" w:rsidP="00A16528">
      <w:pPr>
        <w:rPr>
          <w:rFonts w:ascii="Tahoma" w:hAnsi="Tahoma" w:cs="Tahoma"/>
          <w:bCs/>
        </w:rPr>
      </w:pPr>
      <w:r>
        <w:rPr>
          <w:rFonts w:ascii="Tahoma" w:hAnsi="Tahoma" w:cs="Tahoma"/>
          <w:b/>
          <w:bCs/>
        </w:rPr>
        <w:t>Benediction</w:t>
      </w:r>
      <w:r>
        <w:rPr>
          <w:rFonts w:ascii="Tahoma" w:hAnsi="Tahoma" w:cs="Tahoma"/>
        </w:rPr>
        <w:t xml:space="preserve"> – </w:t>
      </w:r>
      <w:r w:rsidRPr="00292061">
        <w:rPr>
          <w:rFonts w:ascii="Tahoma" w:hAnsi="Tahoma" w:cs="Tahoma"/>
          <w:bCs/>
        </w:rPr>
        <w:t xml:space="preserve">The grace of the Lord Jesus Christ and the love of God and the fellowship of the Holy Spirit be with you all. </w:t>
      </w:r>
      <w:r w:rsidRPr="00292061">
        <w:rPr>
          <w:rFonts w:ascii="Tahoma" w:hAnsi="Tahoma" w:cs="Tahoma"/>
          <w:bCs/>
        </w:rPr>
        <w:tab/>
        <w:t>2 Cor</w:t>
      </w:r>
      <w:r>
        <w:rPr>
          <w:rFonts w:ascii="Tahoma" w:hAnsi="Tahoma" w:cs="Tahoma"/>
          <w:bCs/>
        </w:rPr>
        <w:t>inthians</w:t>
      </w:r>
      <w:r w:rsidRPr="00292061">
        <w:rPr>
          <w:rFonts w:ascii="Tahoma" w:hAnsi="Tahoma" w:cs="Tahoma"/>
          <w:bCs/>
        </w:rPr>
        <w:t xml:space="preserve"> 13:14</w:t>
      </w:r>
    </w:p>
    <w:sectPr w:rsidR="00E935A5" w:rsidRPr="00C250E4" w:rsidSect="00E935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78053A"/>
    <w:multiLevelType w:val="hybridMultilevel"/>
    <w:tmpl w:val="8242A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160CAC"/>
    <w:multiLevelType w:val="hybridMultilevel"/>
    <w:tmpl w:val="69568E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8F6262"/>
    <w:multiLevelType w:val="hybridMultilevel"/>
    <w:tmpl w:val="C4F47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966729">
    <w:abstractNumId w:val="3"/>
  </w:num>
  <w:num w:numId="2" w16cid:durableId="2050645048">
    <w:abstractNumId w:val="15"/>
  </w:num>
  <w:num w:numId="3" w16cid:durableId="209533629">
    <w:abstractNumId w:val="5"/>
  </w:num>
  <w:num w:numId="4" w16cid:durableId="1432817276">
    <w:abstractNumId w:val="7"/>
  </w:num>
  <w:num w:numId="5" w16cid:durableId="1612317174">
    <w:abstractNumId w:val="18"/>
  </w:num>
  <w:num w:numId="6" w16cid:durableId="279342982">
    <w:abstractNumId w:val="24"/>
  </w:num>
  <w:num w:numId="7" w16cid:durableId="1408385803">
    <w:abstractNumId w:val="1"/>
  </w:num>
  <w:num w:numId="8" w16cid:durableId="1215384167">
    <w:abstractNumId w:val="19"/>
  </w:num>
  <w:num w:numId="9" w16cid:durableId="786197574">
    <w:abstractNumId w:val="16"/>
  </w:num>
  <w:num w:numId="10" w16cid:durableId="1913854060">
    <w:abstractNumId w:val="0"/>
  </w:num>
  <w:num w:numId="11" w16cid:durableId="1423991968">
    <w:abstractNumId w:val="4"/>
  </w:num>
  <w:num w:numId="12" w16cid:durableId="61800634">
    <w:abstractNumId w:val="2"/>
  </w:num>
  <w:num w:numId="13" w16cid:durableId="1693073467">
    <w:abstractNumId w:val="23"/>
  </w:num>
  <w:num w:numId="14" w16cid:durableId="353269714">
    <w:abstractNumId w:val="6"/>
  </w:num>
  <w:num w:numId="15" w16cid:durableId="504515243">
    <w:abstractNumId w:val="12"/>
  </w:num>
  <w:num w:numId="16" w16cid:durableId="1166552855">
    <w:abstractNumId w:val="8"/>
  </w:num>
  <w:num w:numId="17" w16cid:durableId="1992053653">
    <w:abstractNumId w:val="21"/>
  </w:num>
  <w:num w:numId="18" w16cid:durableId="102961643">
    <w:abstractNumId w:val="13"/>
  </w:num>
  <w:num w:numId="19" w16cid:durableId="2057463895">
    <w:abstractNumId w:val="11"/>
  </w:num>
  <w:num w:numId="20" w16cid:durableId="1169710224">
    <w:abstractNumId w:val="17"/>
  </w:num>
  <w:num w:numId="21" w16cid:durableId="477114411">
    <w:abstractNumId w:val="10"/>
  </w:num>
  <w:num w:numId="22" w16cid:durableId="1993024635">
    <w:abstractNumId w:val="9"/>
  </w:num>
  <w:num w:numId="23" w16cid:durableId="1737241031">
    <w:abstractNumId w:val="22"/>
  </w:num>
  <w:num w:numId="24" w16cid:durableId="1672755498">
    <w:abstractNumId w:val="14"/>
  </w:num>
  <w:num w:numId="25" w16cid:durableId="821774766">
    <w:abstractNumId w:val="25"/>
  </w:num>
  <w:num w:numId="26" w16cid:durableId="1407339329">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047"/>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4CA4"/>
    <w:rsid w:val="00165BA0"/>
    <w:rsid w:val="001668B1"/>
    <w:rsid w:val="0016778F"/>
    <w:rsid w:val="001715C5"/>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6FE"/>
    <w:rsid w:val="0021299A"/>
    <w:rsid w:val="0021385A"/>
    <w:rsid w:val="002162D0"/>
    <w:rsid w:val="0021651F"/>
    <w:rsid w:val="0022677C"/>
    <w:rsid w:val="00233522"/>
    <w:rsid w:val="0024695D"/>
    <w:rsid w:val="002518E5"/>
    <w:rsid w:val="002540F0"/>
    <w:rsid w:val="00261366"/>
    <w:rsid w:val="00262CCD"/>
    <w:rsid w:val="0027083B"/>
    <w:rsid w:val="002725DA"/>
    <w:rsid w:val="00275019"/>
    <w:rsid w:val="00275889"/>
    <w:rsid w:val="00276FC5"/>
    <w:rsid w:val="002839C9"/>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3456F"/>
    <w:rsid w:val="0034215C"/>
    <w:rsid w:val="003510AB"/>
    <w:rsid w:val="00352702"/>
    <w:rsid w:val="003549E0"/>
    <w:rsid w:val="00363167"/>
    <w:rsid w:val="003722E7"/>
    <w:rsid w:val="003841AB"/>
    <w:rsid w:val="003943E1"/>
    <w:rsid w:val="003950C1"/>
    <w:rsid w:val="00397E34"/>
    <w:rsid w:val="003A22DF"/>
    <w:rsid w:val="003A351B"/>
    <w:rsid w:val="003A617C"/>
    <w:rsid w:val="003B1434"/>
    <w:rsid w:val="003B369C"/>
    <w:rsid w:val="003B3C0D"/>
    <w:rsid w:val="003B57BB"/>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500FBA"/>
    <w:rsid w:val="0050664D"/>
    <w:rsid w:val="0051185F"/>
    <w:rsid w:val="00513B75"/>
    <w:rsid w:val="00513EC8"/>
    <w:rsid w:val="0051723A"/>
    <w:rsid w:val="0052030A"/>
    <w:rsid w:val="00535384"/>
    <w:rsid w:val="00540019"/>
    <w:rsid w:val="0054009E"/>
    <w:rsid w:val="005516C4"/>
    <w:rsid w:val="0057273E"/>
    <w:rsid w:val="00572EEE"/>
    <w:rsid w:val="00573EF8"/>
    <w:rsid w:val="0057764A"/>
    <w:rsid w:val="00597FE9"/>
    <w:rsid w:val="005A442A"/>
    <w:rsid w:val="005B21C0"/>
    <w:rsid w:val="005C5611"/>
    <w:rsid w:val="005D139E"/>
    <w:rsid w:val="005D1730"/>
    <w:rsid w:val="005D5077"/>
    <w:rsid w:val="005E16EF"/>
    <w:rsid w:val="005E7D69"/>
    <w:rsid w:val="005F0963"/>
    <w:rsid w:val="005F5115"/>
    <w:rsid w:val="005F7219"/>
    <w:rsid w:val="006008F4"/>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0C5F"/>
    <w:rsid w:val="00742109"/>
    <w:rsid w:val="00745624"/>
    <w:rsid w:val="0074567D"/>
    <w:rsid w:val="00750A67"/>
    <w:rsid w:val="00763ACD"/>
    <w:rsid w:val="00764D00"/>
    <w:rsid w:val="00770715"/>
    <w:rsid w:val="00775CC5"/>
    <w:rsid w:val="007767B4"/>
    <w:rsid w:val="00777352"/>
    <w:rsid w:val="00777552"/>
    <w:rsid w:val="00782AA1"/>
    <w:rsid w:val="00782AB3"/>
    <w:rsid w:val="007837E7"/>
    <w:rsid w:val="0078396B"/>
    <w:rsid w:val="00791294"/>
    <w:rsid w:val="00796051"/>
    <w:rsid w:val="007A19C0"/>
    <w:rsid w:val="007C06C8"/>
    <w:rsid w:val="007C07DD"/>
    <w:rsid w:val="007D3321"/>
    <w:rsid w:val="007F3EA2"/>
    <w:rsid w:val="007F5A5A"/>
    <w:rsid w:val="007F5B11"/>
    <w:rsid w:val="007F6518"/>
    <w:rsid w:val="007F674D"/>
    <w:rsid w:val="00813466"/>
    <w:rsid w:val="00824B76"/>
    <w:rsid w:val="00832CD6"/>
    <w:rsid w:val="00837668"/>
    <w:rsid w:val="00837FA4"/>
    <w:rsid w:val="0084185D"/>
    <w:rsid w:val="008437C3"/>
    <w:rsid w:val="0085308A"/>
    <w:rsid w:val="00865956"/>
    <w:rsid w:val="00873CF0"/>
    <w:rsid w:val="008740A0"/>
    <w:rsid w:val="0088422A"/>
    <w:rsid w:val="00885AB5"/>
    <w:rsid w:val="0089352B"/>
    <w:rsid w:val="00894874"/>
    <w:rsid w:val="00894EA8"/>
    <w:rsid w:val="00897F79"/>
    <w:rsid w:val="008A10AD"/>
    <w:rsid w:val="008A303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020D"/>
    <w:rsid w:val="009231BE"/>
    <w:rsid w:val="00923B50"/>
    <w:rsid w:val="00924472"/>
    <w:rsid w:val="009249F0"/>
    <w:rsid w:val="00925A75"/>
    <w:rsid w:val="009261AB"/>
    <w:rsid w:val="00926C76"/>
    <w:rsid w:val="00933892"/>
    <w:rsid w:val="00936422"/>
    <w:rsid w:val="00940233"/>
    <w:rsid w:val="00942CCD"/>
    <w:rsid w:val="00943620"/>
    <w:rsid w:val="00944335"/>
    <w:rsid w:val="0094559D"/>
    <w:rsid w:val="00953DD3"/>
    <w:rsid w:val="0095444B"/>
    <w:rsid w:val="00961F76"/>
    <w:rsid w:val="0097496E"/>
    <w:rsid w:val="00981428"/>
    <w:rsid w:val="009956DE"/>
    <w:rsid w:val="009A0065"/>
    <w:rsid w:val="009A0A2C"/>
    <w:rsid w:val="009B01FA"/>
    <w:rsid w:val="009B240B"/>
    <w:rsid w:val="009B32AA"/>
    <w:rsid w:val="009B595A"/>
    <w:rsid w:val="009B631F"/>
    <w:rsid w:val="009C183F"/>
    <w:rsid w:val="009C1F61"/>
    <w:rsid w:val="009C65F4"/>
    <w:rsid w:val="009D0F06"/>
    <w:rsid w:val="009D1831"/>
    <w:rsid w:val="009D7CF7"/>
    <w:rsid w:val="009F0EAF"/>
    <w:rsid w:val="009F1888"/>
    <w:rsid w:val="009F4A31"/>
    <w:rsid w:val="00A0130D"/>
    <w:rsid w:val="00A068C2"/>
    <w:rsid w:val="00A06C69"/>
    <w:rsid w:val="00A16528"/>
    <w:rsid w:val="00A16F3D"/>
    <w:rsid w:val="00A31E15"/>
    <w:rsid w:val="00A36429"/>
    <w:rsid w:val="00A40CF9"/>
    <w:rsid w:val="00A411CB"/>
    <w:rsid w:val="00A42BDC"/>
    <w:rsid w:val="00A4319F"/>
    <w:rsid w:val="00A466DC"/>
    <w:rsid w:val="00A6736D"/>
    <w:rsid w:val="00A70D46"/>
    <w:rsid w:val="00A755EB"/>
    <w:rsid w:val="00A843A1"/>
    <w:rsid w:val="00A910CC"/>
    <w:rsid w:val="00A92413"/>
    <w:rsid w:val="00A94601"/>
    <w:rsid w:val="00A96C67"/>
    <w:rsid w:val="00AA66A4"/>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4169"/>
    <w:rsid w:val="00B457C4"/>
    <w:rsid w:val="00B4727E"/>
    <w:rsid w:val="00B51764"/>
    <w:rsid w:val="00B524DB"/>
    <w:rsid w:val="00B52BCE"/>
    <w:rsid w:val="00B53CD4"/>
    <w:rsid w:val="00B55E83"/>
    <w:rsid w:val="00B650A1"/>
    <w:rsid w:val="00B73D71"/>
    <w:rsid w:val="00B747D9"/>
    <w:rsid w:val="00B7536F"/>
    <w:rsid w:val="00B83EA4"/>
    <w:rsid w:val="00B94551"/>
    <w:rsid w:val="00B95A8D"/>
    <w:rsid w:val="00BA0509"/>
    <w:rsid w:val="00BA1C53"/>
    <w:rsid w:val="00BA4672"/>
    <w:rsid w:val="00BB5134"/>
    <w:rsid w:val="00BC0BA8"/>
    <w:rsid w:val="00BC2AFC"/>
    <w:rsid w:val="00BC4502"/>
    <w:rsid w:val="00BD0214"/>
    <w:rsid w:val="00BD0D91"/>
    <w:rsid w:val="00BD41F2"/>
    <w:rsid w:val="00BD5653"/>
    <w:rsid w:val="00BD6421"/>
    <w:rsid w:val="00BD74AE"/>
    <w:rsid w:val="00BE028D"/>
    <w:rsid w:val="00BE10E2"/>
    <w:rsid w:val="00BE7722"/>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5A7F"/>
    <w:rsid w:val="00C47272"/>
    <w:rsid w:val="00C501D7"/>
    <w:rsid w:val="00C5186A"/>
    <w:rsid w:val="00C52D1C"/>
    <w:rsid w:val="00C52E26"/>
    <w:rsid w:val="00C6259A"/>
    <w:rsid w:val="00C71DA1"/>
    <w:rsid w:val="00C75993"/>
    <w:rsid w:val="00C84746"/>
    <w:rsid w:val="00C969DF"/>
    <w:rsid w:val="00C97451"/>
    <w:rsid w:val="00C9758E"/>
    <w:rsid w:val="00CA79F9"/>
    <w:rsid w:val="00CB257D"/>
    <w:rsid w:val="00CC6156"/>
    <w:rsid w:val="00CC7B13"/>
    <w:rsid w:val="00CD003B"/>
    <w:rsid w:val="00CD49B2"/>
    <w:rsid w:val="00CD4B30"/>
    <w:rsid w:val="00CE2B83"/>
    <w:rsid w:val="00CF1083"/>
    <w:rsid w:val="00CF1F21"/>
    <w:rsid w:val="00CF4BE4"/>
    <w:rsid w:val="00CF6DA0"/>
    <w:rsid w:val="00D15FDF"/>
    <w:rsid w:val="00D20C77"/>
    <w:rsid w:val="00D24293"/>
    <w:rsid w:val="00D36223"/>
    <w:rsid w:val="00D37A14"/>
    <w:rsid w:val="00D40F4B"/>
    <w:rsid w:val="00D44305"/>
    <w:rsid w:val="00D53411"/>
    <w:rsid w:val="00D54053"/>
    <w:rsid w:val="00D61E92"/>
    <w:rsid w:val="00D632CC"/>
    <w:rsid w:val="00D6744B"/>
    <w:rsid w:val="00D72C69"/>
    <w:rsid w:val="00D85CE5"/>
    <w:rsid w:val="00D86A25"/>
    <w:rsid w:val="00D96288"/>
    <w:rsid w:val="00DA0B02"/>
    <w:rsid w:val="00DA2CAB"/>
    <w:rsid w:val="00DB09B0"/>
    <w:rsid w:val="00DB1988"/>
    <w:rsid w:val="00DC0E2E"/>
    <w:rsid w:val="00DC5D6A"/>
    <w:rsid w:val="00DD0BD7"/>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1031"/>
    <w:rsid w:val="00E553C3"/>
    <w:rsid w:val="00E6060E"/>
    <w:rsid w:val="00E6793A"/>
    <w:rsid w:val="00E706DA"/>
    <w:rsid w:val="00E70E93"/>
    <w:rsid w:val="00E76DB7"/>
    <w:rsid w:val="00E935A5"/>
    <w:rsid w:val="00EA7AF8"/>
    <w:rsid w:val="00EB10D2"/>
    <w:rsid w:val="00EB70B8"/>
    <w:rsid w:val="00EC44AE"/>
    <w:rsid w:val="00EC6931"/>
    <w:rsid w:val="00ED2C5D"/>
    <w:rsid w:val="00ED53DF"/>
    <w:rsid w:val="00EE14F8"/>
    <w:rsid w:val="00EE4C84"/>
    <w:rsid w:val="00EF11DA"/>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30459289">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03266975">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37048245">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61681999">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4</cp:revision>
  <cp:lastPrinted>2024-09-07T17:18:00Z</cp:lastPrinted>
  <dcterms:created xsi:type="dcterms:W3CDTF">2026-09-02T14:28:00Z</dcterms:created>
  <dcterms:modified xsi:type="dcterms:W3CDTF">2026-09-03T16:24:00Z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2e05dfc7-7509-4865-bc1b-c9b5e37f156f</vt:lpwstr>
  </property>
</Properties>
</file>