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D1A40" w14:textId="77777777" w:rsidR="00A16528" w:rsidRDefault="00A16528" w:rsidP="00A16528">
      <w:pPr>
        <w:spacing w:after="0"/>
        <w:jc w:val="center"/>
        <w:rPr>
          <w:rFonts w:ascii="Tahoma" w:hAnsi="Tahoma" w:cs="Tahoma"/>
          <w:b/>
          <w:bCs/>
        </w:rPr>
      </w:pPr>
      <w:r>
        <w:rPr>
          <w:rFonts w:ascii="Tahoma" w:hAnsi="Tahoma" w:cs="Tahoma"/>
          <w:b/>
          <w:bCs/>
        </w:rPr>
        <w:t xml:space="preserve">LIVING HOPE OPC </w:t>
      </w:r>
      <w:r w:rsidRPr="00901C2C">
        <w:rPr>
          <w:rFonts w:ascii="Tahoma" w:hAnsi="Tahoma" w:cs="Tahoma"/>
          <w:b/>
          <w:bCs/>
        </w:rPr>
        <w:t xml:space="preserve">ORDER </w:t>
      </w:r>
      <w:r>
        <w:rPr>
          <w:rFonts w:ascii="Tahoma" w:hAnsi="Tahoma" w:cs="Tahoma"/>
          <w:b/>
          <w:bCs/>
        </w:rPr>
        <w:t>OF WORSHIP (with Communion)</w:t>
      </w:r>
    </w:p>
    <w:p w14:paraId="47550794" w14:textId="2182411A" w:rsidR="00A16528" w:rsidRDefault="00A16528" w:rsidP="00A16528">
      <w:pPr>
        <w:spacing w:after="0"/>
        <w:jc w:val="center"/>
        <w:rPr>
          <w:rFonts w:ascii="Tahoma" w:hAnsi="Tahoma" w:cs="Tahoma"/>
          <w:b/>
          <w:bCs/>
        </w:rPr>
      </w:pPr>
      <w:r>
        <w:rPr>
          <w:rFonts w:ascii="Tahoma" w:hAnsi="Tahoma" w:cs="Tahoma"/>
          <w:b/>
          <w:bCs/>
        </w:rPr>
        <w:t xml:space="preserve">for Sunday, </w:t>
      </w:r>
      <w:r w:rsidR="002C1F4D">
        <w:rPr>
          <w:rFonts w:ascii="Tahoma" w:hAnsi="Tahoma" w:cs="Tahoma"/>
          <w:b/>
          <w:bCs/>
        </w:rPr>
        <w:t xml:space="preserve">October </w:t>
      </w:r>
      <w:r w:rsidR="006A64DA">
        <w:rPr>
          <w:rFonts w:ascii="Tahoma" w:hAnsi="Tahoma" w:cs="Tahoma"/>
          <w:b/>
          <w:bCs/>
        </w:rPr>
        <w:t>4</w:t>
      </w:r>
      <w:r>
        <w:rPr>
          <w:rFonts w:ascii="Tahoma" w:hAnsi="Tahoma" w:cs="Tahoma"/>
          <w:b/>
          <w:bCs/>
        </w:rPr>
        <w:t>, 202</w:t>
      </w:r>
      <w:r w:rsidR="006A64DA">
        <w:rPr>
          <w:rFonts w:ascii="Tahoma" w:hAnsi="Tahoma" w:cs="Tahoma"/>
          <w:b/>
          <w:bCs/>
        </w:rPr>
        <w:t>6</w:t>
      </w:r>
      <w:r>
        <w:rPr>
          <w:rFonts w:ascii="Tahoma" w:hAnsi="Tahoma" w:cs="Tahoma"/>
          <w:b/>
          <w:bCs/>
        </w:rPr>
        <w:t xml:space="preserve"> at 10:45 AM</w:t>
      </w:r>
    </w:p>
    <w:p w14:paraId="62288C74" w14:textId="47FBB107" w:rsidR="006A64DA" w:rsidRDefault="006A64DA" w:rsidP="00A16528">
      <w:pPr>
        <w:spacing w:after="0"/>
        <w:jc w:val="center"/>
        <w:rPr>
          <w:rFonts w:ascii="Tahoma" w:hAnsi="Tahoma" w:cs="Tahoma"/>
          <w:b/>
          <w:bCs/>
        </w:rPr>
      </w:pPr>
      <w:r>
        <w:rPr>
          <w:rFonts w:ascii="Tahoma" w:hAnsi="Tahoma" w:cs="Tahoma"/>
          <w:b/>
          <w:bCs/>
        </w:rPr>
        <w:t>Rev Jeremiah Montgomery</w:t>
      </w:r>
    </w:p>
    <w:p w14:paraId="60831F5A" w14:textId="77777777" w:rsidR="00DA050B" w:rsidRDefault="00DA050B" w:rsidP="00A16528">
      <w:pPr>
        <w:rPr>
          <w:rFonts w:ascii="Tahoma" w:hAnsi="Tahoma" w:cs="Tahoma"/>
          <w:b/>
          <w:bCs/>
        </w:rPr>
      </w:pPr>
    </w:p>
    <w:p w14:paraId="6C3ED674" w14:textId="311D9A9D" w:rsidR="006A64DA" w:rsidRDefault="00873277" w:rsidP="006A64DA">
      <w:pPr>
        <w:spacing w:before="100" w:after="202" w:line="276" w:lineRule="auto"/>
        <w:rPr>
          <w:rFonts w:ascii="Tahoma" w:eastAsia="Tahoma" w:hAnsi="Tahoma" w:cs="Tahoma"/>
          <w:b/>
          <w:bCs/>
          <w:color w:val="000000"/>
          <w14:textOutline w14:w="0" w14:cap="flat" w14:cmpd="sng" w14:algn="ctr">
            <w14:noFill/>
            <w14:prstDash w14:val="solid"/>
            <w14:bevel/>
          </w14:textOutline>
        </w:rPr>
      </w:pPr>
      <w:r>
        <w:rPr>
          <w:rFonts w:ascii="Tahoma" w:eastAsia="Arial Unicode MS" w:hAnsi="Tahoma" w:cs="Arial Unicode MS"/>
          <w:b/>
          <w:bCs/>
          <w:color w:val="000000"/>
          <w14:textOutline w14:w="0" w14:cap="flat" w14:cmpd="sng" w14:algn="ctr">
            <w14:noFill/>
            <w14:prstDash w14:val="solid"/>
            <w14:bevel/>
          </w14:textOutline>
        </w:rPr>
        <w:t>Gathering</w:t>
      </w:r>
      <w:r w:rsidR="006A64DA">
        <w:rPr>
          <w:rFonts w:ascii="Tahoma" w:eastAsia="Arial Unicode MS" w:hAnsi="Tahoma" w:cs="Arial Unicode MS"/>
          <w:b/>
          <w:bCs/>
          <w:color w:val="000000"/>
          <w14:textOutline w14:w="0" w14:cap="flat" w14:cmpd="sng" w14:algn="ctr">
            <w14:noFill/>
            <w14:prstDash w14:val="solid"/>
            <w14:bevel/>
          </w14:textOutline>
        </w:rPr>
        <w:t xml:space="preserve"> Song </w:t>
      </w:r>
      <w:r w:rsidR="006A64DA">
        <w:rPr>
          <w:rFonts w:ascii="Tahoma" w:eastAsia="Arial Unicode MS" w:hAnsi="Tahoma" w:cs="Arial Unicode MS"/>
          <w:color w:val="000000"/>
          <w14:textOutline w14:w="0" w14:cap="flat" w14:cmpd="sng" w14:algn="ctr">
            <w14:noFill/>
            <w14:prstDash w14:val="solid"/>
            <w14:bevel/>
          </w14:textOutline>
        </w:rPr>
        <w:t>–</w:t>
      </w:r>
      <w:r w:rsidR="00986DC4">
        <w:rPr>
          <w:rFonts w:ascii="Tahoma" w:eastAsia="Arial Unicode MS" w:hAnsi="Tahoma" w:cs="Arial Unicode MS"/>
          <w:color w:val="000000"/>
          <w14:textOutline w14:w="0" w14:cap="flat" w14:cmpd="sng" w14:algn="ctr">
            <w14:noFill/>
            <w14:prstDash w14:val="solid"/>
            <w14:bevel/>
          </w14:textOutline>
        </w:rPr>
        <w:t xml:space="preserve"> Let It Be Said of Us</w:t>
      </w:r>
    </w:p>
    <w:p w14:paraId="41B60F09" w14:textId="77777777" w:rsidR="006A64DA" w:rsidRDefault="006A64DA" w:rsidP="006A64DA">
      <w:pPr>
        <w:spacing w:before="100" w:after="158" w:line="252" w:lineRule="auto"/>
        <w:rPr>
          <w:rFonts w:ascii="Tahoma" w:hAnsi="Tahoma" w:cs="Tahoma"/>
        </w:rPr>
      </w:pPr>
      <w:r>
        <w:rPr>
          <w:rFonts w:ascii="Tahoma" w:eastAsia="Arial Unicode MS" w:hAnsi="Tahoma" w:cs="Arial Unicode MS"/>
          <w:b/>
          <w:bCs/>
          <w:color w:val="000000"/>
        </w:rPr>
        <w:t>Announcements</w:t>
      </w:r>
    </w:p>
    <w:p w14:paraId="3B155C74" w14:textId="77777777" w:rsidR="006A64DA" w:rsidRPr="00292061" w:rsidRDefault="006A64DA" w:rsidP="006A64DA">
      <w:pPr>
        <w:pStyle w:val="BodyText2"/>
        <w:spacing w:line="276" w:lineRule="auto"/>
        <w:rPr>
          <w:rFonts w:ascii="Tahoma" w:hAnsi="Tahoma" w:cs="Tahoma"/>
          <w:bCs/>
          <w:snapToGrid w:val="0"/>
        </w:rPr>
      </w:pPr>
      <w:r>
        <w:rPr>
          <w:rFonts w:ascii="Tahoma" w:hAnsi="Tahoma" w:cs="Tahoma"/>
          <w:b/>
          <w:bCs/>
        </w:rPr>
        <w:t>Call to Worship</w:t>
      </w:r>
      <w:r>
        <w:rPr>
          <w:rFonts w:ascii="Tahoma" w:hAnsi="Tahoma" w:cs="Tahoma"/>
        </w:rPr>
        <w:t xml:space="preserve"> – </w:t>
      </w:r>
      <w:bookmarkStart w:id="0" w:name="_Hlk56166877"/>
      <w:bookmarkStart w:id="1" w:name="_Hlk33093066"/>
      <w:r w:rsidRPr="00292061">
        <w:rPr>
          <w:rFonts w:ascii="Tahoma" w:hAnsi="Tahoma" w:cs="Tahoma"/>
          <w:bCs/>
          <w:snapToGrid w:val="0"/>
        </w:rPr>
        <w:t>But you have come to Mount Zion and to the city of the living God, the heavenly Jerusalem, and to innumerable angels in festal gathering, and to the assembly of the firstborn who are enrolled in heaven, and to God, the judge of all, and to the spirits of the righteous made perfect, and to Jesus, the mediator of a new covenant, and to the sprinkled blood that speaks a better word than that of Abel.    Hebrews 12:22-24</w:t>
      </w:r>
    </w:p>
    <w:bookmarkEnd w:id="0"/>
    <w:bookmarkEnd w:id="1"/>
    <w:p w14:paraId="3BD35D3A" w14:textId="5B892C9C" w:rsidR="006A64DA" w:rsidRDefault="006A64DA" w:rsidP="006A64DA">
      <w:pPr>
        <w:rPr>
          <w:rFonts w:ascii="Tahoma" w:hAnsi="Tahoma" w:cs="Tahoma"/>
          <w:b/>
          <w:bCs/>
          <w:u w:val="single"/>
        </w:rPr>
      </w:pPr>
      <w:r>
        <w:rPr>
          <w:rFonts w:ascii="Tahoma" w:hAnsi="Tahoma" w:cs="Tahoma"/>
          <w:b/>
          <w:bCs/>
        </w:rPr>
        <w:t xml:space="preserve">Call to Worship Song </w:t>
      </w:r>
      <w:r>
        <w:rPr>
          <w:rFonts w:ascii="Tahoma" w:hAnsi="Tahoma" w:cs="Tahoma"/>
        </w:rPr>
        <w:t xml:space="preserve">– </w:t>
      </w:r>
      <w:r w:rsidR="00986DC4">
        <w:rPr>
          <w:rFonts w:ascii="Tahoma" w:hAnsi="Tahoma" w:cs="Tahoma"/>
        </w:rPr>
        <w:t xml:space="preserve">My Heart Is Filled </w:t>
      </w:r>
    </w:p>
    <w:p w14:paraId="36AC3E7B" w14:textId="77777777" w:rsidR="006A64DA" w:rsidRDefault="006A64DA" w:rsidP="006A64DA">
      <w:pPr>
        <w:pStyle w:val="BodyText2"/>
        <w:spacing w:line="276" w:lineRule="auto"/>
        <w:rPr>
          <w:rFonts w:ascii="Tahoma" w:hAnsi="Tahoma" w:cs="Tahoma"/>
          <w:bCs/>
        </w:rPr>
      </w:pPr>
      <w:r>
        <w:rPr>
          <w:rFonts w:ascii="Tahoma" w:hAnsi="Tahoma" w:cs="Tahoma"/>
          <w:b/>
          <w:bCs/>
        </w:rPr>
        <w:t>Prayer of Adoration &amp; Invocation</w:t>
      </w:r>
    </w:p>
    <w:p w14:paraId="20E1763C" w14:textId="77777777" w:rsidR="00845F63" w:rsidRDefault="006A64DA" w:rsidP="00845F63">
      <w:pPr>
        <w:rPr>
          <w:rFonts w:ascii="Tahoma" w:hAnsi="Tahoma" w:cs="Tahoma"/>
        </w:rPr>
      </w:pPr>
      <w:r>
        <w:rPr>
          <w:rFonts w:ascii="Tahoma" w:hAnsi="Tahoma" w:cs="Tahoma"/>
          <w:b/>
          <w:bCs/>
        </w:rPr>
        <w:t>Hymn</w:t>
      </w:r>
      <w:r w:rsidR="00FF1742">
        <w:rPr>
          <w:rFonts w:ascii="Tahoma" w:hAnsi="Tahoma" w:cs="Tahoma"/>
          <w:b/>
          <w:bCs/>
        </w:rPr>
        <w:t>s</w:t>
      </w:r>
      <w:r>
        <w:rPr>
          <w:rFonts w:ascii="Tahoma" w:hAnsi="Tahoma" w:cs="Tahoma"/>
          <w:b/>
          <w:bCs/>
        </w:rPr>
        <w:t xml:space="preserve"> of Praise</w:t>
      </w:r>
      <w:r w:rsidR="00FF1742">
        <w:rPr>
          <w:rFonts w:ascii="Tahoma" w:hAnsi="Tahoma" w:cs="Tahoma"/>
          <w:b/>
          <w:bCs/>
        </w:rPr>
        <w:t xml:space="preserve"> Medley</w:t>
      </w:r>
      <w:r>
        <w:rPr>
          <w:rFonts w:ascii="Tahoma" w:hAnsi="Tahoma" w:cs="Tahoma"/>
          <w:b/>
          <w:bCs/>
        </w:rPr>
        <w:t xml:space="preserve"> </w:t>
      </w:r>
      <w:r>
        <w:rPr>
          <w:rFonts w:ascii="Tahoma" w:hAnsi="Tahoma" w:cs="Tahoma"/>
        </w:rPr>
        <w:t xml:space="preserve">– </w:t>
      </w:r>
      <w:r w:rsidR="00845F63">
        <w:rPr>
          <w:rFonts w:ascii="Tahoma" w:hAnsi="Tahoma" w:cs="Tahoma"/>
        </w:rPr>
        <w:t>NTH 76 Praise, My Soul, the King of Heaven—Vs 1-4</w:t>
      </w:r>
    </w:p>
    <w:p w14:paraId="08E5D3C5" w14:textId="65733468" w:rsidR="006A64DA" w:rsidRDefault="00845F63" w:rsidP="006A64DA">
      <w:pPr>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t>NTH 100 Holy, Holy, Holy!</w:t>
      </w:r>
    </w:p>
    <w:p w14:paraId="220CCF78" w14:textId="77777777" w:rsidR="006A64DA" w:rsidRPr="001A5BFC" w:rsidRDefault="006A64DA" w:rsidP="006A64DA">
      <w:pPr>
        <w:spacing w:after="200" w:line="276" w:lineRule="auto"/>
        <w:rPr>
          <w:rFonts w:ascii="Tahoma" w:eastAsia="Times New Roman" w:hAnsi="Tahoma" w:cs="Tahoma"/>
        </w:rPr>
      </w:pPr>
      <w:bookmarkStart w:id="2" w:name="_Hlk33695350"/>
      <w:r w:rsidRPr="001A5BFC">
        <w:rPr>
          <w:rFonts w:ascii="Tahoma" w:eastAsia="Times New Roman" w:hAnsi="Tahoma" w:cs="Tahoma"/>
          <w:b/>
          <w:bCs/>
        </w:rPr>
        <w:t xml:space="preserve">Reading of Law </w:t>
      </w:r>
      <w:r w:rsidRPr="001A5BFC">
        <w:rPr>
          <w:rFonts w:ascii="Tahoma" w:eastAsia="Times New Roman" w:hAnsi="Tahoma" w:cs="Tahoma"/>
        </w:rPr>
        <w:t>– A Summary of the Ten Commandments &amp; Great Commandment</w:t>
      </w:r>
    </w:p>
    <w:p w14:paraId="607FF613" w14:textId="77777777" w:rsidR="006A64DA" w:rsidRPr="001A5BFC" w:rsidRDefault="006A64DA" w:rsidP="006A64DA">
      <w:pPr>
        <w:shd w:val="clear" w:color="auto" w:fill="FFFFFF"/>
        <w:spacing w:after="0" w:line="235" w:lineRule="atLeast"/>
        <w:rPr>
          <w:rFonts w:ascii="Calibri" w:eastAsia="Times New Roman" w:hAnsi="Calibri" w:cs="Calibri"/>
          <w:color w:val="000000"/>
        </w:rPr>
      </w:pPr>
      <w:r w:rsidRPr="001A5BFC">
        <w:rPr>
          <w:rFonts w:ascii="Tahoma" w:eastAsia="Times New Roman" w:hAnsi="Tahoma" w:cs="Tahoma"/>
          <w:color w:val="000000"/>
        </w:rPr>
        <w:t>I.         </w:t>
      </w:r>
      <w:r w:rsidRPr="001A5BFC">
        <w:rPr>
          <w:rFonts w:ascii="Tahoma" w:eastAsia="Times New Roman" w:hAnsi="Tahoma" w:cs="Tahoma"/>
          <w:i/>
          <w:iCs/>
          <w:color w:val="000000"/>
        </w:rPr>
        <w:t>You shall have no other gods before Me.</w:t>
      </w:r>
    </w:p>
    <w:p w14:paraId="28101BAF" w14:textId="77777777" w:rsidR="006A64DA" w:rsidRPr="001A5BFC" w:rsidRDefault="006A64DA" w:rsidP="006A64DA">
      <w:pPr>
        <w:shd w:val="clear" w:color="auto" w:fill="FFFFFF"/>
        <w:spacing w:after="0" w:line="235" w:lineRule="atLeast"/>
        <w:rPr>
          <w:rFonts w:ascii="Calibri" w:eastAsia="Times New Roman" w:hAnsi="Calibri" w:cs="Calibri"/>
          <w:color w:val="000000"/>
        </w:rPr>
      </w:pPr>
      <w:r w:rsidRPr="001A5BFC">
        <w:rPr>
          <w:rFonts w:ascii="Tahoma" w:eastAsia="Times New Roman" w:hAnsi="Tahoma" w:cs="Tahoma"/>
          <w:color w:val="000000"/>
        </w:rPr>
        <w:t>II.        </w:t>
      </w:r>
      <w:r w:rsidRPr="001A5BFC">
        <w:rPr>
          <w:rFonts w:ascii="Tahoma" w:eastAsia="Times New Roman" w:hAnsi="Tahoma" w:cs="Tahoma"/>
          <w:i/>
          <w:iCs/>
          <w:color w:val="000000"/>
        </w:rPr>
        <w:t>You shall not make for yourself a carved image…</w:t>
      </w:r>
      <w:r w:rsidRPr="001A5BFC">
        <w:rPr>
          <w:rFonts w:ascii="Tahoma" w:eastAsia="Times New Roman" w:hAnsi="Tahoma" w:cs="Tahoma"/>
          <w:color w:val="000000"/>
        </w:rPr>
        <w:t> </w:t>
      </w:r>
      <w:r w:rsidRPr="001A5BFC">
        <w:rPr>
          <w:rFonts w:ascii="Tahoma" w:eastAsia="Times New Roman" w:hAnsi="Tahoma" w:cs="Tahoma"/>
          <w:i/>
          <w:iCs/>
          <w:color w:val="000000"/>
        </w:rPr>
        <w:t>You shall not bow down to them or serve them.</w:t>
      </w:r>
    </w:p>
    <w:p w14:paraId="0D02C7D1" w14:textId="77777777" w:rsidR="006A64DA" w:rsidRPr="001A5BFC" w:rsidRDefault="006A64DA" w:rsidP="006A64DA">
      <w:pPr>
        <w:shd w:val="clear" w:color="auto" w:fill="FFFFFF"/>
        <w:spacing w:after="0" w:line="235" w:lineRule="atLeast"/>
        <w:rPr>
          <w:rFonts w:ascii="Calibri" w:eastAsia="Times New Roman" w:hAnsi="Calibri" w:cs="Calibri"/>
          <w:color w:val="000000"/>
        </w:rPr>
      </w:pPr>
      <w:r w:rsidRPr="001A5BFC">
        <w:rPr>
          <w:rFonts w:ascii="Tahoma" w:eastAsia="Times New Roman" w:hAnsi="Tahoma" w:cs="Tahoma"/>
          <w:color w:val="000000"/>
        </w:rPr>
        <w:t>III.       </w:t>
      </w:r>
      <w:r w:rsidRPr="001A5BFC">
        <w:rPr>
          <w:rFonts w:ascii="Tahoma" w:eastAsia="Times New Roman" w:hAnsi="Tahoma" w:cs="Tahoma"/>
          <w:i/>
          <w:iCs/>
          <w:color w:val="000000"/>
        </w:rPr>
        <w:t>You shall not take the name of the LORD your God in vain.</w:t>
      </w:r>
    </w:p>
    <w:p w14:paraId="3EB85C17" w14:textId="77777777" w:rsidR="006A64DA" w:rsidRPr="001A5BFC" w:rsidRDefault="006A64DA" w:rsidP="006A64DA">
      <w:pPr>
        <w:shd w:val="clear" w:color="auto" w:fill="FFFFFF"/>
        <w:spacing w:after="0" w:line="235" w:lineRule="atLeast"/>
        <w:rPr>
          <w:rFonts w:ascii="Calibri" w:eastAsia="Times New Roman" w:hAnsi="Calibri" w:cs="Calibri"/>
          <w:color w:val="000000"/>
        </w:rPr>
      </w:pPr>
      <w:r w:rsidRPr="001A5BFC">
        <w:rPr>
          <w:rFonts w:ascii="Tahoma" w:eastAsia="Times New Roman" w:hAnsi="Tahoma" w:cs="Tahoma"/>
          <w:color w:val="000000"/>
        </w:rPr>
        <w:t>IV.       </w:t>
      </w:r>
      <w:r w:rsidRPr="001A5BFC">
        <w:rPr>
          <w:rFonts w:ascii="Tahoma" w:eastAsia="Times New Roman" w:hAnsi="Tahoma" w:cs="Tahoma"/>
          <w:i/>
          <w:iCs/>
          <w:color w:val="000000"/>
        </w:rPr>
        <w:t>Remember the Sabbath day, to keep it holy. </w:t>
      </w:r>
    </w:p>
    <w:p w14:paraId="41B1BCEA" w14:textId="77777777" w:rsidR="006A64DA" w:rsidRPr="001A5BFC" w:rsidRDefault="006A64DA" w:rsidP="006A64DA">
      <w:pPr>
        <w:shd w:val="clear" w:color="auto" w:fill="FFFFFF"/>
        <w:spacing w:after="0" w:line="235" w:lineRule="atLeast"/>
        <w:rPr>
          <w:rFonts w:ascii="Calibri" w:eastAsia="Times New Roman" w:hAnsi="Calibri" w:cs="Calibri"/>
          <w:color w:val="000000"/>
        </w:rPr>
      </w:pPr>
      <w:r w:rsidRPr="001A5BFC">
        <w:rPr>
          <w:rFonts w:ascii="Tahoma" w:eastAsia="Times New Roman" w:hAnsi="Tahoma" w:cs="Tahoma"/>
          <w:color w:val="000000"/>
        </w:rPr>
        <w:t>V.        </w:t>
      </w:r>
      <w:r w:rsidRPr="001A5BFC">
        <w:rPr>
          <w:rFonts w:ascii="Tahoma" w:eastAsia="Times New Roman" w:hAnsi="Tahoma" w:cs="Tahoma"/>
          <w:i/>
          <w:iCs/>
          <w:color w:val="000000"/>
        </w:rPr>
        <w:t>Honor your father and your mother.</w:t>
      </w:r>
    </w:p>
    <w:p w14:paraId="5AA93FB0" w14:textId="77777777" w:rsidR="006A64DA" w:rsidRPr="001A5BFC" w:rsidRDefault="006A64DA" w:rsidP="006A64DA">
      <w:pPr>
        <w:shd w:val="clear" w:color="auto" w:fill="FFFFFF"/>
        <w:spacing w:after="0" w:line="235" w:lineRule="atLeast"/>
        <w:rPr>
          <w:rFonts w:ascii="Calibri" w:eastAsia="Times New Roman" w:hAnsi="Calibri" w:cs="Calibri"/>
          <w:color w:val="000000"/>
        </w:rPr>
      </w:pPr>
      <w:r w:rsidRPr="001A5BFC">
        <w:rPr>
          <w:rFonts w:ascii="Tahoma" w:eastAsia="Times New Roman" w:hAnsi="Tahoma" w:cs="Tahoma"/>
          <w:color w:val="000000"/>
        </w:rPr>
        <w:t>VI.       </w:t>
      </w:r>
      <w:r w:rsidRPr="001A5BFC">
        <w:rPr>
          <w:rFonts w:ascii="Tahoma" w:eastAsia="Times New Roman" w:hAnsi="Tahoma" w:cs="Tahoma"/>
          <w:i/>
          <w:iCs/>
          <w:color w:val="000000"/>
        </w:rPr>
        <w:t>You shall not murder.</w:t>
      </w:r>
    </w:p>
    <w:p w14:paraId="29FD253F" w14:textId="77777777" w:rsidR="006A64DA" w:rsidRPr="001A5BFC" w:rsidRDefault="006A64DA" w:rsidP="006A64DA">
      <w:pPr>
        <w:shd w:val="clear" w:color="auto" w:fill="FFFFFF"/>
        <w:spacing w:after="0" w:line="235" w:lineRule="atLeast"/>
        <w:rPr>
          <w:rFonts w:ascii="Calibri" w:eastAsia="Times New Roman" w:hAnsi="Calibri" w:cs="Calibri"/>
          <w:color w:val="000000"/>
        </w:rPr>
      </w:pPr>
      <w:r w:rsidRPr="001A5BFC">
        <w:rPr>
          <w:rFonts w:ascii="Tahoma" w:eastAsia="Times New Roman" w:hAnsi="Tahoma" w:cs="Tahoma"/>
          <w:color w:val="000000"/>
        </w:rPr>
        <w:t>VII.      </w:t>
      </w:r>
      <w:r w:rsidRPr="001A5BFC">
        <w:rPr>
          <w:rFonts w:ascii="Tahoma" w:eastAsia="Times New Roman" w:hAnsi="Tahoma" w:cs="Tahoma"/>
          <w:i/>
          <w:iCs/>
          <w:color w:val="000000"/>
        </w:rPr>
        <w:t>You shall not commit adultery.</w:t>
      </w:r>
    </w:p>
    <w:p w14:paraId="6F8AA159" w14:textId="77777777" w:rsidR="006A64DA" w:rsidRPr="001A5BFC" w:rsidRDefault="006A64DA" w:rsidP="006A64DA">
      <w:pPr>
        <w:shd w:val="clear" w:color="auto" w:fill="FFFFFF"/>
        <w:spacing w:after="0" w:line="235" w:lineRule="atLeast"/>
        <w:rPr>
          <w:rFonts w:ascii="Calibri" w:eastAsia="Times New Roman" w:hAnsi="Calibri" w:cs="Calibri"/>
          <w:color w:val="000000"/>
        </w:rPr>
      </w:pPr>
      <w:r w:rsidRPr="001A5BFC">
        <w:rPr>
          <w:rFonts w:ascii="Tahoma" w:eastAsia="Times New Roman" w:hAnsi="Tahoma" w:cs="Tahoma"/>
          <w:color w:val="000000"/>
        </w:rPr>
        <w:t>VIII.    </w:t>
      </w:r>
      <w:r w:rsidRPr="001A5BFC">
        <w:rPr>
          <w:rFonts w:ascii="Tahoma" w:eastAsia="Times New Roman" w:hAnsi="Tahoma" w:cs="Tahoma"/>
          <w:i/>
          <w:iCs/>
          <w:color w:val="000000"/>
        </w:rPr>
        <w:t>You shall not steal.</w:t>
      </w:r>
    </w:p>
    <w:p w14:paraId="345CCDC4" w14:textId="77777777" w:rsidR="006A64DA" w:rsidRPr="001A5BFC" w:rsidRDefault="006A64DA" w:rsidP="006A64DA">
      <w:pPr>
        <w:shd w:val="clear" w:color="auto" w:fill="FFFFFF"/>
        <w:spacing w:after="0" w:line="235" w:lineRule="atLeast"/>
        <w:rPr>
          <w:rFonts w:ascii="Calibri" w:eastAsia="Times New Roman" w:hAnsi="Calibri" w:cs="Calibri"/>
          <w:color w:val="000000"/>
        </w:rPr>
      </w:pPr>
      <w:r w:rsidRPr="001A5BFC">
        <w:rPr>
          <w:rFonts w:ascii="Tahoma" w:eastAsia="Times New Roman" w:hAnsi="Tahoma" w:cs="Tahoma"/>
          <w:color w:val="000000"/>
        </w:rPr>
        <w:t>IX.       </w:t>
      </w:r>
      <w:r w:rsidRPr="001A5BFC">
        <w:rPr>
          <w:rFonts w:ascii="Tahoma" w:eastAsia="Times New Roman" w:hAnsi="Tahoma" w:cs="Tahoma"/>
          <w:i/>
          <w:iCs/>
          <w:color w:val="000000"/>
        </w:rPr>
        <w:t>You shall not bear false witness.</w:t>
      </w:r>
    </w:p>
    <w:p w14:paraId="674EAA8C" w14:textId="77777777" w:rsidR="006A64DA" w:rsidRPr="001A5BFC" w:rsidRDefault="006A64DA" w:rsidP="006A64DA">
      <w:pPr>
        <w:shd w:val="clear" w:color="auto" w:fill="FFFFFF"/>
        <w:spacing w:after="0" w:line="235" w:lineRule="atLeast"/>
        <w:rPr>
          <w:rFonts w:ascii="Calibri" w:eastAsia="Times New Roman" w:hAnsi="Calibri" w:cs="Calibri"/>
          <w:color w:val="000000"/>
        </w:rPr>
      </w:pPr>
      <w:r w:rsidRPr="001A5BFC">
        <w:rPr>
          <w:rFonts w:ascii="Tahoma" w:eastAsia="Times New Roman" w:hAnsi="Tahoma" w:cs="Tahoma"/>
          <w:color w:val="000000"/>
        </w:rPr>
        <w:t>X.        </w:t>
      </w:r>
      <w:r w:rsidRPr="001A5BFC">
        <w:rPr>
          <w:rFonts w:ascii="Tahoma" w:eastAsia="Times New Roman" w:hAnsi="Tahoma" w:cs="Tahoma"/>
          <w:i/>
          <w:iCs/>
          <w:color w:val="000000"/>
        </w:rPr>
        <w:t>You shall not covet.</w:t>
      </w:r>
    </w:p>
    <w:p w14:paraId="4FF1AE9A" w14:textId="77777777" w:rsidR="006A64DA" w:rsidRPr="001A5BFC" w:rsidRDefault="006A64DA" w:rsidP="006A64DA">
      <w:pPr>
        <w:shd w:val="clear" w:color="auto" w:fill="FFFFFF"/>
        <w:spacing w:line="235" w:lineRule="atLeast"/>
        <w:rPr>
          <w:rFonts w:ascii="Calibri" w:eastAsia="Times New Roman" w:hAnsi="Calibri" w:cs="Calibri"/>
          <w:color w:val="000000"/>
        </w:rPr>
      </w:pPr>
      <w:r>
        <w:rPr>
          <w:rFonts w:ascii="Calibri" w:eastAsia="Times New Roman" w:hAnsi="Calibri" w:cs="Calibri"/>
          <w:color w:val="000000"/>
        </w:rPr>
        <w:tab/>
      </w:r>
      <w:r w:rsidRPr="001A5BFC">
        <w:rPr>
          <w:rFonts w:ascii="Tahoma" w:eastAsia="Times New Roman" w:hAnsi="Tahoma" w:cs="Tahoma"/>
          <w:color w:val="000000"/>
        </w:rPr>
        <w:t>And as Jesus summarized the Law in Matthew 22:37-40: </w:t>
      </w:r>
      <w:r w:rsidRPr="001A5BFC">
        <w:rPr>
          <w:rFonts w:ascii="Tahoma" w:eastAsia="Times New Roman" w:hAnsi="Tahoma" w:cs="Tahoma"/>
          <w:i/>
          <w:iCs/>
          <w:color w:val="000000"/>
        </w:rPr>
        <w:t>“You shall love the Lord your God with all your heart and with all your soul and with all your mind.” This is the great and first commandment. And a second is like it: “You shall love your neighbor as yourself”. On these two commandments depend all the Law and the Prophets.</w:t>
      </w:r>
    </w:p>
    <w:p w14:paraId="52C5DA6E" w14:textId="77777777" w:rsidR="00A16528" w:rsidRPr="00091D5A" w:rsidRDefault="00A16528" w:rsidP="00A16528">
      <w:pPr>
        <w:rPr>
          <w:rFonts w:ascii="Tahoma" w:hAnsi="Tahoma" w:cs="Tahoma"/>
        </w:rPr>
      </w:pPr>
      <w:r>
        <w:rPr>
          <w:rFonts w:ascii="Tahoma" w:hAnsi="Tahoma" w:cs="Tahoma"/>
          <w:i/>
          <w:iCs/>
        </w:rPr>
        <w:t>(Silent Confession of Sin)</w:t>
      </w:r>
    </w:p>
    <w:bookmarkEnd w:id="2"/>
    <w:p w14:paraId="731B8927" w14:textId="77777777" w:rsidR="002C1F4D" w:rsidRPr="009916C7" w:rsidRDefault="00A16528" w:rsidP="002C1F4D">
      <w:pPr>
        <w:rPr>
          <w:rFonts w:ascii="Tahoma" w:eastAsia="Times New Roman" w:hAnsi="Tahoma" w:cs="Tahoma"/>
        </w:rPr>
      </w:pPr>
      <w:r w:rsidRPr="003510AB">
        <w:rPr>
          <w:rFonts w:ascii="Tahoma" w:hAnsi="Tahoma" w:cs="Tahoma"/>
          <w:b/>
          <w:bCs/>
        </w:rPr>
        <w:t xml:space="preserve">Confession of Sin </w:t>
      </w:r>
      <w:r w:rsidRPr="003510AB">
        <w:rPr>
          <w:rFonts w:ascii="Tahoma" w:hAnsi="Tahoma" w:cs="Tahoma"/>
        </w:rPr>
        <w:t xml:space="preserve">– </w:t>
      </w:r>
      <w:bookmarkStart w:id="3" w:name="_Hlk34386577"/>
      <w:r w:rsidR="002C1F4D" w:rsidRPr="009916C7">
        <w:rPr>
          <w:rFonts w:ascii="Tahoma" w:eastAsia="Times New Roman" w:hAnsi="Tahoma" w:cs="Tahoma"/>
        </w:rPr>
        <w:t xml:space="preserve">Most merciful God, we confess that we have sinned against you in thought, word, and deed, by what we have done, and by what we have left undone. We have not loved you with our whole heart; we have not loved our neighbors as ourselves. We are truly sorry and we humbly repent. For the sake of your Son Jesus Christ, have mercy on us and forgive us; that we may delight in your will, and walk in your ways, to the glory of your Name. Amen. </w:t>
      </w:r>
    </w:p>
    <w:bookmarkEnd w:id="3"/>
    <w:p w14:paraId="4580F326" w14:textId="533F9EFB" w:rsidR="00535384" w:rsidRPr="00292061" w:rsidRDefault="00A16528" w:rsidP="00535384">
      <w:pPr>
        <w:rPr>
          <w:rFonts w:ascii="Tahoma" w:hAnsi="Tahoma" w:cs="Tahoma"/>
          <w:bCs/>
        </w:rPr>
      </w:pPr>
      <w:r w:rsidRPr="003510AB">
        <w:rPr>
          <w:rFonts w:ascii="Tahoma" w:hAnsi="Tahoma" w:cs="Tahoma"/>
          <w:b/>
          <w:bCs/>
        </w:rPr>
        <w:t>Declaration of Pardon</w:t>
      </w:r>
      <w:r w:rsidRPr="003510AB">
        <w:rPr>
          <w:rFonts w:ascii="Tahoma" w:hAnsi="Tahoma" w:cs="Tahoma"/>
        </w:rPr>
        <w:t xml:space="preserve"> – </w:t>
      </w:r>
      <w:bookmarkStart w:id="4" w:name="_Hlk47777869"/>
      <w:bookmarkStart w:id="5" w:name="_Hlk39825892"/>
      <w:bookmarkStart w:id="6" w:name="_Hlk45292179"/>
      <w:r w:rsidR="00C14B40" w:rsidRPr="00292061">
        <w:rPr>
          <w:rFonts w:ascii="Tahoma" w:hAnsi="Tahoma" w:cs="Tahoma"/>
          <w:bCs/>
        </w:rPr>
        <w:t xml:space="preserve">Therefore, since we have been justified by faith, we have peace with God through our Lord Jesus Christ. Through him we have also obtained access by faith into this grace in which we stand, and we rejoice in hope of the glory of God. </w:t>
      </w:r>
      <w:r w:rsidR="00C14B40" w:rsidRPr="00292061">
        <w:rPr>
          <w:rFonts w:ascii="Tahoma" w:hAnsi="Tahoma" w:cs="Tahoma"/>
          <w:bCs/>
        </w:rPr>
        <w:tab/>
        <w:t>Romans 5:1-2</w:t>
      </w:r>
      <w:bookmarkEnd w:id="4"/>
    </w:p>
    <w:bookmarkEnd w:id="5"/>
    <w:p w14:paraId="28B20677" w14:textId="54F3DFEA" w:rsidR="00B524DB" w:rsidRPr="00292061" w:rsidRDefault="00A16528" w:rsidP="00B524DB">
      <w:pPr>
        <w:rPr>
          <w:rFonts w:ascii="Tahoma" w:hAnsi="Tahoma" w:cs="Tahoma"/>
          <w:bCs/>
        </w:rPr>
      </w:pPr>
      <w:r w:rsidRPr="00053C53">
        <w:rPr>
          <w:rFonts w:ascii="Tahoma" w:hAnsi="Tahoma" w:cs="Tahoma"/>
          <w:b/>
          <w:bCs/>
        </w:rPr>
        <w:t>Exhortation to Give</w:t>
      </w:r>
      <w:r w:rsidRPr="00053C53">
        <w:rPr>
          <w:rFonts w:ascii="Tahoma" w:hAnsi="Tahoma" w:cs="Tahoma"/>
        </w:rPr>
        <w:t xml:space="preserve"> – </w:t>
      </w:r>
      <w:bookmarkStart w:id="7" w:name="_Hlk60405010"/>
      <w:r w:rsidR="00C14B40" w:rsidRPr="00292061">
        <w:rPr>
          <w:rFonts w:ascii="Tahoma" w:hAnsi="Tahoma" w:cs="Tahoma"/>
          <w:bCs/>
        </w:rPr>
        <w:t xml:space="preserve">So then, as we have opportunity, let us do good to everyone, and especially to those who are of the household of faith. </w:t>
      </w:r>
      <w:r w:rsidR="00C14B40" w:rsidRPr="00292061">
        <w:rPr>
          <w:rFonts w:ascii="Tahoma" w:hAnsi="Tahoma" w:cs="Tahoma"/>
          <w:bCs/>
        </w:rPr>
        <w:tab/>
        <w:t>Gal. 6:10</w:t>
      </w:r>
    </w:p>
    <w:bookmarkEnd w:id="7"/>
    <w:p w14:paraId="1C0E317E" w14:textId="5B88C0D9" w:rsidR="00DA050B" w:rsidRDefault="00A16528" w:rsidP="00A16528">
      <w:pPr>
        <w:rPr>
          <w:rFonts w:ascii="Tahoma" w:hAnsi="Tahoma" w:cs="Tahoma"/>
          <w:b/>
        </w:rPr>
      </w:pPr>
      <w:r>
        <w:rPr>
          <w:rFonts w:ascii="Tahoma" w:hAnsi="Tahoma" w:cs="Tahoma"/>
          <w:b/>
        </w:rPr>
        <w:t>Offering</w:t>
      </w:r>
      <w:r w:rsidRPr="006567D9">
        <w:rPr>
          <w:rFonts w:ascii="Tahoma" w:hAnsi="Tahoma" w:cs="Tahoma"/>
          <w:b/>
        </w:rPr>
        <w:t xml:space="preserve"> and Diaconal Collection</w:t>
      </w:r>
      <w:r>
        <w:rPr>
          <w:rFonts w:ascii="Tahoma" w:hAnsi="Tahoma" w:cs="Tahoma"/>
          <w:b/>
        </w:rPr>
        <w:t xml:space="preserve"> with Prayer</w:t>
      </w:r>
      <w:r>
        <w:rPr>
          <w:rFonts w:ascii="Tahoma" w:hAnsi="Tahoma" w:cs="Tahoma"/>
          <w:bCs/>
        </w:rPr>
        <w:t xml:space="preserve"> </w:t>
      </w:r>
      <w:r w:rsidR="00DA050B">
        <w:rPr>
          <w:rFonts w:ascii="Tahoma" w:hAnsi="Tahoma" w:cs="Tahoma"/>
          <w:bCs/>
        </w:rPr>
        <w:tab/>
      </w:r>
      <w:r w:rsidR="00DA050B">
        <w:rPr>
          <w:rFonts w:ascii="Tahoma" w:hAnsi="Tahoma" w:cs="Tahoma"/>
          <w:bCs/>
        </w:rPr>
        <w:tab/>
      </w:r>
      <w:r w:rsidRPr="000603D9">
        <w:rPr>
          <w:rFonts w:ascii="Tahoma" w:hAnsi="Tahoma" w:cs="Tahoma"/>
          <w:bCs/>
        </w:rPr>
        <w:t>(Offertory</w:t>
      </w:r>
      <w:r w:rsidRPr="00FF1742">
        <w:rPr>
          <w:rFonts w:ascii="Tahoma" w:hAnsi="Tahoma" w:cs="Tahoma"/>
          <w:bCs/>
        </w:rPr>
        <w:t>:</w:t>
      </w:r>
      <w:r w:rsidR="00FF1742" w:rsidRPr="00FF1742">
        <w:rPr>
          <w:rFonts w:ascii="Tahoma" w:hAnsi="Tahoma" w:cs="Tahoma"/>
          <w:bCs/>
        </w:rPr>
        <w:t xml:space="preserve"> As the Deer</w:t>
      </w:r>
      <w:r w:rsidRPr="00FF1742">
        <w:rPr>
          <w:rFonts w:ascii="Tahoma" w:hAnsi="Tahoma" w:cs="Tahoma"/>
          <w:bCs/>
        </w:rPr>
        <w:t>)</w:t>
      </w:r>
    </w:p>
    <w:p w14:paraId="3C22822B" w14:textId="77777777" w:rsidR="00DA050B" w:rsidRPr="00DA050B" w:rsidRDefault="00DA050B" w:rsidP="00A16528">
      <w:pPr>
        <w:rPr>
          <w:rFonts w:ascii="Tahoma" w:hAnsi="Tahoma" w:cs="Tahoma"/>
          <w:b/>
        </w:rPr>
      </w:pPr>
    </w:p>
    <w:p w14:paraId="56CDEDA3" w14:textId="56460032" w:rsidR="00A16528" w:rsidRPr="00053C53" w:rsidRDefault="00A16528" w:rsidP="00A16528">
      <w:pPr>
        <w:rPr>
          <w:rFonts w:ascii="Tahoma" w:hAnsi="Tahoma" w:cs="Tahoma"/>
          <w:bCs/>
        </w:rPr>
      </w:pPr>
      <w:r>
        <w:rPr>
          <w:rFonts w:ascii="Tahoma" w:hAnsi="Tahoma" w:cs="Tahoma"/>
          <w:b/>
        </w:rPr>
        <w:t>Doxology</w:t>
      </w:r>
      <w:r>
        <w:rPr>
          <w:rFonts w:ascii="Tahoma" w:hAnsi="Tahoma" w:cs="Tahoma"/>
          <w:bCs/>
        </w:rPr>
        <w:t xml:space="preserve"> – </w:t>
      </w:r>
      <w:r w:rsidR="00DA050B">
        <w:rPr>
          <w:rFonts w:ascii="Tahoma" w:hAnsi="Tahoma" w:cs="Tahoma"/>
          <w:bCs/>
        </w:rPr>
        <w:tab/>
      </w:r>
      <w:r w:rsidRPr="00873277">
        <w:rPr>
          <w:rFonts w:ascii="Tahoma" w:hAnsi="Tahoma" w:cs="Tahoma"/>
          <w:b/>
        </w:rPr>
        <w:t xml:space="preserve">NTH </w:t>
      </w:r>
      <w:r w:rsidR="001267BA" w:rsidRPr="00873277">
        <w:rPr>
          <w:rFonts w:ascii="Tahoma" w:hAnsi="Tahoma" w:cs="Tahoma"/>
          <w:b/>
        </w:rPr>
        <w:t>73</w:t>
      </w:r>
      <w:r w:rsidR="00873277" w:rsidRPr="00873277">
        <w:rPr>
          <w:rFonts w:ascii="Tahoma" w:hAnsi="Tahoma" w:cs="Tahoma"/>
          <w:b/>
        </w:rPr>
        <w:t>2</w:t>
      </w:r>
      <w:r w:rsidRPr="00873277">
        <w:rPr>
          <w:rFonts w:ascii="Tahoma" w:hAnsi="Tahoma" w:cs="Tahoma"/>
          <w:b/>
        </w:rPr>
        <w:t xml:space="preserve"> </w:t>
      </w:r>
    </w:p>
    <w:p w14:paraId="3522793B" w14:textId="77777777" w:rsidR="00A16528" w:rsidRDefault="00A16528" w:rsidP="00A16528">
      <w:pPr>
        <w:contextualSpacing/>
        <w:rPr>
          <w:rFonts w:ascii="Tahoma" w:hAnsi="Tahoma" w:cs="Tahoma"/>
          <w:b/>
          <w:bCs/>
        </w:rPr>
      </w:pPr>
      <w:r w:rsidRPr="00BD40C9">
        <w:rPr>
          <w:rFonts w:ascii="Tahoma" w:hAnsi="Tahoma" w:cs="Tahoma"/>
          <w:b/>
          <w:bCs/>
        </w:rPr>
        <w:t>Pastoral Prayer</w:t>
      </w:r>
    </w:p>
    <w:bookmarkEnd w:id="6"/>
    <w:p w14:paraId="62975000" w14:textId="77777777" w:rsidR="00A16528" w:rsidRPr="003E2C42" w:rsidRDefault="00A16528" w:rsidP="00A16528">
      <w:pPr>
        <w:spacing w:after="0"/>
        <w:rPr>
          <w:rFonts w:ascii="Tahoma" w:hAnsi="Tahoma" w:cs="Tahoma"/>
          <w:bCs/>
        </w:rPr>
      </w:pPr>
    </w:p>
    <w:p w14:paraId="1E73269B" w14:textId="679FB65F" w:rsidR="00C14B40" w:rsidRDefault="00A16528" w:rsidP="006A64DA">
      <w:pPr>
        <w:rPr>
          <w:rFonts w:ascii="Tahoma" w:hAnsi="Tahoma" w:cs="Tahoma"/>
        </w:rPr>
      </w:pPr>
      <w:r>
        <w:rPr>
          <w:rFonts w:ascii="Tahoma" w:hAnsi="Tahoma" w:cs="Tahoma"/>
          <w:b/>
          <w:bCs/>
        </w:rPr>
        <w:t xml:space="preserve">Scripture Readings </w:t>
      </w:r>
      <w:r>
        <w:rPr>
          <w:rFonts w:ascii="Tahoma" w:hAnsi="Tahoma" w:cs="Tahoma"/>
        </w:rPr>
        <w:t xml:space="preserve">– </w:t>
      </w:r>
      <w:r w:rsidR="00873277">
        <w:rPr>
          <w:rFonts w:ascii="Tahoma" w:hAnsi="Tahoma" w:cs="Tahoma"/>
        </w:rPr>
        <w:t>OT: Psalm 42 / NT: John 20</w:t>
      </w:r>
    </w:p>
    <w:p w14:paraId="6285EB3F" w14:textId="77777777" w:rsidR="00A16528" w:rsidRDefault="00A16528" w:rsidP="00A16528">
      <w:pPr>
        <w:rPr>
          <w:rFonts w:ascii="Tahoma" w:hAnsi="Tahoma" w:cs="Tahoma"/>
          <w:b/>
          <w:bCs/>
        </w:rPr>
      </w:pPr>
      <w:r w:rsidRPr="00D41BD1">
        <w:rPr>
          <w:rFonts w:ascii="Tahoma" w:hAnsi="Tahoma" w:cs="Tahoma"/>
          <w:b/>
          <w:bCs/>
        </w:rPr>
        <w:t>Prayer for Illumination</w:t>
      </w:r>
    </w:p>
    <w:p w14:paraId="4F4C7419" w14:textId="1591608E" w:rsidR="002C1F4D" w:rsidRPr="002C1F4D" w:rsidRDefault="00A16528" w:rsidP="006A64DA">
      <w:pPr>
        <w:spacing w:after="0"/>
        <w:rPr>
          <w:rFonts w:ascii="Tahoma" w:hAnsi="Tahoma" w:cs="Tahoma"/>
        </w:rPr>
      </w:pPr>
      <w:r>
        <w:rPr>
          <w:rFonts w:ascii="Tahoma" w:hAnsi="Tahoma" w:cs="Tahoma"/>
          <w:b/>
          <w:bCs/>
        </w:rPr>
        <w:t>Sermon</w:t>
      </w:r>
      <w:r>
        <w:rPr>
          <w:rFonts w:ascii="Tahoma" w:hAnsi="Tahoma" w:cs="Tahoma"/>
        </w:rPr>
        <w:t xml:space="preserve"> – </w:t>
      </w:r>
      <w:r w:rsidR="00873277">
        <w:rPr>
          <w:rFonts w:ascii="Tahoma" w:hAnsi="Tahoma" w:cs="Tahoma"/>
        </w:rPr>
        <w:t>“Certain Grace for Uncertain Souls” John 20:24-31</w:t>
      </w:r>
    </w:p>
    <w:p w14:paraId="5AFE5380" w14:textId="430EB521" w:rsidR="00A16F3D" w:rsidRPr="00A16F3D" w:rsidRDefault="00A16F3D" w:rsidP="002C1F4D">
      <w:pPr>
        <w:spacing w:after="0"/>
        <w:rPr>
          <w:rFonts w:ascii="Tahoma" w:hAnsi="Tahoma" w:cs="Tahoma"/>
        </w:rPr>
      </w:pPr>
    </w:p>
    <w:p w14:paraId="23EAAEB9" w14:textId="3585B2D7" w:rsidR="003A351B" w:rsidRDefault="00A16528" w:rsidP="00275889">
      <w:pPr>
        <w:rPr>
          <w:rFonts w:ascii="Tahoma" w:hAnsi="Tahoma" w:cs="Tahoma"/>
          <w:b/>
          <w:bCs/>
        </w:rPr>
      </w:pPr>
      <w:r>
        <w:rPr>
          <w:rFonts w:ascii="Tahoma" w:hAnsi="Tahoma" w:cs="Tahoma"/>
          <w:b/>
          <w:bCs/>
        </w:rPr>
        <w:t>Prayer of Application</w:t>
      </w:r>
    </w:p>
    <w:p w14:paraId="17CCC031" w14:textId="4779BA3E" w:rsidR="00A16528" w:rsidRDefault="00A16528" w:rsidP="00A16528">
      <w:pPr>
        <w:spacing w:after="0"/>
        <w:rPr>
          <w:rFonts w:ascii="Tahoma" w:hAnsi="Tahoma" w:cs="Tahoma"/>
          <w:b/>
          <w:bCs/>
        </w:rPr>
      </w:pPr>
      <w:r>
        <w:rPr>
          <w:rFonts w:ascii="Tahoma" w:hAnsi="Tahoma" w:cs="Tahoma"/>
          <w:b/>
          <w:bCs/>
        </w:rPr>
        <w:t>Sacrament of the Lord’s Supper</w:t>
      </w:r>
    </w:p>
    <w:p w14:paraId="24F5DA0A" w14:textId="6ABF64EC" w:rsidR="00A16528" w:rsidRPr="00FF1742" w:rsidRDefault="00A16528" w:rsidP="00873277">
      <w:pPr>
        <w:spacing w:after="0"/>
        <w:rPr>
          <w:rFonts w:ascii="Tahoma" w:hAnsi="Tahoma" w:cs="Tahoma"/>
        </w:rPr>
      </w:pPr>
      <w:r w:rsidRPr="00FF1742">
        <w:rPr>
          <w:rFonts w:ascii="Tahoma" w:hAnsi="Tahoma" w:cs="Tahoma"/>
        </w:rPr>
        <w:t>(Bread:</w:t>
      </w:r>
      <w:r w:rsidR="00C250E4" w:rsidRPr="00FF1742">
        <w:rPr>
          <w:rFonts w:ascii="Tahoma" w:hAnsi="Tahoma" w:cs="Tahoma"/>
        </w:rPr>
        <w:t xml:space="preserve"> </w:t>
      </w:r>
      <w:r w:rsidR="00FF1742" w:rsidRPr="00FF1742">
        <w:rPr>
          <w:rFonts w:ascii="Tahoma" w:hAnsi="Tahoma" w:cs="Tahoma"/>
        </w:rPr>
        <w:t xml:space="preserve">NTH 259 Hark! The Voice of Love and Mercy </w:t>
      </w:r>
      <w:r w:rsidR="00C250E4" w:rsidRPr="00FF1742">
        <w:rPr>
          <w:rFonts w:ascii="Tahoma" w:hAnsi="Tahoma" w:cs="Tahoma"/>
        </w:rPr>
        <w:t>/ Cup:</w:t>
      </w:r>
      <w:r w:rsidR="00FF1742" w:rsidRPr="00FF1742">
        <w:rPr>
          <w:rFonts w:ascii="Tahoma" w:hAnsi="Tahoma" w:cs="Tahoma"/>
        </w:rPr>
        <w:t xml:space="preserve"> NTH 254 Alas! and Did My Savior Bleed</w:t>
      </w:r>
      <w:r w:rsidRPr="00FF1742">
        <w:rPr>
          <w:rFonts w:ascii="Tahoma" w:hAnsi="Tahoma" w:cs="Tahoma"/>
        </w:rPr>
        <w:t>)</w:t>
      </w:r>
    </w:p>
    <w:p w14:paraId="6B473F0B" w14:textId="77777777" w:rsidR="00DA050B" w:rsidRPr="00CE169B" w:rsidRDefault="00DA050B" w:rsidP="00DA050B">
      <w:pPr>
        <w:spacing w:after="0"/>
        <w:ind w:left="2880" w:firstLine="720"/>
        <w:rPr>
          <w:rFonts w:ascii="Tahoma" w:hAnsi="Tahoma" w:cs="Tahoma"/>
        </w:rPr>
      </w:pPr>
    </w:p>
    <w:p w14:paraId="06BA7AFE" w14:textId="77777777" w:rsidR="00A16528" w:rsidRDefault="00A16528" w:rsidP="00A16528">
      <w:pPr>
        <w:pStyle w:val="ListParagraph"/>
        <w:numPr>
          <w:ilvl w:val="0"/>
          <w:numId w:val="19"/>
        </w:numPr>
        <w:spacing w:after="200" w:line="276" w:lineRule="auto"/>
        <w:rPr>
          <w:rFonts w:ascii="Tahoma" w:hAnsi="Tahoma" w:cs="Tahoma"/>
        </w:rPr>
      </w:pPr>
      <w:r w:rsidRPr="00F43583">
        <w:rPr>
          <w:rFonts w:ascii="Tahoma" w:hAnsi="Tahoma" w:cs="Tahoma"/>
        </w:rPr>
        <w:t>Invitation</w:t>
      </w:r>
      <w:r>
        <w:rPr>
          <w:rFonts w:ascii="Tahoma" w:hAnsi="Tahoma" w:cs="Tahoma"/>
        </w:rPr>
        <w:t>,</w:t>
      </w:r>
      <w:r w:rsidRPr="00F43583">
        <w:rPr>
          <w:rFonts w:ascii="Tahoma" w:hAnsi="Tahoma" w:cs="Tahoma"/>
        </w:rPr>
        <w:t xml:space="preserve"> Warning</w:t>
      </w:r>
      <w:r>
        <w:rPr>
          <w:rFonts w:ascii="Tahoma" w:hAnsi="Tahoma" w:cs="Tahoma"/>
        </w:rPr>
        <w:t>, and Prayer of Consecration</w:t>
      </w:r>
    </w:p>
    <w:p w14:paraId="3B0D0F15" w14:textId="415DF978" w:rsidR="00A16528" w:rsidRPr="00071585" w:rsidRDefault="00A16528" w:rsidP="00A16528">
      <w:pPr>
        <w:pStyle w:val="ListParagraph"/>
        <w:numPr>
          <w:ilvl w:val="0"/>
          <w:numId w:val="19"/>
        </w:numPr>
        <w:spacing w:after="200" w:line="276" w:lineRule="auto"/>
        <w:rPr>
          <w:rFonts w:ascii="Tahoma" w:hAnsi="Tahoma" w:cs="Tahoma"/>
        </w:rPr>
      </w:pPr>
      <w:r>
        <w:rPr>
          <w:rFonts w:ascii="Tahoma" w:hAnsi="Tahoma" w:cs="Tahoma"/>
        </w:rPr>
        <w:t xml:space="preserve">Confession of Faith: The </w:t>
      </w:r>
      <w:r w:rsidR="002C1F4D">
        <w:rPr>
          <w:rFonts w:ascii="Tahoma" w:hAnsi="Tahoma" w:cs="Tahoma"/>
        </w:rPr>
        <w:t>Apostles’</w:t>
      </w:r>
      <w:r>
        <w:rPr>
          <w:rFonts w:ascii="Tahoma" w:hAnsi="Tahoma" w:cs="Tahoma"/>
        </w:rPr>
        <w:t xml:space="preserve"> Creed</w:t>
      </w:r>
    </w:p>
    <w:p w14:paraId="7F0863EE" w14:textId="77777777" w:rsidR="00A16528" w:rsidRDefault="00A16528" w:rsidP="00A16528">
      <w:pPr>
        <w:pStyle w:val="ListParagraph"/>
        <w:numPr>
          <w:ilvl w:val="0"/>
          <w:numId w:val="19"/>
        </w:numPr>
        <w:spacing w:after="200" w:line="276" w:lineRule="auto"/>
        <w:rPr>
          <w:rFonts w:ascii="Tahoma" w:hAnsi="Tahoma" w:cs="Tahoma"/>
        </w:rPr>
      </w:pPr>
      <w:r>
        <w:rPr>
          <w:rFonts w:ascii="Tahoma" w:hAnsi="Tahoma" w:cs="Tahoma"/>
        </w:rPr>
        <w:t>Serving the Supper</w:t>
      </w:r>
    </w:p>
    <w:p w14:paraId="7FEE905A" w14:textId="77777777" w:rsidR="00A16528" w:rsidRPr="004F7FC8" w:rsidRDefault="00A16528" w:rsidP="00A16528">
      <w:pPr>
        <w:pStyle w:val="ListParagraph"/>
        <w:numPr>
          <w:ilvl w:val="0"/>
          <w:numId w:val="19"/>
        </w:numPr>
        <w:spacing w:after="200" w:line="276" w:lineRule="auto"/>
        <w:rPr>
          <w:rFonts w:ascii="Tahoma" w:hAnsi="Tahoma" w:cs="Tahoma"/>
        </w:rPr>
      </w:pPr>
      <w:r>
        <w:rPr>
          <w:rFonts w:ascii="Tahoma" w:hAnsi="Tahoma" w:cs="Tahoma"/>
        </w:rPr>
        <w:t>Prayer of Thanksgiving</w:t>
      </w:r>
    </w:p>
    <w:p w14:paraId="0BECC251" w14:textId="33E71911" w:rsidR="00DA050B" w:rsidRPr="00873277" w:rsidRDefault="00A16528" w:rsidP="00A16528">
      <w:pPr>
        <w:rPr>
          <w:rFonts w:ascii="Tahoma" w:hAnsi="Tahoma" w:cs="Tahoma"/>
          <w:b/>
          <w:bCs/>
          <w:color w:val="000000"/>
          <w:u w:val="single"/>
          <w:bdr w:val="none" w:sz="0" w:space="0" w:color="auto" w:frame="1"/>
        </w:rPr>
      </w:pPr>
      <w:r>
        <w:rPr>
          <w:rFonts w:ascii="Tahoma" w:hAnsi="Tahoma" w:cs="Tahoma"/>
          <w:b/>
          <w:bCs/>
        </w:rPr>
        <w:t xml:space="preserve">Closing </w:t>
      </w:r>
      <w:r w:rsidR="00873277">
        <w:rPr>
          <w:rFonts w:ascii="Tahoma" w:hAnsi="Tahoma" w:cs="Tahoma"/>
          <w:b/>
          <w:bCs/>
        </w:rPr>
        <w:t>Hymn</w:t>
      </w:r>
      <w:r>
        <w:rPr>
          <w:rFonts w:ascii="Tahoma" w:hAnsi="Tahoma" w:cs="Tahoma"/>
        </w:rPr>
        <w:t xml:space="preserve"> – </w:t>
      </w:r>
      <w:r w:rsidR="00832EC5">
        <w:rPr>
          <w:rFonts w:ascii="Tahoma" w:hAnsi="Tahoma" w:cs="Tahoma"/>
        </w:rPr>
        <w:t>NTH 243 Praise the Savior Now and Ever</w:t>
      </w:r>
    </w:p>
    <w:p w14:paraId="7B0BE100" w14:textId="5B8B8EAA" w:rsidR="00301810" w:rsidRPr="00C250E4" w:rsidRDefault="00A16528" w:rsidP="00A16528">
      <w:pPr>
        <w:rPr>
          <w:rFonts w:ascii="Tahoma" w:hAnsi="Tahoma" w:cs="Tahoma"/>
          <w:bCs/>
        </w:rPr>
      </w:pPr>
      <w:r>
        <w:rPr>
          <w:rFonts w:ascii="Tahoma" w:hAnsi="Tahoma" w:cs="Tahoma"/>
          <w:b/>
          <w:bCs/>
        </w:rPr>
        <w:t>Benediction</w:t>
      </w:r>
      <w:r>
        <w:rPr>
          <w:rFonts w:ascii="Tahoma" w:hAnsi="Tahoma" w:cs="Tahoma"/>
        </w:rPr>
        <w:t xml:space="preserve"> – </w:t>
      </w:r>
      <w:r w:rsidRPr="00292061">
        <w:rPr>
          <w:rFonts w:ascii="Tahoma" w:hAnsi="Tahoma" w:cs="Tahoma"/>
          <w:bCs/>
        </w:rPr>
        <w:t xml:space="preserve">The grace of the Lord Jesus Christ and the love of God and the fellowship of the Holy Spirit be with you all. </w:t>
      </w:r>
      <w:r w:rsidRPr="00292061">
        <w:rPr>
          <w:rFonts w:ascii="Tahoma" w:hAnsi="Tahoma" w:cs="Tahoma"/>
          <w:bCs/>
        </w:rPr>
        <w:tab/>
        <w:t>2 Cor</w:t>
      </w:r>
      <w:r>
        <w:rPr>
          <w:rFonts w:ascii="Tahoma" w:hAnsi="Tahoma" w:cs="Tahoma"/>
          <w:bCs/>
        </w:rPr>
        <w:t>inthians</w:t>
      </w:r>
      <w:r w:rsidRPr="00292061">
        <w:rPr>
          <w:rFonts w:ascii="Tahoma" w:hAnsi="Tahoma" w:cs="Tahoma"/>
          <w:bCs/>
        </w:rPr>
        <w:t xml:space="preserve"> 13:14</w:t>
      </w:r>
    </w:p>
    <w:sectPr w:rsidR="00301810" w:rsidRPr="00C250E4" w:rsidSect="00DA050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D89"/>
    <w:multiLevelType w:val="hybridMultilevel"/>
    <w:tmpl w:val="4A04F2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8C1463"/>
    <w:multiLevelType w:val="hybridMultilevel"/>
    <w:tmpl w:val="485EAE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712DA5"/>
    <w:multiLevelType w:val="hybridMultilevel"/>
    <w:tmpl w:val="226C0FDA"/>
    <w:lvl w:ilvl="0" w:tplc="6A2CB166">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7E6FC9"/>
    <w:multiLevelType w:val="hybridMultilevel"/>
    <w:tmpl w:val="F95AA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3B6DE4"/>
    <w:multiLevelType w:val="hybridMultilevel"/>
    <w:tmpl w:val="2F5067D6"/>
    <w:lvl w:ilvl="0" w:tplc="584E15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710B83"/>
    <w:multiLevelType w:val="hybridMultilevel"/>
    <w:tmpl w:val="43269C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EA3FD4"/>
    <w:multiLevelType w:val="hybridMultilevel"/>
    <w:tmpl w:val="C37ACFF8"/>
    <w:lvl w:ilvl="0" w:tplc="6972BA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4D16E6"/>
    <w:multiLevelType w:val="hybridMultilevel"/>
    <w:tmpl w:val="CF6CFA6C"/>
    <w:lvl w:ilvl="0" w:tplc="E83E22D0">
      <w:start w:val="23"/>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3C586E"/>
    <w:multiLevelType w:val="hybridMultilevel"/>
    <w:tmpl w:val="DB980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B690F"/>
    <w:multiLevelType w:val="hybridMultilevel"/>
    <w:tmpl w:val="61F8D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9744D8"/>
    <w:multiLevelType w:val="hybridMultilevel"/>
    <w:tmpl w:val="53B83F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4C1A78"/>
    <w:multiLevelType w:val="hybridMultilevel"/>
    <w:tmpl w:val="44ACE6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C54D6D"/>
    <w:multiLevelType w:val="hybridMultilevel"/>
    <w:tmpl w:val="B770D08C"/>
    <w:lvl w:ilvl="0" w:tplc="B6E028E8">
      <w:start w:val="17"/>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893324"/>
    <w:multiLevelType w:val="hybridMultilevel"/>
    <w:tmpl w:val="AD7E3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C94235"/>
    <w:multiLevelType w:val="hybridMultilevel"/>
    <w:tmpl w:val="19CCF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78053A"/>
    <w:multiLevelType w:val="hybridMultilevel"/>
    <w:tmpl w:val="8242A1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7754B2"/>
    <w:multiLevelType w:val="hybridMultilevel"/>
    <w:tmpl w:val="FA787CC8"/>
    <w:lvl w:ilvl="0" w:tplc="12C442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BC6B5A"/>
    <w:multiLevelType w:val="hybridMultilevel"/>
    <w:tmpl w:val="32F67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0A43B98"/>
    <w:multiLevelType w:val="hybridMultilevel"/>
    <w:tmpl w:val="986858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371BAF"/>
    <w:multiLevelType w:val="hybridMultilevel"/>
    <w:tmpl w:val="BEA074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5601FD"/>
    <w:multiLevelType w:val="hybridMultilevel"/>
    <w:tmpl w:val="441C41BE"/>
    <w:lvl w:ilvl="0" w:tplc="4B9E5B5C">
      <w:numFmt w:val="bullet"/>
      <w:lvlText w:val=""/>
      <w:lvlJc w:val="left"/>
      <w:pPr>
        <w:ind w:left="720" w:hanging="360"/>
      </w:pPr>
      <w:rPr>
        <w:rFonts w:ascii="Wingdings" w:eastAsiaTheme="minorHAnsi" w:hAnsi="Wingdings" w:cs="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160CAC"/>
    <w:multiLevelType w:val="hybridMultilevel"/>
    <w:tmpl w:val="69568EF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EC3C39"/>
    <w:multiLevelType w:val="hybridMultilevel"/>
    <w:tmpl w:val="1F16F126"/>
    <w:lvl w:ilvl="0" w:tplc="7EBA025E">
      <w:start w:val="30"/>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AF416B"/>
    <w:multiLevelType w:val="hybridMultilevel"/>
    <w:tmpl w:val="BC1E8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0D6DCE"/>
    <w:multiLevelType w:val="hybridMultilevel"/>
    <w:tmpl w:val="C8948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C63C85"/>
    <w:multiLevelType w:val="hybridMultilevel"/>
    <w:tmpl w:val="30D22EF8"/>
    <w:lvl w:ilvl="0" w:tplc="5B16BCE4">
      <w:numFmt w:val="bullet"/>
      <w:lvlText w:val="–"/>
      <w:lvlJc w:val="left"/>
      <w:pPr>
        <w:ind w:left="720" w:hanging="360"/>
      </w:pPr>
      <w:rPr>
        <w:rFonts w:ascii="Tahoma" w:eastAsiaTheme="minorHAnsi" w:hAnsi="Tahoma"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8F6262"/>
    <w:multiLevelType w:val="hybridMultilevel"/>
    <w:tmpl w:val="C4F47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0966729">
    <w:abstractNumId w:val="4"/>
  </w:num>
  <w:num w:numId="2" w16cid:durableId="2050645048">
    <w:abstractNumId w:val="16"/>
  </w:num>
  <w:num w:numId="3" w16cid:durableId="209533629">
    <w:abstractNumId w:val="6"/>
  </w:num>
  <w:num w:numId="4" w16cid:durableId="1432817276">
    <w:abstractNumId w:val="8"/>
  </w:num>
  <w:num w:numId="5" w16cid:durableId="1612317174">
    <w:abstractNumId w:val="19"/>
  </w:num>
  <w:num w:numId="6" w16cid:durableId="279342982">
    <w:abstractNumId w:val="25"/>
  </w:num>
  <w:num w:numId="7" w16cid:durableId="1408385803">
    <w:abstractNumId w:val="2"/>
  </w:num>
  <w:num w:numId="8" w16cid:durableId="1215384167">
    <w:abstractNumId w:val="20"/>
  </w:num>
  <w:num w:numId="9" w16cid:durableId="786197574">
    <w:abstractNumId w:val="17"/>
  </w:num>
  <w:num w:numId="10" w16cid:durableId="1913854060">
    <w:abstractNumId w:val="0"/>
  </w:num>
  <w:num w:numId="11" w16cid:durableId="1423991968">
    <w:abstractNumId w:val="5"/>
  </w:num>
  <w:num w:numId="12" w16cid:durableId="61800634">
    <w:abstractNumId w:val="3"/>
  </w:num>
  <w:num w:numId="13" w16cid:durableId="1693073467">
    <w:abstractNumId w:val="24"/>
  </w:num>
  <w:num w:numId="14" w16cid:durableId="353269714">
    <w:abstractNumId w:val="7"/>
  </w:num>
  <w:num w:numId="15" w16cid:durableId="504515243">
    <w:abstractNumId w:val="13"/>
  </w:num>
  <w:num w:numId="16" w16cid:durableId="1166552855">
    <w:abstractNumId w:val="9"/>
  </w:num>
  <w:num w:numId="17" w16cid:durableId="1992053653">
    <w:abstractNumId w:val="22"/>
  </w:num>
  <w:num w:numId="18" w16cid:durableId="102961643">
    <w:abstractNumId w:val="14"/>
  </w:num>
  <w:num w:numId="19" w16cid:durableId="2057463895">
    <w:abstractNumId w:val="12"/>
  </w:num>
  <w:num w:numId="20" w16cid:durableId="1169710224">
    <w:abstractNumId w:val="18"/>
  </w:num>
  <w:num w:numId="21" w16cid:durableId="477114411">
    <w:abstractNumId w:val="11"/>
  </w:num>
  <w:num w:numId="22" w16cid:durableId="1993024635">
    <w:abstractNumId w:val="10"/>
  </w:num>
  <w:num w:numId="23" w16cid:durableId="1737241031">
    <w:abstractNumId w:val="23"/>
  </w:num>
  <w:num w:numId="24" w16cid:durableId="1672755498">
    <w:abstractNumId w:val="15"/>
  </w:num>
  <w:num w:numId="25" w16cid:durableId="821774766">
    <w:abstractNumId w:val="26"/>
  </w:num>
  <w:num w:numId="26" w16cid:durableId="1407339329">
    <w:abstractNumId w:val="21"/>
  </w:num>
  <w:num w:numId="27" w16cid:durableId="1344013199">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52083A7-A396-4F40-BC9E-26261E1F767D}"/>
    <w:docVar w:name="dgnword-eventsink" w:val="727410224"/>
  </w:docVars>
  <w:rsids>
    <w:rsidRoot w:val="00901C2C"/>
    <w:rsid w:val="000002F7"/>
    <w:rsid w:val="000037FF"/>
    <w:rsid w:val="000139D4"/>
    <w:rsid w:val="00014CBD"/>
    <w:rsid w:val="00016E6F"/>
    <w:rsid w:val="00026602"/>
    <w:rsid w:val="0003211E"/>
    <w:rsid w:val="000333F6"/>
    <w:rsid w:val="00034047"/>
    <w:rsid w:val="00036BE7"/>
    <w:rsid w:val="00037FBD"/>
    <w:rsid w:val="00043B08"/>
    <w:rsid w:val="00045C4E"/>
    <w:rsid w:val="00047586"/>
    <w:rsid w:val="00055252"/>
    <w:rsid w:val="000554F1"/>
    <w:rsid w:val="000554FF"/>
    <w:rsid w:val="000719BC"/>
    <w:rsid w:val="00075E98"/>
    <w:rsid w:val="00085167"/>
    <w:rsid w:val="000928BE"/>
    <w:rsid w:val="000955D6"/>
    <w:rsid w:val="00095B3F"/>
    <w:rsid w:val="000A04E2"/>
    <w:rsid w:val="000A3672"/>
    <w:rsid w:val="000A5F05"/>
    <w:rsid w:val="000B09D4"/>
    <w:rsid w:val="000B4A63"/>
    <w:rsid w:val="000B6399"/>
    <w:rsid w:val="000B7F0E"/>
    <w:rsid w:val="000C2CFC"/>
    <w:rsid w:val="000C5F2E"/>
    <w:rsid w:val="000C67CF"/>
    <w:rsid w:val="000C7A83"/>
    <w:rsid w:val="000D41F7"/>
    <w:rsid w:val="000D57DD"/>
    <w:rsid w:val="000E1190"/>
    <w:rsid w:val="000E55E7"/>
    <w:rsid w:val="000E7562"/>
    <w:rsid w:val="0010022D"/>
    <w:rsid w:val="001004BD"/>
    <w:rsid w:val="00104AA7"/>
    <w:rsid w:val="00111BA4"/>
    <w:rsid w:val="00111F74"/>
    <w:rsid w:val="001267BA"/>
    <w:rsid w:val="001328C9"/>
    <w:rsid w:val="00141B25"/>
    <w:rsid w:val="0014202B"/>
    <w:rsid w:val="00146055"/>
    <w:rsid w:val="001473E0"/>
    <w:rsid w:val="001521FC"/>
    <w:rsid w:val="00153317"/>
    <w:rsid w:val="0016133C"/>
    <w:rsid w:val="001621DE"/>
    <w:rsid w:val="00164CA4"/>
    <w:rsid w:val="00165BA0"/>
    <w:rsid w:val="001668B1"/>
    <w:rsid w:val="0016778F"/>
    <w:rsid w:val="001715C5"/>
    <w:rsid w:val="001818FD"/>
    <w:rsid w:val="001820EE"/>
    <w:rsid w:val="00184066"/>
    <w:rsid w:val="00187DA2"/>
    <w:rsid w:val="001A74ED"/>
    <w:rsid w:val="001B2D0B"/>
    <w:rsid w:val="001D52A8"/>
    <w:rsid w:val="001D5F3A"/>
    <w:rsid w:val="001E0812"/>
    <w:rsid w:val="001E138C"/>
    <w:rsid w:val="001E39E3"/>
    <w:rsid w:val="001E6D8B"/>
    <w:rsid w:val="001E7C4F"/>
    <w:rsid w:val="001F1D82"/>
    <w:rsid w:val="001F3BCB"/>
    <w:rsid w:val="001F4B7F"/>
    <w:rsid w:val="00210E98"/>
    <w:rsid w:val="0021299A"/>
    <w:rsid w:val="0021385A"/>
    <w:rsid w:val="002162D0"/>
    <w:rsid w:val="0021651F"/>
    <w:rsid w:val="0022677C"/>
    <w:rsid w:val="00233522"/>
    <w:rsid w:val="0024695D"/>
    <w:rsid w:val="002518E5"/>
    <w:rsid w:val="002540F0"/>
    <w:rsid w:val="00261366"/>
    <w:rsid w:val="00262CCD"/>
    <w:rsid w:val="0027083B"/>
    <w:rsid w:val="002725DA"/>
    <w:rsid w:val="00275019"/>
    <w:rsid w:val="00275889"/>
    <w:rsid w:val="00276FC5"/>
    <w:rsid w:val="0028420A"/>
    <w:rsid w:val="0029060C"/>
    <w:rsid w:val="002A5A32"/>
    <w:rsid w:val="002B21F4"/>
    <w:rsid w:val="002B52D5"/>
    <w:rsid w:val="002C1F4D"/>
    <w:rsid w:val="002C2C3A"/>
    <w:rsid w:val="002C5332"/>
    <w:rsid w:val="002C54B2"/>
    <w:rsid w:val="002D5C73"/>
    <w:rsid w:val="002D6CFD"/>
    <w:rsid w:val="002E2A33"/>
    <w:rsid w:val="0030107C"/>
    <w:rsid w:val="00301810"/>
    <w:rsid w:val="00304AA7"/>
    <w:rsid w:val="0030673A"/>
    <w:rsid w:val="00307BEC"/>
    <w:rsid w:val="00320BDF"/>
    <w:rsid w:val="0033456F"/>
    <w:rsid w:val="0034215C"/>
    <w:rsid w:val="003510AB"/>
    <w:rsid w:val="00352702"/>
    <w:rsid w:val="003549E0"/>
    <w:rsid w:val="00363167"/>
    <w:rsid w:val="003722E7"/>
    <w:rsid w:val="003841AB"/>
    <w:rsid w:val="003943E1"/>
    <w:rsid w:val="003950C1"/>
    <w:rsid w:val="00397E34"/>
    <w:rsid w:val="003A22DF"/>
    <w:rsid w:val="003A351B"/>
    <w:rsid w:val="003B1434"/>
    <w:rsid w:val="003B369C"/>
    <w:rsid w:val="003B3C0D"/>
    <w:rsid w:val="003B57BB"/>
    <w:rsid w:val="003B679A"/>
    <w:rsid w:val="003C0191"/>
    <w:rsid w:val="003C1875"/>
    <w:rsid w:val="003C370B"/>
    <w:rsid w:val="003C575F"/>
    <w:rsid w:val="003D19C5"/>
    <w:rsid w:val="003F0140"/>
    <w:rsid w:val="003F53AC"/>
    <w:rsid w:val="004067A1"/>
    <w:rsid w:val="00413EE1"/>
    <w:rsid w:val="0041505A"/>
    <w:rsid w:val="00415C13"/>
    <w:rsid w:val="00420771"/>
    <w:rsid w:val="0043136A"/>
    <w:rsid w:val="00435B56"/>
    <w:rsid w:val="00443525"/>
    <w:rsid w:val="00444CF9"/>
    <w:rsid w:val="00444E67"/>
    <w:rsid w:val="004464DE"/>
    <w:rsid w:val="00447607"/>
    <w:rsid w:val="00453085"/>
    <w:rsid w:val="00456BA0"/>
    <w:rsid w:val="00462D41"/>
    <w:rsid w:val="00466CC0"/>
    <w:rsid w:val="00467EDA"/>
    <w:rsid w:val="00474FD4"/>
    <w:rsid w:val="004751F6"/>
    <w:rsid w:val="00480EED"/>
    <w:rsid w:val="004B18B8"/>
    <w:rsid w:val="004B4AD3"/>
    <w:rsid w:val="004C041B"/>
    <w:rsid w:val="004C38B8"/>
    <w:rsid w:val="004D2074"/>
    <w:rsid w:val="004D43E7"/>
    <w:rsid w:val="004E0752"/>
    <w:rsid w:val="004E5818"/>
    <w:rsid w:val="004F588D"/>
    <w:rsid w:val="004F610D"/>
    <w:rsid w:val="00500FBA"/>
    <w:rsid w:val="0050664D"/>
    <w:rsid w:val="0051185F"/>
    <w:rsid w:val="00513B75"/>
    <w:rsid w:val="00513EC8"/>
    <w:rsid w:val="0051723A"/>
    <w:rsid w:val="0052030A"/>
    <w:rsid w:val="00535384"/>
    <w:rsid w:val="00540019"/>
    <w:rsid w:val="0054009E"/>
    <w:rsid w:val="005516C4"/>
    <w:rsid w:val="0057273E"/>
    <w:rsid w:val="00572EEE"/>
    <w:rsid w:val="00573EF8"/>
    <w:rsid w:val="0057764A"/>
    <w:rsid w:val="00597FE9"/>
    <w:rsid w:val="005A442A"/>
    <w:rsid w:val="005B21C0"/>
    <w:rsid w:val="005C5611"/>
    <w:rsid w:val="005D139E"/>
    <w:rsid w:val="005D1730"/>
    <w:rsid w:val="005D5077"/>
    <w:rsid w:val="005E16EF"/>
    <w:rsid w:val="005E7D69"/>
    <w:rsid w:val="005F0963"/>
    <w:rsid w:val="005F5115"/>
    <w:rsid w:val="005F7219"/>
    <w:rsid w:val="006008F4"/>
    <w:rsid w:val="00606042"/>
    <w:rsid w:val="006105B9"/>
    <w:rsid w:val="00611FFF"/>
    <w:rsid w:val="00612517"/>
    <w:rsid w:val="00612BF4"/>
    <w:rsid w:val="00615A20"/>
    <w:rsid w:val="006231EA"/>
    <w:rsid w:val="00625EFC"/>
    <w:rsid w:val="006318CD"/>
    <w:rsid w:val="006333F0"/>
    <w:rsid w:val="00635816"/>
    <w:rsid w:val="0064046F"/>
    <w:rsid w:val="0065046A"/>
    <w:rsid w:val="0065759E"/>
    <w:rsid w:val="00657772"/>
    <w:rsid w:val="00661E35"/>
    <w:rsid w:val="00662B01"/>
    <w:rsid w:val="00663630"/>
    <w:rsid w:val="0066488E"/>
    <w:rsid w:val="0066507C"/>
    <w:rsid w:val="00665D9A"/>
    <w:rsid w:val="00666267"/>
    <w:rsid w:val="0066723D"/>
    <w:rsid w:val="006749D4"/>
    <w:rsid w:val="00687725"/>
    <w:rsid w:val="00694FEF"/>
    <w:rsid w:val="006968A7"/>
    <w:rsid w:val="006A64DA"/>
    <w:rsid w:val="006B6CD0"/>
    <w:rsid w:val="006B7EE7"/>
    <w:rsid w:val="006C00E8"/>
    <w:rsid w:val="006D0C3A"/>
    <w:rsid w:val="006D0F4A"/>
    <w:rsid w:val="006D1D67"/>
    <w:rsid w:val="006D244C"/>
    <w:rsid w:val="006D378A"/>
    <w:rsid w:val="006E1D18"/>
    <w:rsid w:val="006F095E"/>
    <w:rsid w:val="006F3353"/>
    <w:rsid w:val="006F3F63"/>
    <w:rsid w:val="006F55D2"/>
    <w:rsid w:val="006F7943"/>
    <w:rsid w:val="00701D43"/>
    <w:rsid w:val="007038A3"/>
    <w:rsid w:val="00706E6A"/>
    <w:rsid w:val="00710D41"/>
    <w:rsid w:val="00720624"/>
    <w:rsid w:val="00727D1B"/>
    <w:rsid w:val="00727E14"/>
    <w:rsid w:val="00732D81"/>
    <w:rsid w:val="0073379A"/>
    <w:rsid w:val="00742109"/>
    <w:rsid w:val="00745624"/>
    <w:rsid w:val="0074567D"/>
    <w:rsid w:val="00750A67"/>
    <w:rsid w:val="00764D00"/>
    <w:rsid w:val="00770715"/>
    <w:rsid w:val="00775CC5"/>
    <w:rsid w:val="007767B4"/>
    <w:rsid w:val="00777352"/>
    <w:rsid w:val="00777552"/>
    <w:rsid w:val="00782AA1"/>
    <w:rsid w:val="00782AB3"/>
    <w:rsid w:val="007837E7"/>
    <w:rsid w:val="0078396B"/>
    <w:rsid w:val="00791294"/>
    <w:rsid w:val="00796051"/>
    <w:rsid w:val="007A19C0"/>
    <w:rsid w:val="007C06C8"/>
    <w:rsid w:val="007C07DD"/>
    <w:rsid w:val="007D3321"/>
    <w:rsid w:val="007F3EA2"/>
    <w:rsid w:val="007F5A5A"/>
    <w:rsid w:val="007F5B11"/>
    <w:rsid w:val="007F6518"/>
    <w:rsid w:val="007F674D"/>
    <w:rsid w:val="00813466"/>
    <w:rsid w:val="00824B76"/>
    <w:rsid w:val="00832CD6"/>
    <w:rsid w:val="00832EC5"/>
    <w:rsid w:val="00837668"/>
    <w:rsid w:val="00837FA4"/>
    <w:rsid w:val="0084185D"/>
    <w:rsid w:val="008437C3"/>
    <w:rsid w:val="00845F63"/>
    <w:rsid w:val="0085308A"/>
    <w:rsid w:val="00865956"/>
    <w:rsid w:val="00873277"/>
    <w:rsid w:val="00873CF0"/>
    <w:rsid w:val="008740A0"/>
    <w:rsid w:val="0088422A"/>
    <w:rsid w:val="00885AB5"/>
    <w:rsid w:val="0089352B"/>
    <w:rsid w:val="00894874"/>
    <w:rsid w:val="00894EA8"/>
    <w:rsid w:val="00897F79"/>
    <w:rsid w:val="008A10AD"/>
    <w:rsid w:val="008A303D"/>
    <w:rsid w:val="008A4CC1"/>
    <w:rsid w:val="008A4E75"/>
    <w:rsid w:val="008A6B47"/>
    <w:rsid w:val="008B13D8"/>
    <w:rsid w:val="008B2C43"/>
    <w:rsid w:val="008C3550"/>
    <w:rsid w:val="008C3AD7"/>
    <w:rsid w:val="008E1CF0"/>
    <w:rsid w:val="008E79E2"/>
    <w:rsid w:val="008F18A7"/>
    <w:rsid w:val="008F3081"/>
    <w:rsid w:val="008F66D1"/>
    <w:rsid w:val="008F6ECE"/>
    <w:rsid w:val="00901C2C"/>
    <w:rsid w:val="009103CD"/>
    <w:rsid w:val="00913D4B"/>
    <w:rsid w:val="0092020D"/>
    <w:rsid w:val="009231BE"/>
    <w:rsid w:val="00923B50"/>
    <w:rsid w:val="00924472"/>
    <w:rsid w:val="009249F0"/>
    <w:rsid w:val="00925A75"/>
    <w:rsid w:val="009261AB"/>
    <w:rsid w:val="00926C76"/>
    <w:rsid w:val="00936422"/>
    <w:rsid w:val="00940233"/>
    <w:rsid w:val="00942CCD"/>
    <w:rsid w:val="00943620"/>
    <w:rsid w:val="00944335"/>
    <w:rsid w:val="0094559D"/>
    <w:rsid w:val="00953DD3"/>
    <w:rsid w:val="0095444B"/>
    <w:rsid w:val="00961F76"/>
    <w:rsid w:val="0097496E"/>
    <w:rsid w:val="00986DC4"/>
    <w:rsid w:val="009956DE"/>
    <w:rsid w:val="009A0065"/>
    <w:rsid w:val="009A0A2C"/>
    <w:rsid w:val="009B01FA"/>
    <w:rsid w:val="009B240B"/>
    <w:rsid w:val="009B32AA"/>
    <w:rsid w:val="009B595A"/>
    <w:rsid w:val="009B631F"/>
    <w:rsid w:val="009C183F"/>
    <w:rsid w:val="009C1F61"/>
    <w:rsid w:val="009C65F4"/>
    <w:rsid w:val="009D0F06"/>
    <w:rsid w:val="009D1831"/>
    <w:rsid w:val="009D7CF7"/>
    <w:rsid w:val="009F0EAF"/>
    <w:rsid w:val="009F1888"/>
    <w:rsid w:val="009F4A31"/>
    <w:rsid w:val="00A0130D"/>
    <w:rsid w:val="00A068C2"/>
    <w:rsid w:val="00A06C69"/>
    <w:rsid w:val="00A16528"/>
    <w:rsid w:val="00A16F3D"/>
    <w:rsid w:val="00A31E15"/>
    <w:rsid w:val="00A36429"/>
    <w:rsid w:val="00A40CF9"/>
    <w:rsid w:val="00A411CB"/>
    <w:rsid w:val="00A42BDC"/>
    <w:rsid w:val="00A4319F"/>
    <w:rsid w:val="00A466DC"/>
    <w:rsid w:val="00A6736D"/>
    <w:rsid w:val="00A70D46"/>
    <w:rsid w:val="00A755EB"/>
    <w:rsid w:val="00A843A1"/>
    <w:rsid w:val="00A910CC"/>
    <w:rsid w:val="00A92413"/>
    <w:rsid w:val="00A94601"/>
    <w:rsid w:val="00A96C67"/>
    <w:rsid w:val="00AA66A4"/>
    <w:rsid w:val="00AB1A57"/>
    <w:rsid w:val="00AB20D7"/>
    <w:rsid w:val="00AB4204"/>
    <w:rsid w:val="00AC0B27"/>
    <w:rsid w:val="00AC3D21"/>
    <w:rsid w:val="00AC6484"/>
    <w:rsid w:val="00AD12C0"/>
    <w:rsid w:val="00AD1FC5"/>
    <w:rsid w:val="00AD3458"/>
    <w:rsid w:val="00AD547B"/>
    <w:rsid w:val="00AE5647"/>
    <w:rsid w:val="00AE6118"/>
    <w:rsid w:val="00AF2B10"/>
    <w:rsid w:val="00AF5D4E"/>
    <w:rsid w:val="00B14A88"/>
    <w:rsid w:val="00B150E4"/>
    <w:rsid w:val="00B158E8"/>
    <w:rsid w:val="00B162D2"/>
    <w:rsid w:val="00B206E5"/>
    <w:rsid w:val="00B23FC5"/>
    <w:rsid w:val="00B26B61"/>
    <w:rsid w:val="00B336DD"/>
    <w:rsid w:val="00B342CE"/>
    <w:rsid w:val="00B36434"/>
    <w:rsid w:val="00B457C4"/>
    <w:rsid w:val="00B4727E"/>
    <w:rsid w:val="00B51764"/>
    <w:rsid w:val="00B524DB"/>
    <w:rsid w:val="00B52BCE"/>
    <w:rsid w:val="00B53CD4"/>
    <w:rsid w:val="00B55E83"/>
    <w:rsid w:val="00B650A1"/>
    <w:rsid w:val="00B73D71"/>
    <w:rsid w:val="00B747D9"/>
    <w:rsid w:val="00B83EA4"/>
    <w:rsid w:val="00B94551"/>
    <w:rsid w:val="00B95A8D"/>
    <w:rsid w:val="00BA0509"/>
    <w:rsid w:val="00BA1C53"/>
    <w:rsid w:val="00BA4672"/>
    <w:rsid w:val="00BB5134"/>
    <w:rsid w:val="00BC0BA8"/>
    <w:rsid w:val="00BC2AFC"/>
    <w:rsid w:val="00BC4502"/>
    <w:rsid w:val="00BD0214"/>
    <w:rsid w:val="00BD0D91"/>
    <w:rsid w:val="00BD41F2"/>
    <w:rsid w:val="00BD5653"/>
    <w:rsid w:val="00BD6421"/>
    <w:rsid w:val="00BD74AE"/>
    <w:rsid w:val="00BE028D"/>
    <w:rsid w:val="00BE10E2"/>
    <w:rsid w:val="00BE7722"/>
    <w:rsid w:val="00BF7387"/>
    <w:rsid w:val="00C01B00"/>
    <w:rsid w:val="00C01BB1"/>
    <w:rsid w:val="00C046C6"/>
    <w:rsid w:val="00C05892"/>
    <w:rsid w:val="00C06E25"/>
    <w:rsid w:val="00C13686"/>
    <w:rsid w:val="00C14B40"/>
    <w:rsid w:val="00C164E2"/>
    <w:rsid w:val="00C250E4"/>
    <w:rsid w:val="00C26EB1"/>
    <w:rsid w:val="00C35BF0"/>
    <w:rsid w:val="00C35E88"/>
    <w:rsid w:val="00C375CE"/>
    <w:rsid w:val="00C402DF"/>
    <w:rsid w:val="00C45A7F"/>
    <w:rsid w:val="00C47272"/>
    <w:rsid w:val="00C501D7"/>
    <w:rsid w:val="00C5186A"/>
    <w:rsid w:val="00C52D1C"/>
    <w:rsid w:val="00C52E26"/>
    <w:rsid w:val="00C6259A"/>
    <w:rsid w:val="00C71DA1"/>
    <w:rsid w:val="00C75993"/>
    <w:rsid w:val="00C969DF"/>
    <w:rsid w:val="00C97451"/>
    <w:rsid w:val="00CA79F9"/>
    <w:rsid w:val="00CB1B34"/>
    <w:rsid w:val="00CB257D"/>
    <w:rsid w:val="00CC6156"/>
    <w:rsid w:val="00CC7B13"/>
    <w:rsid w:val="00CD003B"/>
    <w:rsid w:val="00CD49B2"/>
    <w:rsid w:val="00CD4B30"/>
    <w:rsid w:val="00CE2B83"/>
    <w:rsid w:val="00CF1083"/>
    <w:rsid w:val="00CF1F21"/>
    <w:rsid w:val="00CF4BE4"/>
    <w:rsid w:val="00CF6DA0"/>
    <w:rsid w:val="00D15FDF"/>
    <w:rsid w:val="00D20C77"/>
    <w:rsid w:val="00D24293"/>
    <w:rsid w:val="00D36223"/>
    <w:rsid w:val="00D37A14"/>
    <w:rsid w:val="00D40F4B"/>
    <w:rsid w:val="00D44305"/>
    <w:rsid w:val="00D53411"/>
    <w:rsid w:val="00D54053"/>
    <w:rsid w:val="00D61E92"/>
    <w:rsid w:val="00D632CC"/>
    <w:rsid w:val="00D6744B"/>
    <w:rsid w:val="00D72C69"/>
    <w:rsid w:val="00D85CE5"/>
    <w:rsid w:val="00D86A25"/>
    <w:rsid w:val="00D96288"/>
    <w:rsid w:val="00DA050B"/>
    <w:rsid w:val="00DA0B02"/>
    <w:rsid w:val="00DA2CAB"/>
    <w:rsid w:val="00DB09B0"/>
    <w:rsid w:val="00DB1988"/>
    <w:rsid w:val="00DC0E2E"/>
    <w:rsid w:val="00DC5D6A"/>
    <w:rsid w:val="00DD0BD7"/>
    <w:rsid w:val="00DD4589"/>
    <w:rsid w:val="00DE013C"/>
    <w:rsid w:val="00DE0AF4"/>
    <w:rsid w:val="00DE70D9"/>
    <w:rsid w:val="00DF4280"/>
    <w:rsid w:val="00DF4901"/>
    <w:rsid w:val="00DF6809"/>
    <w:rsid w:val="00E010B1"/>
    <w:rsid w:val="00E01F14"/>
    <w:rsid w:val="00E07B0D"/>
    <w:rsid w:val="00E1042D"/>
    <w:rsid w:val="00E148AA"/>
    <w:rsid w:val="00E16946"/>
    <w:rsid w:val="00E20DB2"/>
    <w:rsid w:val="00E22D20"/>
    <w:rsid w:val="00E23956"/>
    <w:rsid w:val="00E24C14"/>
    <w:rsid w:val="00E3085C"/>
    <w:rsid w:val="00E37D8D"/>
    <w:rsid w:val="00E46485"/>
    <w:rsid w:val="00E553C3"/>
    <w:rsid w:val="00E6060E"/>
    <w:rsid w:val="00E6793A"/>
    <w:rsid w:val="00E706DA"/>
    <w:rsid w:val="00E70E93"/>
    <w:rsid w:val="00E76DB7"/>
    <w:rsid w:val="00EA7AF8"/>
    <w:rsid w:val="00EB10D2"/>
    <w:rsid w:val="00EB70B8"/>
    <w:rsid w:val="00EC44AE"/>
    <w:rsid w:val="00EC6931"/>
    <w:rsid w:val="00ED2C5D"/>
    <w:rsid w:val="00ED53DF"/>
    <w:rsid w:val="00EE14F8"/>
    <w:rsid w:val="00EF11DA"/>
    <w:rsid w:val="00EF32AE"/>
    <w:rsid w:val="00EF4733"/>
    <w:rsid w:val="00EF7635"/>
    <w:rsid w:val="00F01593"/>
    <w:rsid w:val="00F0399B"/>
    <w:rsid w:val="00F040F7"/>
    <w:rsid w:val="00F10E50"/>
    <w:rsid w:val="00F12D13"/>
    <w:rsid w:val="00F13020"/>
    <w:rsid w:val="00F14F82"/>
    <w:rsid w:val="00F16337"/>
    <w:rsid w:val="00F23874"/>
    <w:rsid w:val="00F247C0"/>
    <w:rsid w:val="00F326DA"/>
    <w:rsid w:val="00F34485"/>
    <w:rsid w:val="00F359C7"/>
    <w:rsid w:val="00F40B66"/>
    <w:rsid w:val="00F436D5"/>
    <w:rsid w:val="00F43E73"/>
    <w:rsid w:val="00F50877"/>
    <w:rsid w:val="00F56820"/>
    <w:rsid w:val="00F609AE"/>
    <w:rsid w:val="00F8096A"/>
    <w:rsid w:val="00F85B6D"/>
    <w:rsid w:val="00F85C36"/>
    <w:rsid w:val="00F85FE5"/>
    <w:rsid w:val="00F926CE"/>
    <w:rsid w:val="00F95E15"/>
    <w:rsid w:val="00FA3162"/>
    <w:rsid w:val="00FA3542"/>
    <w:rsid w:val="00FA417A"/>
    <w:rsid w:val="00FA50DA"/>
    <w:rsid w:val="00FA5203"/>
    <w:rsid w:val="00FB10A1"/>
    <w:rsid w:val="00FB2B50"/>
    <w:rsid w:val="00FB36A2"/>
    <w:rsid w:val="00FB3FAC"/>
    <w:rsid w:val="00FC53EC"/>
    <w:rsid w:val="00FC61AA"/>
    <w:rsid w:val="00FC6D28"/>
    <w:rsid w:val="00FD1278"/>
    <w:rsid w:val="00FD38E2"/>
    <w:rsid w:val="00FD56E4"/>
    <w:rsid w:val="00FE1656"/>
    <w:rsid w:val="00FE5F67"/>
    <w:rsid w:val="00FF0126"/>
    <w:rsid w:val="00FF1221"/>
    <w:rsid w:val="00FF17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40F5A"/>
  <w15:chartTrackingRefBased/>
  <w15:docId w15:val="{5EEFEDE1-81C1-4486-9E2F-63ABEB55E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0181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7D9"/>
    <w:pPr>
      <w:ind w:left="720"/>
      <w:contextualSpacing/>
    </w:pPr>
  </w:style>
  <w:style w:type="paragraph" w:styleId="NormalWeb">
    <w:name w:val="Normal (Web)"/>
    <w:basedOn w:val="Normal"/>
    <w:uiPriority w:val="99"/>
    <w:semiHidden/>
    <w:unhideWhenUsed/>
    <w:rsid w:val="000E75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E7562"/>
    <w:rPr>
      <w:color w:val="0000FF"/>
      <w:u w:val="single"/>
    </w:rPr>
  </w:style>
  <w:style w:type="paragraph" w:styleId="BodyText3">
    <w:name w:val="Body Text 3"/>
    <w:basedOn w:val="Normal"/>
    <w:link w:val="BodyText3Char"/>
    <w:rsid w:val="008C3AD7"/>
    <w:pPr>
      <w:tabs>
        <w:tab w:val="right" w:leader="dot" w:pos="6480"/>
      </w:tabs>
      <w:spacing w:after="120" w:line="240" w:lineRule="auto"/>
    </w:pPr>
    <w:rPr>
      <w:rFonts w:ascii="Bookman Old Style" w:eastAsia="Times New Roman" w:hAnsi="Bookman Old Style" w:cs="Times New Roman"/>
      <w:szCs w:val="20"/>
    </w:rPr>
  </w:style>
  <w:style w:type="character" w:customStyle="1" w:styleId="BodyText3Char">
    <w:name w:val="Body Text 3 Char"/>
    <w:basedOn w:val="DefaultParagraphFont"/>
    <w:link w:val="BodyText3"/>
    <w:rsid w:val="008C3AD7"/>
    <w:rPr>
      <w:rFonts w:ascii="Bookman Old Style" w:eastAsia="Times New Roman" w:hAnsi="Bookman Old Style" w:cs="Times New Roman"/>
      <w:szCs w:val="20"/>
    </w:rPr>
  </w:style>
  <w:style w:type="paragraph" w:styleId="BodyText2">
    <w:name w:val="Body Text 2"/>
    <w:basedOn w:val="Normal"/>
    <w:link w:val="BodyText2Char"/>
    <w:uiPriority w:val="99"/>
    <w:unhideWhenUsed/>
    <w:rsid w:val="007F5B11"/>
    <w:pPr>
      <w:spacing w:after="120" w:line="480" w:lineRule="auto"/>
    </w:pPr>
  </w:style>
  <w:style w:type="character" w:customStyle="1" w:styleId="BodyText2Char">
    <w:name w:val="Body Text 2 Char"/>
    <w:basedOn w:val="DefaultParagraphFont"/>
    <w:link w:val="BodyText2"/>
    <w:uiPriority w:val="99"/>
    <w:rsid w:val="007F5B11"/>
  </w:style>
  <w:style w:type="paragraph" w:customStyle="1" w:styleId="Standard">
    <w:name w:val="Standard"/>
    <w:rsid w:val="009261AB"/>
    <w:pPr>
      <w:suppressAutoHyphens/>
      <w:autoSpaceDN w:val="0"/>
      <w:spacing w:after="0" w:line="240" w:lineRule="auto"/>
      <w:textAlignment w:val="baseline"/>
    </w:pPr>
    <w:rPr>
      <w:rFonts w:ascii="MV Boli" w:eastAsia="Calibri" w:hAnsi="MV Boli" w:cs="MV Boli"/>
      <w:color w:val="000000"/>
      <w:kern w:val="3"/>
      <w:sz w:val="24"/>
      <w:szCs w:val="24"/>
    </w:rPr>
  </w:style>
  <w:style w:type="character" w:customStyle="1" w:styleId="caps">
    <w:name w:val="caps"/>
    <w:basedOn w:val="DefaultParagraphFont"/>
    <w:rsid w:val="00467EDA"/>
  </w:style>
  <w:style w:type="character" w:customStyle="1" w:styleId="Heading3Char">
    <w:name w:val="Heading 3 Char"/>
    <w:basedOn w:val="DefaultParagraphFont"/>
    <w:link w:val="Heading3"/>
    <w:uiPriority w:val="9"/>
    <w:rsid w:val="00301810"/>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494">
      <w:bodyDiv w:val="1"/>
      <w:marLeft w:val="0"/>
      <w:marRight w:val="0"/>
      <w:marTop w:val="0"/>
      <w:marBottom w:val="0"/>
      <w:divBdr>
        <w:top w:val="none" w:sz="0" w:space="0" w:color="auto"/>
        <w:left w:val="none" w:sz="0" w:space="0" w:color="auto"/>
        <w:bottom w:val="none" w:sz="0" w:space="0" w:color="auto"/>
        <w:right w:val="none" w:sz="0" w:space="0" w:color="auto"/>
      </w:divBdr>
    </w:div>
    <w:div w:id="32191307">
      <w:bodyDiv w:val="1"/>
      <w:marLeft w:val="0"/>
      <w:marRight w:val="0"/>
      <w:marTop w:val="0"/>
      <w:marBottom w:val="0"/>
      <w:divBdr>
        <w:top w:val="none" w:sz="0" w:space="0" w:color="auto"/>
        <w:left w:val="none" w:sz="0" w:space="0" w:color="auto"/>
        <w:bottom w:val="none" w:sz="0" w:space="0" w:color="auto"/>
        <w:right w:val="none" w:sz="0" w:space="0" w:color="auto"/>
      </w:divBdr>
    </w:div>
    <w:div w:id="94909664">
      <w:bodyDiv w:val="1"/>
      <w:marLeft w:val="0"/>
      <w:marRight w:val="0"/>
      <w:marTop w:val="0"/>
      <w:marBottom w:val="0"/>
      <w:divBdr>
        <w:top w:val="none" w:sz="0" w:space="0" w:color="auto"/>
        <w:left w:val="none" w:sz="0" w:space="0" w:color="auto"/>
        <w:bottom w:val="none" w:sz="0" w:space="0" w:color="auto"/>
        <w:right w:val="none" w:sz="0" w:space="0" w:color="auto"/>
      </w:divBdr>
    </w:div>
    <w:div w:id="99644271">
      <w:bodyDiv w:val="1"/>
      <w:marLeft w:val="0"/>
      <w:marRight w:val="0"/>
      <w:marTop w:val="0"/>
      <w:marBottom w:val="0"/>
      <w:divBdr>
        <w:top w:val="none" w:sz="0" w:space="0" w:color="auto"/>
        <w:left w:val="none" w:sz="0" w:space="0" w:color="auto"/>
        <w:bottom w:val="none" w:sz="0" w:space="0" w:color="auto"/>
        <w:right w:val="none" w:sz="0" w:space="0" w:color="auto"/>
      </w:divBdr>
    </w:div>
    <w:div w:id="103113589">
      <w:bodyDiv w:val="1"/>
      <w:marLeft w:val="0"/>
      <w:marRight w:val="0"/>
      <w:marTop w:val="0"/>
      <w:marBottom w:val="0"/>
      <w:divBdr>
        <w:top w:val="none" w:sz="0" w:space="0" w:color="auto"/>
        <w:left w:val="none" w:sz="0" w:space="0" w:color="auto"/>
        <w:bottom w:val="none" w:sz="0" w:space="0" w:color="auto"/>
        <w:right w:val="none" w:sz="0" w:space="0" w:color="auto"/>
      </w:divBdr>
    </w:div>
    <w:div w:id="116026454">
      <w:bodyDiv w:val="1"/>
      <w:marLeft w:val="0"/>
      <w:marRight w:val="0"/>
      <w:marTop w:val="0"/>
      <w:marBottom w:val="0"/>
      <w:divBdr>
        <w:top w:val="none" w:sz="0" w:space="0" w:color="auto"/>
        <w:left w:val="none" w:sz="0" w:space="0" w:color="auto"/>
        <w:bottom w:val="none" w:sz="0" w:space="0" w:color="auto"/>
        <w:right w:val="none" w:sz="0" w:space="0" w:color="auto"/>
      </w:divBdr>
    </w:div>
    <w:div w:id="127403882">
      <w:bodyDiv w:val="1"/>
      <w:marLeft w:val="0"/>
      <w:marRight w:val="0"/>
      <w:marTop w:val="0"/>
      <w:marBottom w:val="0"/>
      <w:divBdr>
        <w:top w:val="none" w:sz="0" w:space="0" w:color="auto"/>
        <w:left w:val="none" w:sz="0" w:space="0" w:color="auto"/>
        <w:bottom w:val="none" w:sz="0" w:space="0" w:color="auto"/>
        <w:right w:val="none" w:sz="0" w:space="0" w:color="auto"/>
      </w:divBdr>
    </w:div>
    <w:div w:id="146362937">
      <w:bodyDiv w:val="1"/>
      <w:marLeft w:val="0"/>
      <w:marRight w:val="0"/>
      <w:marTop w:val="0"/>
      <w:marBottom w:val="0"/>
      <w:divBdr>
        <w:top w:val="none" w:sz="0" w:space="0" w:color="auto"/>
        <w:left w:val="none" w:sz="0" w:space="0" w:color="auto"/>
        <w:bottom w:val="none" w:sz="0" w:space="0" w:color="auto"/>
        <w:right w:val="none" w:sz="0" w:space="0" w:color="auto"/>
      </w:divBdr>
    </w:div>
    <w:div w:id="174343614">
      <w:bodyDiv w:val="1"/>
      <w:marLeft w:val="0"/>
      <w:marRight w:val="0"/>
      <w:marTop w:val="0"/>
      <w:marBottom w:val="0"/>
      <w:divBdr>
        <w:top w:val="none" w:sz="0" w:space="0" w:color="auto"/>
        <w:left w:val="none" w:sz="0" w:space="0" w:color="auto"/>
        <w:bottom w:val="none" w:sz="0" w:space="0" w:color="auto"/>
        <w:right w:val="none" w:sz="0" w:space="0" w:color="auto"/>
      </w:divBdr>
    </w:div>
    <w:div w:id="211576498">
      <w:bodyDiv w:val="1"/>
      <w:marLeft w:val="0"/>
      <w:marRight w:val="0"/>
      <w:marTop w:val="0"/>
      <w:marBottom w:val="0"/>
      <w:divBdr>
        <w:top w:val="none" w:sz="0" w:space="0" w:color="auto"/>
        <w:left w:val="none" w:sz="0" w:space="0" w:color="auto"/>
        <w:bottom w:val="none" w:sz="0" w:space="0" w:color="auto"/>
        <w:right w:val="none" w:sz="0" w:space="0" w:color="auto"/>
      </w:divBdr>
    </w:div>
    <w:div w:id="277182040">
      <w:bodyDiv w:val="1"/>
      <w:marLeft w:val="0"/>
      <w:marRight w:val="0"/>
      <w:marTop w:val="0"/>
      <w:marBottom w:val="0"/>
      <w:divBdr>
        <w:top w:val="none" w:sz="0" w:space="0" w:color="auto"/>
        <w:left w:val="none" w:sz="0" w:space="0" w:color="auto"/>
        <w:bottom w:val="none" w:sz="0" w:space="0" w:color="auto"/>
        <w:right w:val="none" w:sz="0" w:space="0" w:color="auto"/>
      </w:divBdr>
    </w:div>
    <w:div w:id="280035522">
      <w:bodyDiv w:val="1"/>
      <w:marLeft w:val="0"/>
      <w:marRight w:val="0"/>
      <w:marTop w:val="0"/>
      <w:marBottom w:val="0"/>
      <w:divBdr>
        <w:top w:val="none" w:sz="0" w:space="0" w:color="auto"/>
        <w:left w:val="none" w:sz="0" w:space="0" w:color="auto"/>
        <w:bottom w:val="none" w:sz="0" w:space="0" w:color="auto"/>
        <w:right w:val="none" w:sz="0" w:space="0" w:color="auto"/>
      </w:divBdr>
    </w:div>
    <w:div w:id="303393196">
      <w:bodyDiv w:val="1"/>
      <w:marLeft w:val="0"/>
      <w:marRight w:val="0"/>
      <w:marTop w:val="0"/>
      <w:marBottom w:val="0"/>
      <w:divBdr>
        <w:top w:val="none" w:sz="0" w:space="0" w:color="auto"/>
        <w:left w:val="none" w:sz="0" w:space="0" w:color="auto"/>
        <w:bottom w:val="none" w:sz="0" w:space="0" w:color="auto"/>
        <w:right w:val="none" w:sz="0" w:space="0" w:color="auto"/>
      </w:divBdr>
    </w:div>
    <w:div w:id="345520798">
      <w:bodyDiv w:val="1"/>
      <w:marLeft w:val="0"/>
      <w:marRight w:val="0"/>
      <w:marTop w:val="0"/>
      <w:marBottom w:val="0"/>
      <w:divBdr>
        <w:top w:val="none" w:sz="0" w:space="0" w:color="auto"/>
        <w:left w:val="none" w:sz="0" w:space="0" w:color="auto"/>
        <w:bottom w:val="none" w:sz="0" w:space="0" w:color="auto"/>
        <w:right w:val="none" w:sz="0" w:space="0" w:color="auto"/>
      </w:divBdr>
    </w:div>
    <w:div w:id="351876656">
      <w:bodyDiv w:val="1"/>
      <w:marLeft w:val="0"/>
      <w:marRight w:val="0"/>
      <w:marTop w:val="0"/>
      <w:marBottom w:val="0"/>
      <w:divBdr>
        <w:top w:val="none" w:sz="0" w:space="0" w:color="auto"/>
        <w:left w:val="none" w:sz="0" w:space="0" w:color="auto"/>
        <w:bottom w:val="none" w:sz="0" w:space="0" w:color="auto"/>
        <w:right w:val="none" w:sz="0" w:space="0" w:color="auto"/>
      </w:divBdr>
    </w:div>
    <w:div w:id="352073551">
      <w:bodyDiv w:val="1"/>
      <w:marLeft w:val="0"/>
      <w:marRight w:val="0"/>
      <w:marTop w:val="0"/>
      <w:marBottom w:val="0"/>
      <w:divBdr>
        <w:top w:val="none" w:sz="0" w:space="0" w:color="auto"/>
        <w:left w:val="none" w:sz="0" w:space="0" w:color="auto"/>
        <w:bottom w:val="none" w:sz="0" w:space="0" w:color="auto"/>
        <w:right w:val="none" w:sz="0" w:space="0" w:color="auto"/>
      </w:divBdr>
    </w:div>
    <w:div w:id="386221672">
      <w:bodyDiv w:val="1"/>
      <w:marLeft w:val="0"/>
      <w:marRight w:val="0"/>
      <w:marTop w:val="0"/>
      <w:marBottom w:val="0"/>
      <w:divBdr>
        <w:top w:val="none" w:sz="0" w:space="0" w:color="auto"/>
        <w:left w:val="none" w:sz="0" w:space="0" w:color="auto"/>
        <w:bottom w:val="none" w:sz="0" w:space="0" w:color="auto"/>
        <w:right w:val="none" w:sz="0" w:space="0" w:color="auto"/>
      </w:divBdr>
    </w:div>
    <w:div w:id="412898907">
      <w:bodyDiv w:val="1"/>
      <w:marLeft w:val="0"/>
      <w:marRight w:val="0"/>
      <w:marTop w:val="0"/>
      <w:marBottom w:val="0"/>
      <w:divBdr>
        <w:top w:val="none" w:sz="0" w:space="0" w:color="auto"/>
        <w:left w:val="none" w:sz="0" w:space="0" w:color="auto"/>
        <w:bottom w:val="none" w:sz="0" w:space="0" w:color="auto"/>
        <w:right w:val="none" w:sz="0" w:space="0" w:color="auto"/>
      </w:divBdr>
    </w:div>
    <w:div w:id="417361962">
      <w:bodyDiv w:val="1"/>
      <w:marLeft w:val="0"/>
      <w:marRight w:val="0"/>
      <w:marTop w:val="0"/>
      <w:marBottom w:val="0"/>
      <w:divBdr>
        <w:top w:val="none" w:sz="0" w:space="0" w:color="auto"/>
        <w:left w:val="none" w:sz="0" w:space="0" w:color="auto"/>
        <w:bottom w:val="none" w:sz="0" w:space="0" w:color="auto"/>
        <w:right w:val="none" w:sz="0" w:space="0" w:color="auto"/>
      </w:divBdr>
    </w:div>
    <w:div w:id="420761265">
      <w:bodyDiv w:val="1"/>
      <w:marLeft w:val="0"/>
      <w:marRight w:val="0"/>
      <w:marTop w:val="0"/>
      <w:marBottom w:val="0"/>
      <w:divBdr>
        <w:top w:val="none" w:sz="0" w:space="0" w:color="auto"/>
        <w:left w:val="none" w:sz="0" w:space="0" w:color="auto"/>
        <w:bottom w:val="none" w:sz="0" w:space="0" w:color="auto"/>
        <w:right w:val="none" w:sz="0" w:space="0" w:color="auto"/>
      </w:divBdr>
    </w:div>
    <w:div w:id="441195124">
      <w:bodyDiv w:val="1"/>
      <w:marLeft w:val="0"/>
      <w:marRight w:val="0"/>
      <w:marTop w:val="0"/>
      <w:marBottom w:val="0"/>
      <w:divBdr>
        <w:top w:val="none" w:sz="0" w:space="0" w:color="auto"/>
        <w:left w:val="none" w:sz="0" w:space="0" w:color="auto"/>
        <w:bottom w:val="none" w:sz="0" w:space="0" w:color="auto"/>
        <w:right w:val="none" w:sz="0" w:space="0" w:color="auto"/>
      </w:divBdr>
    </w:div>
    <w:div w:id="455874356">
      <w:bodyDiv w:val="1"/>
      <w:marLeft w:val="0"/>
      <w:marRight w:val="0"/>
      <w:marTop w:val="0"/>
      <w:marBottom w:val="0"/>
      <w:divBdr>
        <w:top w:val="none" w:sz="0" w:space="0" w:color="auto"/>
        <w:left w:val="none" w:sz="0" w:space="0" w:color="auto"/>
        <w:bottom w:val="none" w:sz="0" w:space="0" w:color="auto"/>
        <w:right w:val="none" w:sz="0" w:space="0" w:color="auto"/>
      </w:divBdr>
    </w:div>
    <w:div w:id="464736162">
      <w:bodyDiv w:val="1"/>
      <w:marLeft w:val="0"/>
      <w:marRight w:val="0"/>
      <w:marTop w:val="0"/>
      <w:marBottom w:val="0"/>
      <w:divBdr>
        <w:top w:val="none" w:sz="0" w:space="0" w:color="auto"/>
        <w:left w:val="none" w:sz="0" w:space="0" w:color="auto"/>
        <w:bottom w:val="none" w:sz="0" w:space="0" w:color="auto"/>
        <w:right w:val="none" w:sz="0" w:space="0" w:color="auto"/>
      </w:divBdr>
    </w:div>
    <w:div w:id="473330933">
      <w:bodyDiv w:val="1"/>
      <w:marLeft w:val="0"/>
      <w:marRight w:val="0"/>
      <w:marTop w:val="0"/>
      <w:marBottom w:val="0"/>
      <w:divBdr>
        <w:top w:val="none" w:sz="0" w:space="0" w:color="auto"/>
        <w:left w:val="none" w:sz="0" w:space="0" w:color="auto"/>
        <w:bottom w:val="none" w:sz="0" w:space="0" w:color="auto"/>
        <w:right w:val="none" w:sz="0" w:space="0" w:color="auto"/>
      </w:divBdr>
    </w:div>
    <w:div w:id="473722596">
      <w:bodyDiv w:val="1"/>
      <w:marLeft w:val="0"/>
      <w:marRight w:val="0"/>
      <w:marTop w:val="0"/>
      <w:marBottom w:val="0"/>
      <w:divBdr>
        <w:top w:val="none" w:sz="0" w:space="0" w:color="auto"/>
        <w:left w:val="none" w:sz="0" w:space="0" w:color="auto"/>
        <w:bottom w:val="none" w:sz="0" w:space="0" w:color="auto"/>
        <w:right w:val="none" w:sz="0" w:space="0" w:color="auto"/>
      </w:divBdr>
    </w:div>
    <w:div w:id="530459289">
      <w:bodyDiv w:val="1"/>
      <w:marLeft w:val="0"/>
      <w:marRight w:val="0"/>
      <w:marTop w:val="0"/>
      <w:marBottom w:val="0"/>
      <w:divBdr>
        <w:top w:val="none" w:sz="0" w:space="0" w:color="auto"/>
        <w:left w:val="none" w:sz="0" w:space="0" w:color="auto"/>
        <w:bottom w:val="none" w:sz="0" w:space="0" w:color="auto"/>
        <w:right w:val="none" w:sz="0" w:space="0" w:color="auto"/>
      </w:divBdr>
    </w:div>
    <w:div w:id="594167911">
      <w:bodyDiv w:val="1"/>
      <w:marLeft w:val="0"/>
      <w:marRight w:val="0"/>
      <w:marTop w:val="0"/>
      <w:marBottom w:val="0"/>
      <w:divBdr>
        <w:top w:val="none" w:sz="0" w:space="0" w:color="auto"/>
        <w:left w:val="none" w:sz="0" w:space="0" w:color="auto"/>
        <w:bottom w:val="none" w:sz="0" w:space="0" w:color="auto"/>
        <w:right w:val="none" w:sz="0" w:space="0" w:color="auto"/>
      </w:divBdr>
    </w:div>
    <w:div w:id="603266975">
      <w:bodyDiv w:val="1"/>
      <w:marLeft w:val="0"/>
      <w:marRight w:val="0"/>
      <w:marTop w:val="0"/>
      <w:marBottom w:val="0"/>
      <w:divBdr>
        <w:top w:val="none" w:sz="0" w:space="0" w:color="auto"/>
        <w:left w:val="none" w:sz="0" w:space="0" w:color="auto"/>
        <w:bottom w:val="none" w:sz="0" w:space="0" w:color="auto"/>
        <w:right w:val="none" w:sz="0" w:space="0" w:color="auto"/>
      </w:divBdr>
    </w:div>
    <w:div w:id="616254467">
      <w:bodyDiv w:val="1"/>
      <w:marLeft w:val="0"/>
      <w:marRight w:val="0"/>
      <w:marTop w:val="0"/>
      <w:marBottom w:val="0"/>
      <w:divBdr>
        <w:top w:val="none" w:sz="0" w:space="0" w:color="auto"/>
        <w:left w:val="none" w:sz="0" w:space="0" w:color="auto"/>
        <w:bottom w:val="none" w:sz="0" w:space="0" w:color="auto"/>
        <w:right w:val="none" w:sz="0" w:space="0" w:color="auto"/>
      </w:divBdr>
    </w:div>
    <w:div w:id="679478134">
      <w:bodyDiv w:val="1"/>
      <w:marLeft w:val="0"/>
      <w:marRight w:val="0"/>
      <w:marTop w:val="0"/>
      <w:marBottom w:val="0"/>
      <w:divBdr>
        <w:top w:val="none" w:sz="0" w:space="0" w:color="auto"/>
        <w:left w:val="none" w:sz="0" w:space="0" w:color="auto"/>
        <w:bottom w:val="none" w:sz="0" w:space="0" w:color="auto"/>
        <w:right w:val="none" w:sz="0" w:space="0" w:color="auto"/>
      </w:divBdr>
    </w:div>
    <w:div w:id="701057668">
      <w:bodyDiv w:val="1"/>
      <w:marLeft w:val="0"/>
      <w:marRight w:val="0"/>
      <w:marTop w:val="0"/>
      <w:marBottom w:val="0"/>
      <w:divBdr>
        <w:top w:val="none" w:sz="0" w:space="0" w:color="auto"/>
        <w:left w:val="none" w:sz="0" w:space="0" w:color="auto"/>
        <w:bottom w:val="none" w:sz="0" w:space="0" w:color="auto"/>
        <w:right w:val="none" w:sz="0" w:space="0" w:color="auto"/>
      </w:divBdr>
    </w:div>
    <w:div w:id="731273412">
      <w:bodyDiv w:val="1"/>
      <w:marLeft w:val="0"/>
      <w:marRight w:val="0"/>
      <w:marTop w:val="0"/>
      <w:marBottom w:val="0"/>
      <w:divBdr>
        <w:top w:val="none" w:sz="0" w:space="0" w:color="auto"/>
        <w:left w:val="none" w:sz="0" w:space="0" w:color="auto"/>
        <w:bottom w:val="none" w:sz="0" w:space="0" w:color="auto"/>
        <w:right w:val="none" w:sz="0" w:space="0" w:color="auto"/>
      </w:divBdr>
    </w:div>
    <w:div w:id="737048245">
      <w:bodyDiv w:val="1"/>
      <w:marLeft w:val="0"/>
      <w:marRight w:val="0"/>
      <w:marTop w:val="0"/>
      <w:marBottom w:val="0"/>
      <w:divBdr>
        <w:top w:val="none" w:sz="0" w:space="0" w:color="auto"/>
        <w:left w:val="none" w:sz="0" w:space="0" w:color="auto"/>
        <w:bottom w:val="none" w:sz="0" w:space="0" w:color="auto"/>
        <w:right w:val="none" w:sz="0" w:space="0" w:color="auto"/>
      </w:divBdr>
    </w:div>
    <w:div w:id="746654597">
      <w:bodyDiv w:val="1"/>
      <w:marLeft w:val="0"/>
      <w:marRight w:val="0"/>
      <w:marTop w:val="0"/>
      <w:marBottom w:val="0"/>
      <w:divBdr>
        <w:top w:val="none" w:sz="0" w:space="0" w:color="auto"/>
        <w:left w:val="none" w:sz="0" w:space="0" w:color="auto"/>
        <w:bottom w:val="none" w:sz="0" w:space="0" w:color="auto"/>
        <w:right w:val="none" w:sz="0" w:space="0" w:color="auto"/>
      </w:divBdr>
    </w:div>
    <w:div w:id="750465165">
      <w:bodyDiv w:val="1"/>
      <w:marLeft w:val="0"/>
      <w:marRight w:val="0"/>
      <w:marTop w:val="0"/>
      <w:marBottom w:val="0"/>
      <w:divBdr>
        <w:top w:val="none" w:sz="0" w:space="0" w:color="auto"/>
        <w:left w:val="none" w:sz="0" w:space="0" w:color="auto"/>
        <w:bottom w:val="none" w:sz="0" w:space="0" w:color="auto"/>
        <w:right w:val="none" w:sz="0" w:space="0" w:color="auto"/>
      </w:divBdr>
    </w:div>
    <w:div w:id="752045970">
      <w:bodyDiv w:val="1"/>
      <w:marLeft w:val="0"/>
      <w:marRight w:val="0"/>
      <w:marTop w:val="0"/>
      <w:marBottom w:val="0"/>
      <w:divBdr>
        <w:top w:val="none" w:sz="0" w:space="0" w:color="auto"/>
        <w:left w:val="none" w:sz="0" w:space="0" w:color="auto"/>
        <w:bottom w:val="none" w:sz="0" w:space="0" w:color="auto"/>
        <w:right w:val="none" w:sz="0" w:space="0" w:color="auto"/>
      </w:divBdr>
    </w:div>
    <w:div w:id="766076403">
      <w:bodyDiv w:val="1"/>
      <w:marLeft w:val="0"/>
      <w:marRight w:val="0"/>
      <w:marTop w:val="0"/>
      <w:marBottom w:val="0"/>
      <w:divBdr>
        <w:top w:val="none" w:sz="0" w:space="0" w:color="auto"/>
        <w:left w:val="none" w:sz="0" w:space="0" w:color="auto"/>
        <w:bottom w:val="none" w:sz="0" w:space="0" w:color="auto"/>
        <w:right w:val="none" w:sz="0" w:space="0" w:color="auto"/>
      </w:divBdr>
    </w:div>
    <w:div w:id="799374092">
      <w:bodyDiv w:val="1"/>
      <w:marLeft w:val="0"/>
      <w:marRight w:val="0"/>
      <w:marTop w:val="0"/>
      <w:marBottom w:val="0"/>
      <w:divBdr>
        <w:top w:val="none" w:sz="0" w:space="0" w:color="auto"/>
        <w:left w:val="none" w:sz="0" w:space="0" w:color="auto"/>
        <w:bottom w:val="none" w:sz="0" w:space="0" w:color="auto"/>
        <w:right w:val="none" w:sz="0" w:space="0" w:color="auto"/>
      </w:divBdr>
    </w:div>
    <w:div w:id="809596649">
      <w:bodyDiv w:val="1"/>
      <w:marLeft w:val="0"/>
      <w:marRight w:val="0"/>
      <w:marTop w:val="0"/>
      <w:marBottom w:val="0"/>
      <w:divBdr>
        <w:top w:val="none" w:sz="0" w:space="0" w:color="auto"/>
        <w:left w:val="none" w:sz="0" w:space="0" w:color="auto"/>
        <w:bottom w:val="none" w:sz="0" w:space="0" w:color="auto"/>
        <w:right w:val="none" w:sz="0" w:space="0" w:color="auto"/>
      </w:divBdr>
    </w:div>
    <w:div w:id="827206848">
      <w:bodyDiv w:val="1"/>
      <w:marLeft w:val="0"/>
      <w:marRight w:val="0"/>
      <w:marTop w:val="0"/>
      <w:marBottom w:val="0"/>
      <w:divBdr>
        <w:top w:val="none" w:sz="0" w:space="0" w:color="auto"/>
        <w:left w:val="none" w:sz="0" w:space="0" w:color="auto"/>
        <w:bottom w:val="none" w:sz="0" w:space="0" w:color="auto"/>
        <w:right w:val="none" w:sz="0" w:space="0" w:color="auto"/>
      </w:divBdr>
    </w:div>
    <w:div w:id="908223493">
      <w:bodyDiv w:val="1"/>
      <w:marLeft w:val="0"/>
      <w:marRight w:val="0"/>
      <w:marTop w:val="0"/>
      <w:marBottom w:val="0"/>
      <w:divBdr>
        <w:top w:val="none" w:sz="0" w:space="0" w:color="auto"/>
        <w:left w:val="none" w:sz="0" w:space="0" w:color="auto"/>
        <w:bottom w:val="none" w:sz="0" w:space="0" w:color="auto"/>
        <w:right w:val="none" w:sz="0" w:space="0" w:color="auto"/>
      </w:divBdr>
    </w:div>
    <w:div w:id="917326088">
      <w:bodyDiv w:val="1"/>
      <w:marLeft w:val="0"/>
      <w:marRight w:val="0"/>
      <w:marTop w:val="0"/>
      <w:marBottom w:val="0"/>
      <w:divBdr>
        <w:top w:val="none" w:sz="0" w:space="0" w:color="auto"/>
        <w:left w:val="none" w:sz="0" w:space="0" w:color="auto"/>
        <w:bottom w:val="none" w:sz="0" w:space="0" w:color="auto"/>
        <w:right w:val="none" w:sz="0" w:space="0" w:color="auto"/>
      </w:divBdr>
    </w:div>
    <w:div w:id="981740627">
      <w:bodyDiv w:val="1"/>
      <w:marLeft w:val="0"/>
      <w:marRight w:val="0"/>
      <w:marTop w:val="0"/>
      <w:marBottom w:val="0"/>
      <w:divBdr>
        <w:top w:val="none" w:sz="0" w:space="0" w:color="auto"/>
        <w:left w:val="none" w:sz="0" w:space="0" w:color="auto"/>
        <w:bottom w:val="none" w:sz="0" w:space="0" w:color="auto"/>
        <w:right w:val="none" w:sz="0" w:space="0" w:color="auto"/>
      </w:divBdr>
    </w:div>
    <w:div w:id="1010520210">
      <w:bodyDiv w:val="1"/>
      <w:marLeft w:val="0"/>
      <w:marRight w:val="0"/>
      <w:marTop w:val="0"/>
      <w:marBottom w:val="0"/>
      <w:divBdr>
        <w:top w:val="none" w:sz="0" w:space="0" w:color="auto"/>
        <w:left w:val="none" w:sz="0" w:space="0" w:color="auto"/>
        <w:bottom w:val="none" w:sz="0" w:space="0" w:color="auto"/>
        <w:right w:val="none" w:sz="0" w:space="0" w:color="auto"/>
      </w:divBdr>
    </w:div>
    <w:div w:id="1040280036">
      <w:bodyDiv w:val="1"/>
      <w:marLeft w:val="0"/>
      <w:marRight w:val="0"/>
      <w:marTop w:val="0"/>
      <w:marBottom w:val="0"/>
      <w:divBdr>
        <w:top w:val="none" w:sz="0" w:space="0" w:color="auto"/>
        <w:left w:val="none" w:sz="0" w:space="0" w:color="auto"/>
        <w:bottom w:val="none" w:sz="0" w:space="0" w:color="auto"/>
        <w:right w:val="none" w:sz="0" w:space="0" w:color="auto"/>
      </w:divBdr>
    </w:div>
    <w:div w:id="1072463040">
      <w:bodyDiv w:val="1"/>
      <w:marLeft w:val="0"/>
      <w:marRight w:val="0"/>
      <w:marTop w:val="0"/>
      <w:marBottom w:val="0"/>
      <w:divBdr>
        <w:top w:val="none" w:sz="0" w:space="0" w:color="auto"/>
        <w:left w:val="none" w:sz="0" w:space="0" w:color="auto"/>
        <w:bottom w:val="none" w:sz="0" w:space="0" w:color="auto"/>
        <w:right w:val="none" w:sz="0" w:space="0" w:color="auto"/>
      </w:divBdr>
    </w:div>
    <w:div w:id="1107239720">
      <w:bodyDiv w:val="1"/>
      <w:marLeft w:val="0"/>
      <w:marRight w:val="0"/>
      <w:marTop w:val="0"/>
      <w:marBottom w:val="0"/>
      <w:divBdr>
        <w:top w:val="none" w:sz="0" w:space="0" w:color="auto"/>
        <w:left w:val="none" w:sz="0" w:space="0" w:color="auto"/>
        <w:bottom w:val="none" w:sz="0" w:space="0" w:color="auto"/>
        <w:right w:val="none" w:sz="0" w:space="0" w:color="auto"/>
      </w:divBdr>
    </w:div>
    <w:div w:id="1119450232">
      <w:bodyDiv w:val="1"/>
      <w:marLeft w:val="0"/>
      <w:marRight w:val="0"/>
      <w:marTop w:val="0"/>
      <w:marBottom w:val="0"/>
      <w:divBdr>
        <w:top w:val="none" w:sz="0" w:space="0" w:color="auto"/>
        <w:left w:val="none" w:sz="0" w:space="0" w:color="auto"/>
        <w:bottom w:val="none" w:sz="0" w:space="0" w:color="auto"/>
        <w:right w:val="none" w:sz="0" w:space="0" w:color="auto"/>
      </w:divBdr>
    </w:div>
    <w:div w:id="1155797977">
      <w:bodyDiv w:val="1"/>
      <w:marLeft w:val="0"/>
      <w:marRight w:val="0"/>
      <w:marTop w:val="0"/>
      <w:marBottom w:val="0"/>
      <w:divBdr>
        <w:top w:val="none" w:sz="0" w:space="0" w:color="auto"/>
        <w:left w:val="none" w:sz="0" w:space="0" w:color="auto"/>
        <w:bottom w:val="none" w:sz="0" w:space="0" w:color="auto"/>
        <w:right w:val="none" w:sz="0" w:space="0" w:color="auto"/>
      </w:divBdr>
    </w:div>
    <w:div w:id="1169247184">
      <w:bodyDiv w:val="1"/>
      <w:marLeft w:val="0"/>
      <w:marRight w:val="0"/>
      <w:marTop w:val="0"/>
      <w:marBottom w:val="0"/>
      <w:divBdr>
        <w:top w:val="none" w:sz="0" w:space="0" w:color="auto"/>
        <w:left w:val="none" w:sz="0" w:space="0" w:color="auto"/>
        <w:bottom w:val="none" w:sz="0" w:space="0" w:color="auto"/>
        <w:right w:val="none" w:sz="0" w:space="0" w:color="auto"/>
      </w:divBdr>
    </w:div>
    <w:div w:id="1191727824">
      <w:bodyDiv w:val="1"/>
      <w:marLeft w:val="0"/>
      <w:marRight w:val="0"/>
      <w:marTop w:val="0"/>
      <w:marBottom w:val="0"/>
      <w:divBdr>
        <w:top w:val="none" w:sz="0" w:space="0" w:color="auto"/>
        <w:left w:val="none" w:sz="0" w:space="0" w:color="auto"/>
        <w:bottom w:val="none" w:sz="0" w:space="0" w:color="auto"/>
        <w:right w:val="none" w:sz="0" w:space="0" w:color="auto"/>
      </w:divBdr>
    </w:div>
    <w:div w:id="1248419397">
      <w:bodyDiv w:val="1"/>
      <w:marLeft w:val="0"/>
      <w:marRight w:val="0"/>
      <w:marTop w:val="0"/>
      <w:marBottom w:val="0"/>
      <w:divBdr>
        <w:top w:val="none" w:sz="0" w:space="0" w:color="auto"/>
        <w:left w:val="none" w:sz="0" w:space="0" w:color="auto"/>
        <w:bottom w:val="none" w:sz="0" w:space="0" w:color="auto"/>
        <w:right w:val="none" w:sz="0" w:space="0" w:color="auto"/>
      </w:divBdr>
    </w:div>
    <w:div w:id="1277524450">
      <w:bodyDiv w:val="1"/>
      <w:marLeft w:val="0"/>
      <w:marRight w:val="0"/>
      <w:marTop w:val="0"/>
      <w:marBottom w:val="0"/>
      <w:divBdr>
        <w:top w:val="none" w:sz="0" w:space="0" w:color="auto"/>
        <w:left w:val="none" w:sz="0" w:space="0" w:color="auto"/>
        <w:bottom w:val="none" w:sz="0" w:space="0" w:color="auto"/>
        <w:right w:val="none" w:sz="0" w:space="0" w:color="auto"/>
      </w:divBdr>
      <w:divsChild>
        <w:div w:id="1900364551">
          <w:marLeft w:val="0"/>
          <w:marRight w:val="0"/>
          <w:marTop w:val="0"/>
          <w:marBottom w:val="0"/>
          <w:divBdr>
            <w:top w:val="none" w:sz="0" w:space="0" w:color="auto"/>
            <w:left w:val="none" w:sz="0" w:space="0" w:color="auto"/>
            <w:bottom w:val="none" w:sz="0" w:space="0" w:color="auto"/>
            <w:right w:val="none" w:sz="0" w:space="0" w:color="auto"/>
          </w:divBdr>
        </w:div>
        <w:div w:id="2107920461">
          <w:marLeft w:val="0"/>
          <w:marRight w:val="0"/>
          <w:marTop w:val="0"/>
          <w:marBottom w:val="0"/>
          <w:divBdr>
            <w:top w:val="none" w:sz="0" w:space="0" w:color="auto"/>
            <w:left w:val="none" w:sz="0" w:space="0" w:color="auto"/>
            <w:bottom w:val="none" w:sz="0" w:space="0" w:color="auto"/>
            <w:right w:val="none" w:sz="0" w:space="0" w:color="auto"/>
          </w:divBdr>
        </w:div>
        <w:div w:id="1836988155">
          <w:marLeft w:val="0"/>
          <w:marRight w:val="0"/>
          <w:marTop w:val="0"/>
          <w:marBottom w:val="0"/>
          <w:divBdr>
            <w:top w:val="none" w:sz="0" w:space="0" w:color="auto"/>
            <w:left w:val="none" w:sz="0" w:space="0" w:color="auto"/>
            <w:bottom w:val="none" w:sz="0" w:space="0" w:color="auto"/>
            <w:right w:val="none" w:sz="0" w:space="0" w:color="auto"/>
          </w:divBdr>
        </w:div>
      </w:divsChild>
    </w:div>
    <w:div w:id="1284993997">
      <w:bodyDiv w:val="1"/>
      <w:marLeft w:val="0"/>
      <w:marRight w:val="0"/>
      <w:marTop w:val="0"/>
      <w:marBottom w:val="0"/>
      <w:divBdr>
        <w:top w:val="none" w:sz="0" w:space="0" w:color="auto"/>
        <w:left w:val="none" w:sz="0" w:space="0" w:color="auto"/>
        <w:bottom w:val="none" w:sz="0" w:space="0" w:color="auto"/>
        <w:right w:val="none" w:sz="0" w:space="0" w:color="auto"/>
      </w:divBdr>
    </w:div>
    <w:div w:id="1342898326">
      <w:bodyDiv w:val="1"/>
      <w:marLeft w:val="0"/>
      <w:marRight w:val="0"/>
      <w:marTop w:val="0"/>
      <w:marBottom w:val="0"/>
      <w:divBdr>
        <w:top w:val="none" w:sz="0" w:space="0" w:color="auto"/>
        <w:left w:val="none" w:sz="0" w:space="0" w:color="auto"/>
        <w:bottom w:val="none" w:sz="0" w:space="0" w:color="auto"/>
        <w:right w:val="none" w:sz="0" w:space="0" w:color="auto"/>
      </w:divBdr>
    </w:div>
    <w:div w:id="1400322870">
      <w:bodyDiv w:val="1"/>
      <w:marLeft w:val="0"/>
      <w:marRight w:val="0"/>
      <w:marTop w:val="0"/>
      <w:marBottom w:val="0"/>
      <w:divBdr>
        <w:top w:val="none" w:sz="0" w:space="0" w:color="auto"/>
        <w:left w:val="none" w:sz="0" w:space="0" w:color="auto"/>
        <w:bottom w:val="none" w:sz="0" w:space="0" w:color="auto"/>
        <w:right w:val="none" w:sz="0" w:space="0" w:color="auto"/>
      </w:divBdr>
    </w:div>
    <w:div w:id="1418214577">
      <w:bodyDiv w:val="1"/>
      <w:marLeft w:val="0"/>
      <w:marRight w:val="0"/>
      <w:marTop w:val="0"/>
      <w:marBottom w:val="0"/>
      <w:divBdr>
        <w:top w:val="none" w:sz="0" w:space="0" w:color="auto"/>
        <w:left w:val="none" w:sz="0" w:space="0" w:color="auto"/>
        <w:bottom w:val="none" w:sz="0" w:space="0" w:color="auto"/>
        <w:right w:val="none" w:sz="0" w:space="0" w:color="auto"/>
      </w:divBdr>
    </w:div>
    <w:div w:id="1422949058">
      <w:bodyDiv w:val="1"/>
      <w:marLeft w:val="0"/>
      <w:marRight w:val="0"/>
      <w:marTop w:val="0"/>
      <w:marBottom w:val="0"/>
      <w:divBdr>
        <w:top w:val="none" w:sz="0" w:space="0" w:color="auto"/>
        <w:left w:val="none" w:sz="0" w:space="0" w:color="auto"/>
        <w:bottom w:val="none" w:sz="0" w:space="0" w:color="auto"/>
        <w:right w:val="none" w:sz="0" w:space="0" w:color="auto"/>
      </w:divBdr>
    </w:div>
    <w:div w:id="1461681999">
      <w:bodyDiv w:val="1"/>
      <w:marLeft w:val="0"/>
      <w:marRight w:val="0"/>
      <w:marTop w:val="0"/>
      <w:marBottom w:val="0"/>
      <w:divBdr>
        <w:top w:val="none" w:sz="0" w:space="0" w:color="auto"/>
        <w:left w:val="none" w:sz="0" w:space="0" w:color="auto"/>
        <w:bottom w:val="none" w:sz="0" w:space="0" w:color="auto"/>
        <w:right w:val="none" w:sz="0" w:space="0" w:color="auto"/>
      </w:divBdr>
    </w:div>
    <w:div w:id="1474760335">
      <w:bodyDiv w:val="1"/>
      <w:marLeft w:val="0"/>
      <w:marRight w:val="0"/>
      <w:marTop w:val="0"/>
      <w:marBottom w:val="0"/>
      <w:divBdr>
        <w:top w:val="none" w:sz="0" w:space="0" w:color="auto"/>
        <w:left w:val="none" w:sz="0" w:space="0" w:color="auto"/>
        <w:bottom w:val="none" w:sz="0" w:space="0" w:color="auto"/>
        <w:right w:val="none" w:sz="0" w:space="0" w:color="auto"/>
      </w:divBdr>
    </w:div>
    <w:div w:id="1486703292">
      <w:bodyDiv w:val="1"/>
      <w:marLeft w:val="0"/>
      <w:marRight w:val="0"/>
      <w:marTop w:val="0"/>
      <w:marBottom w:val="0"/>
      <w:divBdr>
        <w:top w:val="none" w:sz="0" w:space="0" w:color="auto"/>
        <w:left w:val="none" w:sz="0" w:space="0" w:color="auto"/>
        <w:bottom w:val="none" w:sz="0" w:space="0" w:color="auto"/>
        <w:right w:val="none" w:sz="0" w:space="0" w:color="auto"/>
      </w:divBdr>
    </w:div>
    <w:div w:id="1527988459">
      <w:bodyDiv w:val="1"/>
      <w:marLeft w:val="0"/>
      <w:marRight w:val="0"/>
      <w:marTop w:val="0"/>
      <w:marBottom w:val="0"/>
      <w:divBdr>
        <w:top w:val="none" w:sz="0" w:space="0" w:color="auto"/>
        <w:left w:val="none" w:sz="0" w:space="0" w:color="auto"/>
        <w:bottom w:val="none" w:sz="0" w:space="0" w:color="auto"/>
        <w:right w:val="none" w:sz="0" w:space="0" w:color="auto"/>
      </w:divBdr>
    </w:div>
    <w:div w:id="1562711847">
      <w:bodyDiv w:val="1"/>
      <w:marLeft w:val="0"/>
      <w:marRight w:val="0"/>
      <w:marTop w:val="0"/>
      <w:marBottom w:val="0"/>
      <w:divBdr>
        <w:top w:val="none" w:sz="0" w:space="0" w:color="auto"/>
        <w:left w:val="none" w:sz="0" w:space="0" w:color="auto"/>
        <w:bottom w:val="none" w:sz="0" w:space="0" w:color="auto"/>
        <w:right w:val="none" w:sz="0" w:space="0" w:color="auto"/>
      </w:divBdr>
    </w:div>
    <w:div w:id="1644696024">
      <w:bodyDiv w:val="1"/>
      <w:marLeft w:val="0"/>
      <w:marRight w:val="0"/>
      <w:marTop w:val="0"/>
      <w:marBottom w:val="0"/>
      <w:divBdr>
        <w:top w:val="none" w:sz="0" w:space="0" w:color="auto"/>
        <w:left w:val="none" w:sz="0" w:space="0" w:color="auto"/>
        <w:bottom w:val="none" w:sz="0" w:space="0" w:color="auto"/>
        <w:right w:val="none" w:sz="0" w:space="0" w:color="auto"/>
      </w:divBdr>
    </w:div>
    <w:div w:id="1664428049">
      <w:bodyDiv w:val="1"/>
      <w:marLeft w:val="0"/>
      <w:marRight w:val="0"/>
      <w:marTop w:val="0"/>
      <w:marBottom w:val="0"/>
      <w:divBdr>
        <w:top w:val="none" w:sz="0" w:space="0" w:color="auto"/>
        <w:left w:val="none" w:sz="0" w:space="0" w:color="auto"/>
        <w:bottom w:val="none" w:sz="0" w:space="0" w:color="auto"/>
        <w:right w:val="none" w:sz="0" w:space="0" w:color="auto"/>
      </w:divBdr>
    </w:div>
    <w:div w:id="1718315235">
      <w:bodyDiv w:val="1"/>
      <w:marLeft w:val="0"/>
      <w:marRight w:val="0"/>
      <w:marTop w:val="0"/>
      <w:marBottom w:val="0"/>
      <w:divBdr>
        <w:top w:val="none" w:sz="0" w:space="0" w:color="auto"/>
        <w:left w:val="none" w:sz="0" w:space="0" w:color="auto"/>
        <w:bottom w:val="none" w:sz="0" w:space="0" w:color="auto"/>
        <w:right w:val="none" w:sz="0" w:space="0" w:color="auto"/>
      </w:divBdr>
    </w:div>
    <w:div w:id="1752308743">
      <w:bodyDiv w:val="1"/>
      <w:marLeft w:val="0"/>
      <w:marRight w:val="0"/>
      <w:marTop w:val="0"/>
      <w:marBottom w:val="0"/>
      <w:divBdr>
        <w:top w:val="none" w:sz="0" w:space="0" w:color="auto"/>
        <w:left w:val="none" w:sz="0" w:space="0" w:color="auto"/>
        <w:bottom w:val="none" w:sz="0" w:space="0" w:color="auto"/>
        <w:right w:val="none" w:sz="0" w:space="0" w:color="auto"/>
      </w:divBdr>
    </w:div>
    <w:div w:id="1826317317">
      <w:bodyDiv w:val="1"/>
      <w:marLeft w:val="0"/>
      <w:marRight w:val="0"/>
      <w:marTop w:val="0"/>
      <w:marBottom w:val="0"/>
      <w:divBdr>
        <w:top w:val="none" w:sz="0" w:space="0" w:color="auto"/>
        <w:left w:val="none" w:sz="0" w:space="0" w:color="auto"/>
        <w:bottom w:val="none" w:sz="0" w:space="0" w:color="auto"/>
        <w:right w:val="none" w:sz="0" w:space="0" w:color="auto"/>
      </w:divBdr>
    </w:div>
    <w:div w:id="1834907032">
      <w:bodyDiv w:val="1"/>
      <w:marLeft w:val="0"/>
      <w:marRight w:val="0"/>
      <w:marTop w:val="0"/>
      <w:marBottom w:val="0"/>
      <w:divBdr>
        <w:top w:val="none" w:sz="0" w:space="0" w:color="auto"/>
        <w:left w:val="none" w:sz="0" w:space="0" w:color="auto"/>
        <w:bottom w:val="none" w:sz="0" w:space="0" w:color="auto"/>
        <w:right w:val="none" w:sz="0" w:space="0" w:color="auto"/>
      </w:divBdr>
    </w:div>
    <w:div w:id="1851142851">
      <w:bodyDiv w:val="1"/>
      <w:marLeft w:val="0"/>
      <w:marRight w:val="0"/>
      <w:marTop w:val="0"/>
      <w:marBottom w:val="0"/>
      <w:divBdr>
        <w:top w:val="none" w:sz="0" w:space="0" w:color="auto"/>
        <w:left w:val="none" w:sz="0" w:space="0" w:color="auto"/>
        <w:bottom w:val="none" w:sz="0" w:space="0" w:color="auto"/>
        <w:right w:val="none" w:sz="0" w:space="0" w:color="auto"/>
      </w:divBdr>
      <w:divsChild>
        <w:div w:id="1796169203">
          <w:marLeft w:val="0"/>
          <w:marRight w:val="0"/>
          <w:marTop w:val="0"/>
          <w:marBottom w:val="0"/>
          <w:divBdr>
            <w:top w:val="single" w:sz="2" w:space="0" w:color="E3E5E8"/>
            <w:left w:val="single" w:sz="2" w:space="0" w:color="E3E5E8"/>
            <w:bottom w:val="single" w:sz="2" w:space="0" w:color="E3E5E8"/>
            <w:right w:val="single" w:sz="2" w:space="0" w:color="E3E5E8"/>
          </w:divBdr>
          <w:divsChild>
            <w:div w:id="1008365643">
              <w:marLeft w:val="0"/>
              <w:marRight w:val="0"/>
              <w:marTop w:val="0"/>
              <w:marBottom w:val="0"/>
              <w:divBdr>
                <w:top w:val="single" w:sz="2" w:space="0" w:color="E3E5E8"/>
                <w:left w:val="single" w:sz="2" w:space="0" w:color="E3E5E8"/>
                <w:bottom w:val="single" w:sz="2" w:space="0" w:color="E3E5E8"/>
                <w:right w:val="single" w:sz="2" w:space="0" w:color="E3E5E8"/>
              </w:divBdr>
            </w:div>
            <w:div w:id="239952929">
              <w:marLeft w:val="0"/>
              <w:marRight w:val="0"/>
              <w:marTop w:val="0"/>
              <w:marBottom w:val="0"/>
              <w:divBdr>
                <w:top w:val="single" w:sz="2" w:space="0" w:color="E3E5E8"/>
                <w:left w:val="single" w:sz="2" w:space="0" w:color="E3E5E8"/>
                <w:bottom w:val="single" w:sz="2" w:space="0" w:color="E3E5E8"/>
                <w:right w:val="single" w:sz="2" w:space="0" w:color="E3E5E8"/>
              </w:divBdr>
            </w:div>
            <w:div w:id="1810585295">
              <w:marLeft w:val="0"/>
              <w:marRight w:val="0"/>
              <w:marTop w:val="0"/>
              <w:marBottom w:val="0"/>
              <w:divBdr>
                <w:top w:val="single" w:sz="2" w:space="0" w:color="E3E5E8"/>
                <w:left w:val="single" w:sz="2" w:space="0" w:color="E3E5E8"/>
                <w:bottom w:val="single" w:sz="2" w:space="0" w:color="E3E5E8"/>
                <w:right w:val="single" w:sz="2" w:space="0" w:color="E3E5E8"/>
              </w:divBdr>
            </w:div>
            <w:div w:id="1683432036">
              <w:marLeft w:val="0"/>
              <w:marRight w:val="0"/>
              <w:marTop w:val="0"/>
              <w:marBottom w:val="0"/>
              <w:divBdr>
                <w:top w:val="single" w:sz="2" w:space="0" w:color="E3E5E8"/>
                <w:left w:val="single" w:sz="2" w:space="0" w:color="E3E5E8"/>
                <w:bottom w:val="single" w:sz="2" w:space="0" w:color="E3E5E8"/>
                <w:right w:val="single" w:sz="2" w:space="0" w:color="E3E5E8"/>
              </w:divBdr>
            </w:div>
            <w:div w:id="1682389725">
              <w:marLeft w:val="0"/>
              <w:marRight w:val="0"/>
              <w:marTop w:val="0"/>
              <w:marBottom w:val="0"/>
              <w:divBdr>
                <w:top w:val="single" w:sz="2" w:space="0" w:color="E3E5E8"/>
                <w:left w:val="single" w:sz="2" w:space="0" w:color="E3E5E8"/>
                <w:bottom w:val="single" w:sz="2" w:space="0" w:color="E3E5E8"/>
                <w:right w:val="single" w:sz="2" w:space="0" w:color="E3E5E8"/>
              </w:divBdr>
            </w:div>
            <w:div w:id="1457335534">
              <w:marLeft w:val="0"/>
              <w:marRight w:val="0"/>
              <w:marTop w:val="0"/>
              <w:marBottom w:val="0"/>
              <w:divBdr>
                <w:top w:val="single" w:sz="2" w:space="0" w:color="E3E5E8"/>
                <w:left w:val="single" w:sz="2" w:space="0" w:color="E3E5E8"/>
                <w:bottom w:val="single" w:sz="2" w:space="0" w:color="E3E5E8"/>
                <w:right w:val="single" w:sz="2" w:space="0" w:color="E3E5E8"/>
              </w:divBdr>
            </w:div>
            <w:div w:id="1124496778">
              <w:marLeft w:val="0"/>
              <w:marRight w:val="0"/>
              <w:marTop w:val="0"/>
              <w:marBottom w:val="0"/>
              <w:divBdr>
                <w:top w:val="single" w:sz="2" w:space="0" w:color="E3E5E8"/>
                <w:left w:val="single" w:sz="2" w:space="0" w:color="E3E5E8"/>
                <w:bottom w:val="single" w:sz="2" w:space="0" w:color="E3E5E8"/>
                <w:right w:val="single" w:sz="2" w:space="0" w:color="E3E5E8"/>
              </w:divBdr>
            </w:div>
            <w:div w:id="1459495828">
              <w:marLeft w:val="0"/>
              <w:marRight w:val="0"/>
              <w:marTop w:val="0"/>
              <w:marBottom w:val="0"/>
              <w:divBdr>
                <w:top w:val="single" w:sz="2" w:space="0" w:color="E3E5E8"/>
                <w:left w:val="single" w:sz="2" w:space="0" w:color="E3E5E8"/>
                <w:bottom w:val="single" w:sz="2" w:space="0" w:color="E3E5E8"/>
                <w:right w:val="single" w:sz="2" w:space="0" w:color="E3E5E8"/>
              </w:divBdr>
            </w:div>
            <w:div w:id="127941809">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2075934380">
          <w:marLeft w:val="0"/>
          <w:marRight w:val="0"/>
          <w:marTop w:val="0"/>
          <w:marBottom w:val="0"/>
          <w:divBdr>
            <w:top w:val="single" w:sz="2" w:space="0" w:color="E3E5E8"/>
            <w:left w:val="single" w:sz="2" w:space="0" w:color="E3E5E8"/>
            <w:bottom w:val="single" w:sz="2" w:space="0" w:color="E3E5E8"/>
            <w:right w:val="single" w:sz="2" w:space="0" w:color="E3E5E8"/>
          </w:divBdr>
          <w:divsChild>
            <w:div w:id="1157847410">
              <w:marLeft w:val="0"/>
              <w:marRight w:val="0"/>
              <w:marTop w:val="0"/>
              <w:marBottom w:val="0"/>
              <w:divBdr>
                <w:top w:val="single" w:sz="2" w:space="0" w:color="E3E5E8"/>
                <w:left w:val="single" w:sz="2" w:space="0" w:color="E3E5E8"/>
                <w:bottom w:val="single" w:sz="2" w:space="0" w:color="E3E5E8"/>
                <w:right w:val="single" w:sz="2" w:space="0" w:color="E3E5E8"/>
              </w:divBdr>
            </w:div>
            <w:div w:id="2070808703">
              <w:marLeft w:val="0"/>
              <w:marRight w:val="0"/>
              <w:marTop w:val="0"/>
              <w:marBottom w:val="0"/>
              <w:divBdr>
                <w:top w:val="single" w:sz="2" w:space="0" w:color="E3E5E8"/>
                <w:left w:val="single" w:sz="2" w:space="0" w:color="E3E5E8"/>
                <w:bottom w:val="single" w:sz="2" w:space="0" w:color="E3E5E8"/>
                <w:right w:val="single" w:sz="2" w:space="0" w:color="E3E5E8"/>
              </w:divBdr>
            </w:div>
            <w:div w:id="2144420401">
              <w:marLeft w:val="0"/>
              <w:marRight w:val="0"/>
              <w:marTop w:val="0"/>
              <w:marBottom w:val="0"/>
              <w:divBdr>
                <w:top w:val="single" w:sz="2" w:space="0" w:color="E3E5E8"/>
                <w:left w:val="single" w:sz="2" w:space="0" w:color="E3E5E8"/>
                <w:bottom w:val="single" w:sz="2" w:space="0" w:color="E3E5E8"/>
                <w:right w:val="single" w:sz="2" w:space="0" w:color="E3E5E8"/>
              </w:divBdr>
            </w:div>
            <w:div w:id="2132476742">
              <w:marLeft w:val="0"/>
              <w:marRight w:val="0"/>
              <w:marTop w:val="0"/>
              <w:marBottom w:val="0"/>
              <w:divBdr>
                <w:top w:val="single" w:sz="2" w:space="0" w:color="E3E5E8"/>
                <w:left w:val="single" w:sz="2" w:space="0" w:color="E3E5E8"/>
                <w:bottom w:val="single" w:sz="2" w:space="0" w:color="E3E5E8"/>
                <w:right w:val="single" w:sz="2" w:space="0" w:color="E3E5E8"/>
              </w:divBdr>
            </w:div>
            <w:div w:id="766735043">
              <w:marLeft w:val="0"/>
              <w:marRight w:val="0"/>
              <w:marTop w:val="0"/>
              <w:marBottom w:val="0"/>
              <w:divBdr>
                <w:top w:val="single" w:sz="2" w:space="0" w:color="E3E5E8"/>
                <w:left w:val="single" w:sz="2" w:space="0" w:color="E3E5E8"/>
                <w:bottom w:val="single" w:sz="2" w:space="0" w:color="E3E5E8"/>
                <w:right w:val="single" w:sz="2" w:space="0" w:color="E3E5E8"/>
              </w:divBdr>
            </w:div>
            <w:div w:id="1007054353">
              <w:marLeft w:val="0"/>
              <w:marRight w:val="0"/>
              <w:marTop w:val="0"/>
              <w:marBottom w:val="0"/>
              <w:divBdr>
                <w:top w:val="single" w:sz="2" w:space="0" w:color="E3E5E8"/>
                <w:left w:val="single" w:sz="2" w:space="0" w:color="E3E5E8"/>
                <w:bottom w:val="single" w:sz="2" w:space="0" w:color="E3E5E8"/>
                <w:right w:val="single" w:sz="2" w:space="0" w:color="E3E5E8"/>
              </w:divBdr>
            </w:div>
            <w:div w:id="996305693">
              <w:marLeft w:val="0"/>
              <w:marRight w:val="0"/>
              <w:marTop w:val="0"/>
              <w:marBottom w:val="0"/>
              <w:divBdr>
                <w:top w:val="single" w:sz="2" w:space="0" w:color="E3E5E8"/>
                <w:left w:val="single" w:sz="2" w:space="0" w:color="E3E5E8"/>
                <w:bottom w:val="single" w:sz="2" w:space="0" w:color="E3E5E8"/>
                <w:right w:val="single" w:sz="2" w:space="0" w:color="E3E5E8"/>
              </w:divBdr>
            </w:div>
            <w:div w:id="1436173987">
              <w:marLeft w:val="0"/>
              <w:marRight w:val="0"/>
              <w:marTop w:val="0"/>
              <w:marBottom w:val="0"/>
              <w:divBdr>
                <w:top w:val="single" w:sz="2" w:space="0" w:color="E3E5E8"/>
                <w:left w:val="single" w:sz="2" w:space="0" w:color="E3E5E8"/>
                <w:bottom w:val="single" w:sz="2" w:space="0" w:color="E3E5E8"/>
                <w:right w:val="single" w:sz="2" w:space="0" w:color="E3E5E8"/>
              </w:divBdr>
            </w:div>
            <w:div w:id="1862619887">
              <w:marLeft w:val="0"/>
              <w:marRight w:val="0"/>
              <w:marTop w:val="0"/>
              <w:marBottom w:val="0"/>
              <w:divBdr>
                <w:top w:val="single" w:sz="2" w:space="0" w:color="E3E5E8"/>
                <w:left w:val="single" w:sz="2" w:space="0" w:color="E3E5E8"/>
                <w:bottom w:val="single" w:sz="2" w:space="0" w:color="E3E5E8"/>
                <w:right w:val="single" w:sz="2" w:space="0" w:color="E3E5E8"/>
              </w:divBdr>
            </w:div>
            <w:div w:id="1252348466">
              <w:marLeft w:val="0"/>
              <w:marRight w:val="0"/>
              <w:marTop w:val="0"/>
              <w:marBottom w:val="0"/>
              <w:divBdr>
                <w:top w:val="single" w:sz="2" w:space="0" w:color="E3E5E8"/>
                <w:left w:val="single" w:sz="2" w:space="0" w:color="E3E5E8"/>
                <w:bottom w:val="single" w:sz="2" w:space="0" w:color="E3E5E8"/>
                <w:right w:val="single" w:sz="2" w:space="0" w:color="E3E5E8"/>
              </w:divBdr>
            </w:div>
            <w:div w:id="1904022092">
              <w:marLeft w:val="0"/>
              <w:marRight w:val="0"/>
              <w:marTop w:val="0"/>
              <w:marBottom w:val="0"/>
              <w:divBdr>
                <w:top w:val="single" w:sz="2" w:space="0" w:color="E3E5E8"/>
                <w:left w:val="single" w:sz="2" w:space="0" w:color="E3E5E8"/>
                <w:bottom w:val="single" w:sz="2" w:space="0" w:color="E3E5E8"/>
                <w:right w:val="single" w:sz="2" w:space="0" w:color="E3E5E8"/>
              </w:divBdr>
              <w:divsChild>
                <w:div w:id="1517694412">
                  <w:marLeft w:val="0"/>
                  <w:marRight w:val="0"/>
                  <w:marTop w:val="0"/>
                  <w:marBottom w:val="0"/>
                  <w:divBdr>
                    <w:top w:val="none" w:sz="0" w:space="0" w:color="auto"/>
                    <w:left w:val="none" w:sz="0" w:space="0" w:color="auto"/>
                    <w:bottom w:val="none" w:sz="0" w:space="0" w:color="auto"/>
                    <w:right w:val="none" w:sz="0" w:space="0" w:color="auto"/>
                  </w:divBdr>
                </w:div>
                <w:div w:id="19768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620596">
      <w:bodyDiv w:val="1"/>
      <w:marLeft w:val="0"/>
      <w:marRight w:val="0"/>
      <w:marTop w:val="0"/>
      <w:marBottom w:val="0"/>
      <w:divBdr>
        <w:top w:val="none" w:sz="0" w:space="0" w:color="auto"/>
        <w:left w:val="none" w:sz="0" w:space="0" w:color="auto"/>
        <w:bottom w:val="none" w:sz="0" w:space="0" w:color="auto"/>
        <w:right w:val="none" w:sz="0" w:space="0" w:color="auto"/>
      </w:divBdr>
    </w:div>
    <w:div w:id="1870364354">
      <w:bodyDiv w:val="1"/>
      <w:marLeft w:val="0"/>
      <w:marRight w:val="0"/>
      <w:marTop w:val="0"/>
      <w:marBottom w:val="0"/>
      <w:divBdr>
        <w:top w:val="none" w:sz="0" w:space="0" w:color="auto"/>
        <w:left w:val="none" w:sz="0" w:space="0" w:color="auto"/>
        <w:bottom w:val="none" w:sz="0" w:space="0" w:color="auto"/>
        <w:right w:val="none" w:sz="0" w:space="0" w:color="auto"/>
      </w:divBdr>
    </w:div>
    <w:div w:id="1893812718">
      <w:bodyDiv w:val="1"/>
      <w:marLeft w:val="0"/>
      <w:marRight w:val="0"/>
      <w:marTop w:val="0"/>
      <w:marBottom w:val="0"/>
      <w:divBdr>
        <w:top w:val="none" w:sz="0" w:space="0" w:color="auto"/>
        <w:left w:val="none" w:sz="0" w:space="0" w:color="auto"/>
        <w:bottom w:val="none" w:sz="0" w:space="0" w:color="auto"/>
        <w:right w:val="none" w:sz="0" w:space="0" w:color="auto"/>
      </w:divBdr>
    </w:div>
    <w:div w:id="1922834649">
      <w:bodyDiv w:val="1"/>
      <w:marLeft w:val="0"/>
      <w:marRight w:val="0"/>
      <w:marTop w:val="0"/>
      <w:marBottom w:val="0"/>
      <w:divBdr>
        <w:top w:val="none" w:sz="0" w:space="0" w:color="auto"/>
        <w:left w:val="none" w:sz="0" w:space="0" w:color="auto"/>
        <w:bottom w:val="none" w:sz="0" w:space="0" w:color="auto"/>
        <w:right w:val="none" w:sz="0" w:space="0" w:color="auto"/>
      </w:divBdr>
    </w:div>
    <w:div w:id="1973634418">
      <w:bodyDiv w:val="1"/>
      <w:marLeft w:val="0"/>
      <w:marRight w:val="0"/>
      <w:marTop w:val="0"/>
      <w:marBottom w:val="0"/>
      <w:divBdr>
        <w:top w:val="none" w:sz="0" w:space="0" w:color="auto"/>
        <w:left w:val="none" w:sz="0" w:space="0" w:color="auto"/>
        <w:bottom w:val="none" w:sz="0" w:space="0" w:color="auto"/>
        <w:right w:val="none" w:sz="0" w:space="0" w:color="auto"/>
      </w:divBdr>
    </w:div>
    <w:div w:id="1973637840">
      <w:bodyDiv w:val="1"/>
      <w:marLeft w:val="0"/>
      <w:marRight w:val="0"/>
      <w:marTop w:val="0"/>
      <w:marBottom w:val="0"/>
      <w:divBdr>
        <w:top w:val="none" w:sz="0" w:space="0" w:color="auto"/>
        <w:left w:val="none" w:sz="0" w:space="0" w:color="auto"/>
        <w:bottom w:val="none" w:sz="0" w:space="0" w:color="auto"/>
        <w:right w:val="none" w:sz="0" w:space="0" w:color="auto"/>
      </w:divBdr>
    </w:div>
    <w:div w:id="1982348759">
      <w:bodyDiv w:val="1"/>
      <w:marLeft w:val="0"/>
      <w:marRight w:val="0"/>
      <w:marTop w:val="0"/>
      <w:marBottom w:val="0"/>
      <w:divBdr>
        <w:top w:val="none" w:sz="0" w:space="0" w:color="auto"/>
        <w:left w:val="none" w:sz="0" w:space="0" w:color="auto"/>
        <w:bottom w:val="none" w:sz="0" w:space="0" w:color="auto"/>
        <w:right w:val="none" w:sz="0" w:space="0" w:color="auto"/>
      </w:divBdr>
    </w:div>
    <w:div w:id="1990941808">
      <w:bodyDiv w:val="1"/>
      <w:marLeft w:val="0"/>
      <w:marRight w:val="0"/>
      <w:marTop w:val="0"/>
      <w:marBottom w:val="0"/>
      <w:divBdr>
        <w:top w:val="none" w:sz="0" w:space="0" w:color="auto"/>
        <w:left w:val="none" w:sz="0" w:space="0" w:color="auto"/>
        <w:bottom w:val="none" w:sz="0" w:space="0" w:color="auto"/>
        <w:right w:val="none" w:sz="0" w:space="0" w:color="auto"/>
      </w:divBdr>
    </w:div>
    <w:div w:id="2003467043">
      <w:bodyDiv w:val="1"/>
      <w:marLeft w:val="0"/>
      <w:marRight w:val="0"/>
      <w:marTop w:val="0"/>
      <w:marBottom w:val="0"/>
      <w:divBdr>
        <w:top w:val="none" w:sz="0" w:space="0" w:color="auto"/>
        <w:left w:val="none" w:sz="0" w:space="0" w:color="auto"/>
        <w:bottom w:val="none" w:sz="0" w:space="0" w:color="auto"/>
        <w:right w:val="none" w:sz="0" w:space="0" w:color="auto"/>
      </w:divBdr>
    </w:div>
    <w:div w:id="2036342939">
      <w:bodyDiv w:val="1"/>
      <w:marLeft w:val="0"/>
      <w:marRight w:val="0"/>
      <w:marTop w:val="0"/>
      <w:marBottom w:val="0"/>
      <w:divBdr>
        <w:top w:val="none" w:sz="0" w:space="0" w:color="auto"/>
        <w:left w:val="none" w:sz="0" w:space="0" w:color="auto"/>
        <w:bottom w:val="none" w:sz="0" w:space="0" w:color="auto"/>
        <w:right w:val="none" w:sz="0" w:space="0" w:color="auto"/>
      </w:divBdr>
    </w:div>
    <w:div w:id="2089113359">
      <w:bodyDiv w:val="1"/>
      <w:marLeft w:val="0"/>
      <w:marRight w:val="0"/>
      <w:marTop w:val="0"/>
      <w:marBottom w:val="0"/>
      <w:divBdr>
        <w:top w:val="none" w:sz="0" w:space="0" w:color="auto"/>
        <w:left w:val="none" w:sz="0" w:space="0" w:color="auto"/>
        <w:bottom w:val="none" w:sz="0" w:space="0" w:color="auto"/>
        <w:right w:val="none" w:sz="0" w:space="0" w:color="auto"/>
      </w:divBdr>
    </w:div>
    <w:div w:id="209289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495</Words>
  <Characters>2827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phelps</dc:creator>
  <cp:keywords/>
  <dc:description/>
  <cp:lastModifiedBy>Ken Truscott</cp:lastModifiedBy>
  <cp:revision>4</cp:revision>
  <cp:lastPrinted>2024-10-04T21:50:00Z</cp:lastPrinted>
  <dcterms:created xsi:type="dcterms:W3CDTF">2026-10-01T18:58:00Z</dcterms:created>
  <dcterms:modified xsi:type="dcterms:W3CDTF">2026-10-01T21:36:00Z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933f93caaab04514d2aa40b3958902add9dd0770259f1596866fd1d8696941ed</vt:lpwstr>
  </property>
</Properties>
</file>